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07CD8" w14:textId="27160B08" w:rsidR="00004EEB" w:rsidRPr="000C1D84" w:rsidRDefault="00085B39">
      <w:pPr>
        <w:tabs>
          <w:tab w:val="center" w:pos="5400"/>
        </w:tabs>
        <w:jc w:val="center"/>
        <w:rPr>
          <w:rFonts w:asciiTheme="minorHAnsi" w:hAnsiTheme="minorHAnsi" w:cstheme="minorHAnsi"/>
        </w:rPr>
      </w:pPr>
      <w:r w:rsidRPr="00085B39">
        <w:rPr>
          <w:rFonts w:asciiTheme="minorHAnsi" w:hAnsiTheme="minorHAnsi" w:cstheme="minorHAnsi"/>
          <w:b/>
          <w:sz w:val="28"/>
          <w:szCs w:val="28"/>
        </w:rPr>
        <w:t xml:space="preserve">IECC-C Modeling Subcommittee </w:t>
      </w:r>
      <w:r w:rsidR="007656F9" w:rsidRPr="000C1D84">
        <w:rPr>
          <w:rFonts w:asciiTheme="minorHAnsi" w:hAnsiTheme="minorHAnsi" w:cstheme="minorHAnsi"/>
          <w:b/>
          <w:sz w:val="28"/>
          <w:szCs w:val="28"/>
        </w:rPr>
        <w:t xml:space="preserve">Meeting </w:t>
      </w:r>
      <w:r w:rsidR="007656F9" w:rsidRPr="000C1D84">
        <w:rPr>
          <w:rFonts w:asciiTheme="minorHAnsi" w:hAnsiTheme="minorHAnsi" w:cstheme="minorHAnsi"/>
          <w:sz w:val="28"/>
          <w:szCs w:val="28"/>
        </w:rPr>
        <w:t xml:space="preserve">– </w:t>
      </w:r>
      <w:r w:rsidR="007656F9" w:rsidRPr="000C1D84">
        <w:rPr>
          <w:rStyle w:val="Strong"/>
          <w:rFonts w:asciiTheme="minorHAnsi" w:hAnsiTheme="minorHAnsi" w:cstheme="minorHAnsi"/>
          <w:sz w:val="28"/>
          <w:szCs w:val="28"/>
        </w:rPr>
        <w:t>Agenda</w:t>
      </w:r>
    </w:p>
    <w:p w14:paraId="60807CD9" w14:textId="1A96B643" w:rsidR="00004EEB" w:rsidRPr="000C1D84" w:rsidRDefault="002B6362">
      <w:pPr>
        <w:tabs>
          <w:tab w:val="center" w:pos="5400"/>
          <w:tab w:val="right" w:pos="10800"/>
        </w:tabs>
        <w:jc w:val="center"/>
        <w:rPr>
          <w:rFonts w:asciiTheme="minorHAnsi" w:hAnsiTheme="minorHAnsi" w:cstheme="minorHAnsi"/>
        </w:rPr>
      </w:pPr>
      <w:r>
        <w:rPr>
          <w:rFonts w:asciiTheme="minorHAnsi" w:hAnsiTheme="minorHAnsi" w:cstheme="minorHAnsi"/>
          <w:b/>
          <w:bCs/>
          <w:color w:val="000000"/>
          <w:sz w:val="20"/>
          <w:szCs w:val="16"/>
        </w:rPr>
        <w:t>Monday</w:t>
      </w:r>
      <w:r w:rsidR="007656F9" w:rsidRPr="000C1D84">
        <w:rPr>
          <w:rFonts w:asciiTheme="minorHAnsi" w:hAnsiTheme="minorHAnsi" w:cstheme="minorHAnsi"/>
          <w:b/>
          <w:bCs/>
          <w:color w:val="000000"/>
          <w:sz w:val="20"/>
          <w:szCs w:val="16"/>
        </w:rPr>
        <w:t xml:space="preserve"> </w:t>
      </w:r>
      <w:r w:rsidR="0090100D">
        <w:rPr>
          <w:rFonts w:asciiTheme="minorHAnsi" w:hAnsiTheme="minorHAnsi" w:cstheme="minorHAnsi"/>
          <w:b/>
          <w:bCs/>
          <w:color w:val="000000"/>
          <w:sz w:val="20"/>
          <w:szCs w:val="16"/>
        </w:rPr>
        <w:t>May 2</w:t>
      </w:r>
      <w:r w:rsidR="001A7932">
        <w:rPr>
          <w:rFonts w:asciiTheme="minorHAnsi" w:hAnsiTheme="minorHAnsi" w:cstheme="minorHAnsi"/>
          <w:b/>
          <w:bCs/>
          <w:color w:val="000000"/>
          <w:sz w:val="20"/>
          <w:szCs w:val="16"/>
        </w:rPr>
        <w:t xml:space="preserve">, </w:t>
      </w:r>
      <w:r w:rsidR="007656F9" w:rsidRPr="000C1D84">
        <w:rPr>
          <w:rFonts w:asciiTheme="minorHAnsi" w:hAnsiTheme="minorHAnsi" w:cstheme="minorHAnsi"/>
          <w:b/>
          <w:bCs/>
          <w:color w:val="000000"/>
          <w:sz w:val="20"/>
          <w:szCs w:val="16"/>
        </w:rPr>
        <w:t>202</w:t>
      </w:r>
      <w:r w:rsidR="00925B44" w:rsidRPr="000C1D84">
        <w:rPr>
          <w:rFonts w:asciiTheme="minorHAnsi" w:hAnsiTheme="minorHAnsi" w:cstheme="minorHAnsi"/>
          <w:b/>
          <w:bCs/>
          <w:color w:val="000000"/>
          <w:sz w:val="20"/>
          <w:szCs w:val="16"/>
        </w:rPr>
        <w:t>2</w:t>
      </w:r>
      <w:r w:rsidR="007656F9" w:rsidRPr="000C1D84">
        <w:rPr>
          <w:rFonts w:asciiTheme="minorHAnsi" w:hAnsiTheme="minorHAnsi" w:cstheme="minorHAnsi"/>
          <w:b/>
          <w:bCs/>
          <w:color w:val="000000"/>
          <w:sz w:val="20"/>
          <w:szCs w:val="16"/>
        </w:rPr>
        <w:t xml:space="preserve"> –</w:t>
      </w:r>
      <w:r>
        <w:rPr>
          <w:rFonts w:asciiTheme="minorHAnsi" w:hAnsiTheme="minorHAnsi" w:cstheme="minorHAnsi"/>
          <w:b/>
          <w:bCs/>
          <w:sz w:val="20"/>
          <w:szCs w:val="16"/>
        </w:rPr>
        <w:t>2:00-4:00</w:t>
      </w:r>
      <w:r w:rsidR="001A7932">
        <w:rPr>
          <w:rFonts w:asciiTheme="minorHAnsi" w:hAnsiTheme="minorHAnsi" w:cstheme="minorHAnsi"/>
          <w:b/>
          <w:bCs/>
          <w:color w:val="000000"/>
          <w:sz w:val="20"/>
          <w:szCs w:val="20"/>
        </w:rPr>
        <w:t xml:space="preserve"> PM</w:t>
      </w:r>
      <w:r w:rsidR="007656F9" w:rsidRPr="000C1D84">
        <w:rPr>
          <w:rFonts w:asciiTheme="minorHAnsi" w:hAnsiTheme="minorHAnsi" w:cstheme="minorHAnsi"/>
          <w:b/>
          <w:bCs/>
          <w:sz w:val="20"/>
          <w:szCs w:val="20"/>
        </w:rPr>
        <w:t xml:space="preserve"> E</w:t>
      </w:r>
      <w:r w:rsidR="00212069">
        <w:rPr>
          <w:rFonts w:asciiTheme="minorHAnsi" w:hAnsiTheme="minorHAnsi" w:cstheme="minorHAnsi"/>
          <w:b/>
          <w:bCs/>
          <w:sz w:val="20"/>
          <w:szCs w:val="20"/>
        </w:rPr>
        <w:t>D</w:t>
      </w:r>
      <w:r w:rsidR="007656F9" w:rsidRPr="000C1D84">
        <w:rPr>
          <w:rFonts w:asciiTheme="minorHAnsi" w:hAnsiTheme="minorHAnsi" w:cstheme="minorHAnsi"/>
          <w:b/>
          <w:bCs/>
          <w:sz w:val="20"/>
          <w:szCs w:val="20"/>
        </w:rPr>
        <w:t>T</w:t>
      </w:r>
    </w:p>
    <w:p w14:paraId="63AD8D79" w14:textId="2EE7B389" w:rsidR="00F0083A" w:rsidRPr="000C1D84" w:rsidRDefault="00D348FE" w:rsidP="00F0083A">
      <w:pPr>
        <w:jc w:val="center"/>
        <w:rPr>
          <w:rFonts w:asciiTheme="minorHAnsi" w:hAnsiTheme="minorHAnsi" w:cstheme="minorHAnsi"/>
          <w:b/>
          <w:bCs/>
        </w:rPr>
      </w:pPr>
      <w:hyperlink r:id="rId11" w:history="1">
        <w:r w:rsidR="00F0083A" w:rsidRPr="000C1D84">
          <w:rPr>
            <w:rStyle w:val="Hyperlink"/>
            <w:rFonts w:asciiTheme="minorHAnsi" w:hAnsiTheme="minorHAnsi" w:cstheme="minorHAnsi"/>
            <w:b/>
            <w:bCs/>
          </w:rPr>
          <w:t xml:space="preserve">Join via </w:t>
        </w:r>
        <w:r w:rsidR="00F21C8E" w:rsidRPr="000C1D84">
          <w:rPr>
            <w:rStyle w:val="Hyperlink"/>
            <w:rFonts w:asciiTheme="minorHAnsi" w:hAnsiTheme="minorHAnsi" w:cstheme="minorHAnsi"/>
            <w:b/>
            <w:bCs/>
          </w:rPr>
          <w:t>WebEx</w:t>
        </w:r>
      </w:hyperlink>
    </w:p>
    <w:p w14:paraId="60807CDB" w14:textId="03B57747" w:rsidR="00004EEB" w:rsidRPr="000C1D84" w:rsidRDefault="007656F9">
      <w:pPr>
        <w:rPr>
          <w:rFonts w:asciiTheme="minorHAnsi" w:hAnsiTheme="minorHAnsi" w:cstheme="minorHAnsi"/>
          <w:b/>
          <w:bCs/>
        </w:rPr>
      </w:pPr>
      <w:r w:rsidRPr="000C1D84">
        <w:rPr>
          <w:rFonts w:asciiTheme="minorHAnsi" w:hAnsiTheme="minorHAnsi" w:cstheme="minorHAnsi"/>
          <w:b/>
          <w:bCs/>
        </w:rPr>
        <w:t>Attendance:</w:t>
      </w:r>
    </w:p>
    <w:p w14:paraId="60807CDC" w14:textId="77777777" w:rsidR="00004EEB" w:rsidRPr="000C1D84" w:rsidRDefault="00004EEB">
      <w:pPr>
        <w:rPr>
          <w:rFonts w:asciiTheme="minorHAnsi" w:hAnsiTheme="minorHAnsi" w:cstheme="minorHAnsi"/>
          <w:b/>
          <w:bCs/>
        </w:rPr>
      </w:pPr>
    </w:p>
    <w:tbl>
      <w:tblPr>
        <w:tblW w:w="10168" w:type="dxa"/>
        <w:tblInd w:w="288" w:type="dxa"/>
        <w:tblLayout w:type="fixed"/>
        <w:tblLook w:val="0000" w:firstRow="0" w:lastRow="0" w:firstColumn="0" w:lastColumn="0" w:noHBand="0" w:noVBand="0"/>
      </w:tblPr>
      <w:tblGrid>
        <w:gridCol w:w="608"/>
        <w:gridCol w:w="3826"/>
        <w:gridCol w:w="978"/>
        <w:gridCol w:w="3575"/>
        <w:gridCol w:w="1181"/>
      </w:tblGrid>
      <w:tr w:rsidR="00004EEB" w:rsidRPr="000C1D84" w14:paraId="60807CE2" w14:textId="77777777">
        <w:trPr>
          <w:trHeight w:val="20"/>
        </w:trPr>
        <w:tc>
          <w:tcPr>
            <w:tcW w:w="608" w:type="dxa"/>
            <w:tcBorders>
              <w:top w:val="single" w:sz="4" w:space="0" w:color="000000"/>
              <w:left w:val="single" w:sz="4" w:space="0" w:color="000000"/>
              <w:bottom w:val="single" w:sz="4" w:space="0" w:color="000000"/>
              <w:right w:val="single" w:sz="4" w:space="0" w:color="000000"/>
            </w:tcBorders>
            <w:vAlign w:val="center"/>
          </w:tcPr>
          <w:p w14:paraId="60807CDD" w14:textId="77777777" w:rsidR="00004EEB" w:rsidRPr="000C1D84" w:rsidRDefault="007656F9">
            <w:pPr>
              <w:tabs>
                <w:tab w:val="left" w:pos="2160"/>
                <w:tab w:val="right" w:pos="8640"/>
              </w:tabs>
              <w:jc w:val="center"/>
              <w:rPr>
                <w:rFonts w:asciiTheme="minorHAnsi" w:hAnsiTheme="minorHAnsi" w:cstheme="minorHAnsi"/>
                <w:b/>
                <w:iCs/>
                <w:spacing w:val="-3"/>
                <w:sz w:val="22"/>
                <w:szCs w:val="22"/>
              </w:rPr>
            </w:pPr>
            <w:r w:rsidRPr="000C1D84">
              <w:rPr>
                <w:rFonts w:asciiTheme="minorHAnsi" w:hAnsiTheme="minorHAnsi" w:cstheme="minorHAnsi"/>
                <w:b/>
                <w:iCs/>
                <w:spacing w:val="-3"/>
                <w:sz w:val="22"/>
                <w:szCs w:val="22"/>
              </w:rPr>
              <w:t>#</w:t>
            </w:r>
          </w:p>
        </w:tc>
        <w:tc>
          <w:tcPr>
            <w:tcW w:w="3826" w:type="dxa"/>
            <w:tcBorders>
              <w:top w:val="single" w:sz="4" w:space="0" w:color="000000"/>
              <w:left w:val="single" w:sz="4" w:space="0" w:color="000000"/>
              <w:bottom w:val="single" w:sz="4" w:space="0" w:color="000000"/>
              <w:right w:val="single" w:sz="4" w:space="0" w:color="000000"/>
            </w:tcBorders>
            <w:vAlign w:val="center"/>
          </w:tcPr>
          <w:p w14:paraId="60807CDE" w14:textId="4CE3E638" w:rsidR="00004EEB" w:rsidRPr="000C1D84" w:rsidRDefault="007656F9">
            <w:pPr>
              <w:tabs>
                <w:tab w:val="left" w:pos="2160"/>
                <w:tab w:val="right" w:pos="8640"/>
              </w:tabs>
              <w:rPr>
                <w:rFonts w:asciiTheme="minorHAnsi" w:hAnsiTheme="minorHAnsi" w:cstheme="minorHAnsi"/>
                <w:b/>
                <w:iCs/>
                <w:spacing w:val="-3"/>
                <w:sz w:val="22"/>
                <w:szCs w:val="22"/>
              </w:rPr>
            </w:pPr>
            <w:r w:rsidRPr="000C1D84">
              <w:rPr>
                <w:rFonts w:asciiTheme="minorHAnsi" w:hAnsiTheme="minorHAnsi" w:cstheme="minorHAnsi"/>
                <w:b/>
                <w:iCs/>
                <w:spacing w:val="-3"/>
                <w:sz w:val="22"/>
                <w:szCs w:val="22"/>
              </w:rPr>
              <w:t>Voting Members</w:t>
            </w:r>
            <w:r w:rsidR="00741580">
              <w:rPr>
                <w:rFonts w:asciiTheme="minorHAnsi" w:hAnsiTheme="minorHAnsi" w:cstheme="minorHAnsi"/>
                <w:b/>
                <w:iCs/>
                <w:spacing w:val="-3"/>
                <w:sz w:val="22"/>
                <w:szCs w:val="22"/>
              </w:rPr>
              <w:t>,</w:t>
            </w:r>
            <w:r w:rsidRPr="000C1D84">
              <w:rPr>
                <w:rFonts w:asciiTheme="minorHAnsi" w:hAnsiTheme="minorHAnsi" w:cstheme="minorHAnsi"/>
                <w:b/>
                <w:iCs/>
                <w:spacing w:val="-3"/>
                <w:sz w:val="22"/>
                <w:szCs w:val="22"/>
              </w:rPr>
              <w:t xml:space="preserve"> Effective </w:t>
            </w:r>
            <w:r w:rsidR="00D26FE4" w:rsidRPr="000C1D84">
              <w:rPr>
                <w:rFonts w:asciiTheme="minorHAnsi" w:hAnsiTheme="minorHAnsi" w:cstheme="minorHAnsi"/>
                <w:b/>
                <w:iCs/>
                <w:spacing w:val="-3"/>
                <w:sz w:val="22"/>
                <w:szCs w:val="22"/>
              </w:rPr>
              <w:t>1</w:t>
            </w:r>
            <w:r w:rsidR="00741580">
              <w:rPr>
                <w:rFonts w:asciiTheme="minorHAnsi" w:hAnsiTheme="minorHAnsi" w:cstheme="minorHAnsi"/>
                <w:b/>
                <w:iCs/>
                <w:spacing w:val="-3"/>
                <w:sz w:val="22"/>
                <w:szCs w:val="22"/>
              </w:rPr>
              <w:t>2</w:t>
            </w:r>
            <w:r w:rsidRPr="000C1D84">
              <w:rPr>
                <w:rFonts w:asciiTheme="minorHAnsi" w:hAnsiTheme="minorHAnsi" w:cstheme="minorHAnsi"/>
                <w:b/>
                <w:iCs/>
                <w:spacing w:val="-3"/>
                <w:sz w:val="22"/>
                <w:szCs w:val="22"/>
              </w:rPr>
              <w:t>/</w:t>
            </w:r>
            <w:r w:rsidR="00741580">
              <w:rPr>
                <w:rFonts w:asciiTheme="minorHAnsi" w:hAnsiTheme="minorHAnsi" w:cstheme="minorHAnsi"/>
                <w:b/>
                <w:iCs/>
                <w:spacing w:val="-3"/>
                <w:sz w:val="22"/>
                <w:szCs w:val="22"/>
              </w:rPr>
              <w:t>06</w:t>
            </w:r>
            <w:r w:rsidRPr="000C1D84">
              <w:rPr>
                <w:rFonts w:asciiTheme="minorHAnsi" w:hAnsiTheme="minorHAnsi" w:cstheme="minorHAnsi"/>
                <w:b/>
                <w:iCs/>
                <w:spacing w:val="-3"/>
                <w:sz w:val="22"/>
                <w:szCs w:val="22"/>
              </w:rPr>
              <w:t>/2</w:t>
            </w:r>
            <w:r w:rsidR="00D26FE4" w:rsidRPr="000C1D84">
              <w:rPr>
                <w:rFonts w:asciiTheme="minorHAnsi" w:hAnsiTheme="minorHAnsi" w:cstheme="minorHAnsi"/>
                <w:b/>
                <w:iCs/>
                <w:spacing w:val="-3"/>
                <w:sz w:val="22"/>
                <w:szCs w:val="22"/>
              </w:rPr>
              <w:t>1</w:t>
            </w:r>
          </w:p>
        </w:tc>
        <w:tc>
          <w:tcPr>
            <w:tcW w:w="978" w:type="dxa"/>
            <w:tcBorders>
              <w:top w:val="single" w:sz="4" w:space="0" w:color="000000"/>
              <w:left w:val="single" w:sz="4" w:space="0" w:color="000000"/>
              <w:bottom w:val="single" w:sz="4" w:space="0" w:color="000000"/>
            </w:tcBorders>
            <w:vAlign w:val="center"/>
          </w:tcPr>
          <w:p w14:paraId="60807CDF" w14:textId="77777777" w:rsidR="00004EEB" w:rsidRPr="000C1D84" w:rsidRDefault="007656F9">
            <w:pPr>
              <w:pStyle w:val="Heading1"/>
              <w:tabs>
                <w:tab w:val="left" w:pos="461"/>
              </w:tabs>
              <w:rPr>
                <w:rFonts w:asciiTheme="minorHAnsi" w:hAnsiTheme="minorHAnsi" w:cstheme="minorHAnsi"/>
                <w:b/>
                <w:i w:val="0"/>
                <w:sz w:val="22"/>
                <w:szCs w:val="22"/>
              </w:rPr>
            </w:pPr>
            <w:r w:rsidRPr="000C1D84">
              <w:rPr>
                <w:rFonts w:asciiTheme="minorHAnsi" w:hAnsiTheme="minorHAnsi" w:cstheme="minorHAnsi"/>
                <w:b/>
                <w:i w:val="0"/>
                <w:sz w:val="22"/>
                <w:szCs w:val="22"/>
              </w:rPr>
              <w:t>Present</w:t>
            </w:r>
          </w:p>
        </w:tc>
        <w:tc>
          <w:tcPr>
            <w:tcW w:w="3575" w:type="dxa"/>
            <w:tcBorders>
              <w:top w:val="single" w:sz="4" w:space="0" w:color="000000"/>
              <w:left w:val="single" w:sz="4" w:space="0" w:color="000000"/>
              <w:bottom w:val="single" w:sz="4" w:space="0" w:color="000000"/>
              <w:right w:val="single" w:sz="4" w:space="0" w:color="000000"/>
            </w:tcBorders>
            <w:vAlign w:val="center"/>
          </w:tcPr>
          <w:p w14:paraId="60807CE0" w14:textId="71B17F99" w:rsidR="00004EEB" w:rsidRPr="000C1D84" w:rsidRDefault="002E50DE">
            <w:pPr>
              <w:tabs>
                <w:tab w:val="left" w:pos="2160"/>
                <w:tab w:val="right" w:pos="8640"/>
              </w:tabs>
              <w:rPr>
                <w:rFonts w:asciiTheme="minorHAnsi" w:hAnsiTheme="minorHAnsi" w:cstheme="minorHAnsi"/>
                <w:b/>
                <w:iCs/>
                <w:spacing w:val="-3"/>
                <w:sz w:val="22"/>
                <w:szCs w:val="22"/>
              </w:rPr>
            </w:pPr>
            <w:r>
              <w:rPr>
                <w:rFonts w:asciiTheme="minorHAnsi" w:hAnsiTheme="minorHAnsi" w:cstheme="minorHAnsi"/>
                <w:b/>
                <w:iCs/>
                <w:spacing w:val="-3"/>
                <w:sz w:val="22"/>
                <w:szCs w:val="22"/>
              </w:rPr>
              <w:t>Guests</w:t>
            </w:r>
          </w:p>
        </w:tc>
        <w:tc>
          <w:tcPr>
            <w:tcW w:w="1181" w:type="dxa"/>
            <w:tcBorders>
              <w:top w:val="single" w:sz="4" w:space="0" w:color="000000"/>
              <w:left w:val="single" w:sz="4" w:space="0" w:color="000000"/>
              <w:bottom w:val="single" w:sz="4" w:space="0" w:color="000000"/>
              <w:right w:val="single" w:sz="4" w:space="0" w:color="000000"/>
            </w:tcBorders>
            <w:vAlign w:val="center"/>
          </w:tcPr>
          <w:p w14:paraId="60807CE1" w14:textId="77777777" w:rsidR="00004EEB" w:rsidRPr="000C1D84" w:rsidRDefault="007656F9">
            <w:pPr>
              <w:pStyle w:val="Heading1"/>
              <w:rPr>
                <w:rFonts w:asciiTheme="minorHAnsi" w:hAnsiTheme="minorHAnsi" w:cstheme="minorHAnsi"/>
                <w:b/>
                <w:i w:val="0"/>
                <w:sz w:val="22"/>
                <w:szCs w:val="22"/>
              </w:rPr>
            </w:pPr>
            <w:r w:rsidRPr="000C1D84">
              <w:rPr>
                <w:rFonts w:asciiTheme="minorHAnsi" w:hAnsiTheme="minorHAnsi" w:cstheme="minorHAnsi"/>
                <w:b/>
                <w:i w:val="0"/>
                <w:sz w:val="22"/>
                <w:szCs w:val="22"/>
              </w:rPr>
              <w:t>Present</w:t>
            </w:r>
          </w:p>
        </w:tc>
      </w:tr>
      <w:tr w:rsidR="00CD5B03" w:rsidRPr="000C1D84" w14:paraId="60807CE8" w14:textId="77777777">
        <w:trPr>
          <w:trHeight w:val="20"/>
        </w:trPr>
        <w:tc>
          <w:tcPr>
            <w:tcW w:w="608" w:type="dxa"/>
            <w:tcBorders>
              <w:top w:val="single" w:sz="4" w:space="0" w:color="000000"/>
              <w:left w:val="single" w:sz="4" w:space="0" w:color="000000"/>
              <w:bottom w:val="single" w:sz="4" w:space="0" w:color="000000"/>
              <w:right w:val="single" w:sz="4" w:space="0" w:color="000000"/>
            </w:tcBorders>
            <w:vAlign w:val="center"/>
          </w:tcPr>
          <w:p w14:paraId="60807CE3" w14:textId="77777777" w:rsidR="00CD5B03" w:rsidRPr="000C1D84" w:rsidRDefault="00CD5B03" w:rsidP="00CD5B03">
            <w:pPr>
              <w:tabs>
                <w:tab w:val="left" w:pos="2160"/>
                <w:tab w:val="right" w:pos="8640"/>
              </w:tabs>
              <w:jc w:val="center"/>
              <w:rPr>
                <w:rFonts w:asciiTheme="minorHAnsi" w:hAnsiTheme="minorHAnsi" w:cstheme="minorHAnsi"/>
                <w:iCs/>
                <w:spacing w:val="-3"/>
                <w:sz w:val="22"/>
                <w:szCs w:val="22"/>
              </w:rPr>
            </w:pPr>
            <w:r w:rsidRPr="000C1D84">
              <w:rPr>
                <w:rFonts w:asciiTheme="minorHAnsi" w:hAnsiTheme="minorHAnsi" w:cstheme="minorHAnsi"/>
                <w:iCs/>
                <w:spacing w:val="-3"/>
                <w:sz w:val="22"/>
                <w:szCs w:val="22"/>
              </w:rPr>
              <w:t>1</w:t>
            </w:r>
          </w:p>
        </w:tc>
        <w:tc>
          <w:tcPr>
            <w:tcW w:w="3826" w:type="dxa"/>
            <w:tcBorders>
              <w:top w:val="single" w:sz="4" w:space="0" w:color="000000"/>
              <w:left w:val="single" w:sz="4" w:space="0" w:color="000000"/>
              <w:bottom w:val="single" w:sz="4" w:space="0" w:color="000000"/>
              <w:right w:val="single" w:sz="4" w:space="0" w:color="000000"/>
            </w:tcBorders>
            <w:vAlign w:val="center"/>
          </w:tcPr>
          <w:p w14:paraId="60807CE4" w14:textId="1B2D334E" w:rsidR="00CD5B03" w:rsidRPr="000C1D84" w:rsidRDefault="00CD5B03" w:rsidP="00CD5B03">
            <w:pPr>
              <w:tabs>
                <w:tab w:val="left" w:pos="2160"/>
                <w:tab w:val="right" w:pos="8640"/>
              </w:tabs>
              <w:rPr>
                <w:rFonts w:asciiTheme="minorHAnsi" w:hAnsiTheme="minorHAnsi" w:cstheme="minorHAnsi"/>
                <w:iCs/>
                <w:spacing w:val="-3"/>
                <w:sz w:val="22"/>
                <w:szCs w:val="22"/>
              </w:rPr>
            </w:pPr>
            <w:r w:rsidRPr="000C1D84">
              <w:rPr>
                <w:rFonts w:asciiTheme="minorHAnsi" w:hAnsiTheme="minorHAnsi" w:cstheme="minorHAnsi"/>
                <w:iCs/>
                <w:spacing w:val="-3"/>
                <w:sz w:val="22"/>
                <w:szCs w:val="22"/>
              </w:rPr>
              <w:t>Eades, Greg - EPA (Chair)</w:t>
            </w:r>
          </w:p>
        </w:tc>
        <w:tc>
          <w:tcPr>
            <w:tcW w:w="978" w:type="dxa"/>
            <w:tcBorders>
              <w:top w:val="single" w:sz="4" w:space="0" w:color="000000"/>
              <w:left w:val="single" w:sz="4" w:space="0" w:color="000000"/>
              <w:bottom w:val="single" w:sz="4" w:space="0" w:color="000000"/>
            </w:tcBorders>
            <w:vAlign w:val="center"/>
          </w:tcPr>
          <w:p w14:paraId="60807CE5" w14:textId="5D35DEA5" w:rsidR="00CD5B03" w:rsidRPr="000C1D84" w:rsidRDefault="00CD5B03" w:rsidP="00CD5B03">
            <w:pPr>
              <w:pStyle w:val="Heading1"/>
              <w:rPr>
                <w:rFonts w:asciiTheme="minorHAnsi" w:hAnsiTheme="minorHAnsi" w:cstheme="minorHAnsi"/>
                <w:i w:val="0"/>
                <w:sz w:val="22"/>
                <w:szCs w:val="22"/>
              </w:rPr>
            </w:pPr>
            <w:r>
              <w:rPr>
                <w:rFonts w:asciiTheme="minorHAnsi" w:hAnsiTheme="minorHAnsi" w:cstheme="minorHAnsi"/>
                <w:i w:val="0"/>
                <w:sz w:val="22"/>
                <w:szCs w:val="22"/>
              </w:rPr>
              <w:sym w:font="Wingdings" w:char="F0FC"/>
            </w:r>
          </w:p>
        </w:tc>
        <w:tc>
          <w:tcPr>
            <w:tcW w:w="3575" w:type="dxa"/>
            <w:tcBorders>
              <w:top w:val="single" w:sz="4" w:space="0" w:color="000000"/>
              <w:left w:val="single" w:sz="4" w:space="0" w:color="000000"/>
              <w:bottom w:val="single" w:sz="4" w:space="0" w:color="000000"/>
              <w:right w:val="single" w:sz="4" w:space="0" w:color="000000"/>
            </w:tcBorders>
            <w:vAlign w:val="center"/>
          </w:tcPr>
          <w:p w14:paraId="60807CE6" w14:textId="503371CF" w:rsidR="00CD5B03" w:rsidRPr="000C1D84" w:rsidRDefault="00CD5B03" w:rsidP="00CD5B03">
            <w:pPr>
              <w:tabs>
                <w:tab w:val="left" w:pos="2160"/>
                <w:tab w:val="right" w:pos="8640"/>
              </w:tabs>
              <w:rPr>
                <w:rFonts w:asciiTheme="minorHAnsi" w:hAnsiTheme="minorHAnsi" w:cstheme="minorHAnsi"/>
                <w:iCs/>
                <w:spacing w:val="-3"/>
                <w:sz w:val="22"/>
                <w:szCs w:val="22"/>
              </w:rPr>
            </w:pPr>
            <w:r>
              <w:rPr>
                <w:rFonts w:asciiTheme="minorHAnsi" w:hAnsiTheme="minorHAnsi" w:cstheme="minorHAnsi"/>
                <w:iCs/>
                <w:spacing w:val="-3"/>
                <w:sz w:val="22"/>
                <w:szCs w:val="22"/>
              </w:rPr>
              <w:t>Steve Rosenstock – Edison Electric Institute</w:t>
            </w:r>
          </w:p>
        </w:tc>
        <w:tc>
          <w:tcPr>
            <w:tcW w:w="1181" w:type="dxa"/>
            <w:tcBorders>
              <w:top w:val="single" w:sz="4" w:space="0" w:color="000000"/>
              <w:left w:val="single" w:sz="4" w:space="0" w:color="000000"/>
              <w:bottom w:val="single" w:sz="4" w:space="0" w:color="000000"/>
              <w:right w:val="single" w:sz="4" w:space="0" w:color="000000"/>
            </w:tcBorders>
            <w:vAlign w:val="center"/>
          </w:tcPr>
          <w:p w14:paraId="60807CE7" w14:textId="5BCCC860" w:rsidR="00CD5B03" w:rsidRPr="000C1D84" w:rsidRDefault="00CD5B03" w:rsidP="00CD5B03">
            <w:pPr>
              <w:pStyle w:val="Heading1"/>
              <w:rPr>
                <w:rFonts w:asciiTheme="minorHAnsi" w:hAnsiTheme="minorHAnsi" w:cstheme="minorHAnsi"/>
                <w:i w:val="0"/>
                <w:sz w:val="22"/>
                <w:szCs w:val="22"/>
              </w:rPr>
            </w:pPr>
            <w:r>
              <w:rPr>
                <w:rFonts w:asciiTheme="minorHAnsi" w:hAnsiTheme="minorHAnsi" w:cstheme="minorHAnsi"/>
                <w:i w:val="0"/>
                <w:sz w:val="22"/>
                <w:szCs w:val="22"/>
              </w:rPr>
              <w:sym w:font="Wingdings" w:char="F0FC"/>
            </w:r>
          </w:p>
        </w:tc>
      </w:tr>
      <w:tr w:rsidR="00CD5B03" w:rsidRPr="000C1D84" w14:paraId="60807CEE" w14:textId="77777777">
        <w:trPr>
          <w:trHeight w:val="20"/>
        </w:trPr>
        <w:tc>
          <w:tcPr>
            <w:tcW w:w="608" w:type="dxa"/>
            <w:tcBorders>
              <w:top w:val="single" w:sz="4" w:space="0" w:color="000000"/>
              <w:left w:val="single" w:sz="4" w:space="0" w:color="000000"/>
              <w:bottom w:val="single" w:sz="4" w:space="0" w:color="000000"/>
              <w:right w:val="single" w:sz="4" w:space="0" w:color="000000"/>
            </w:tcBorders>
            <w:vAlign w:val="center"/>
          </w:tcPr>
          <w:p w14:paraId="60807CE9" w14:textId="77777777" w:rsidR="00CD5B03" w:rsidRPr="000C1D84" w:rsidRDefault="00CD5B03" w:rsidP="00CD5B03">
            <w:pPr>
              <w:tabs>
                <w:tab w:val="left" w:pos="2160"/>
                <w:tab w:val="right" w:pos="8640"/>
              </w:tabs>
              <w:jc w:val="center"/>
              <w:rPr>
                <w:rFonts w:asciiTheme="minorHAnsi" w:hAnsiTheme="minorHAnsi" w:cstheme="minorHAnsi"/>
                <w:iCs/>
                <w:spacing w:val="-3"/>
                <w:sz w:val="22"/>
                <w:szCs w:val="22"/>
              </w:rPr>
            </w:pPr>
            <w:r w:rsidRPr="000C1D84">
              <w:rPr>
                <w:rFonts w:asciiTheme="minorHAnsi" w:hAnsiTheme="minorHAnsi" w:cstheme="minorHAnsi"/>
                <w:iCs/>
                <w:spacing w:val="-3"/>
                <w:sz w:val="22"/>
                <w:szCs w:val="22"/>
              </w:rPr>
              <w:t>2</w:t>
            </w:r>
          </w:p>
        </w:tc>
        <w:tc>
          <w:tcPr>
            <w:tcW w:w="3826" w:type="dxa"/>
            <w:tcBorders>
              <w:top w:val="single" w:sz="4" w:space="0" w:color="000000"/>
              <w:left w:val="single" w:sz="4" w:space="0" w:color="000000"/>
              <w:bottom w:val="single" w:sz="4" w:space="0" w:color="000000"/>
              <w:right w:val="single" w:sz="4" w:space="0" w:color="000000"/>
            </w:tcBorders>
            <w:vAlign w:val="center"/>
          </w:tcPr>
          <w:p w14:paraId="60807CEA" w14:textId="439A5163" w:rsidR="00CD5B03" w:rsidRPr="000C1D84" w:rsidRDefault="00CD5B03" w:rsidP="00CD5B03">
            <w:pPr>
              <w:tabs>
                <w:tab w:val="left" w:pos="2160"/>
                <w:tab w:val="right" w:pos="8640"/>
              </w:tabs>
              <w:rPr>
                <w:rFonts w:asciiTheme="minorHAnsi" w:hAnsiTheme="minorHAnsi" w:cstheme="minorHAnsi"/>
                <w:iCs/>
                <w:spacing w:val="-3"/>
                <w:sz w:val="22"/>
                <w:szCs w:val="22"/>
              </w:rPr>
            </w:pPr>
            <w:r w:rsidRPr="000C1D84">
              <w:rPr>
                <w:rFonts w:asciiTheme="minorHAnsi" w:hAnsiTheme="minorHAnsi" w:cstheme="minorHAnsi"/>
                <w:iCs/>
                <w:spacing w:val="-3"/>
                <w:sz w:val="22"/>
                <w:szCs w:val="22"/>
              </w:rPr>
              <w:t xml:space="preserve">Eley, Charles </w:t>
            </w:r>
            <w:r>
              <w:rPr>
                <w:rFonts w:asciiTheme="minorHAnsi" w:hAnsiTheme="minorHAnsi" w:cstheme="minorHAnsi"/>
                <w:iCs/>
                <w:spacing w:val="-3"/>
                <w:sz w:val="22"/>
                <w:szCs w:val="22"/>
              </w:rPr>
              <w:t>-</w:t>
            </w:r>
            <w:r w:rsidRPr="000C1D84">
              <w:rPr>
                <w:rFonts w:asciiTheme="minorHAnsi" w:hAnsiTheme="minorHAnsi" w:cstheme="minorHAnsi"/>
                <w:iCs/>
                <w:spacing w:val="-3"/>
                <w:sz w:val="22"/>
                <w:szCs w:val="22"/>
              </w:rPr>
              <w:t xml:space="preserve"> Architecture 2030 (VC)</w:t>
            </w:r>
          </w:p>
        </w:tc>
        <w:tc>
          <w:tcPr>
            <w:tcW w:w="978" w:type="dxa"/>
            <w:tcBorders>
              <w:top w:val="single" w:sz="4" w:space="0" w:color="000000"/>
              <w:left w:val="single" w:sz="4" w:space="0" w:color="000000"/>
              <w:bottom w:val="single" w:sz="4" w:space="0" w:color="000000"/>
            </w:tcBorders>
            <w:vAlign w:val="center"/>
          </w:tcPr>
          <w:p w14:paraId="60807CEB" w14:textId="0FF6D039" w:rsidR="00CD5B03" w:rsidRPr="000C1D84" w:rsidRDefault="00CD5B03" w:rsidP="00CD5B03">
            <w:pPr>
              <w:pStyle w:val="Heading1"/>
              <w:rPr>
                <w:rFonts w:asciiTheme="minorHAnsi" w:hAnsiTheme="minorHAnsi" w:cstheme="minorHAnsi"/>
                <w:i w:val="0"/>
                <w:sz w:val="22"/>
                <w:szCs w:val="22"/>
              </w:rPr>
            </w:pPr>
            <w:r>
              <w:rPr>
                <w:rFonts w:asciiTheme="minorHAnsi" w:hAnsiTheme="minorHAnsi" w:cstheme="minorHAnsi"/>
                <w:i w:val="0"/>
                <w:sz w:val="22"/>
                <w:szCs w:val="22"/>
              </w:rPr>
              <w:sym w:font="Wingdings" w:char="F0FC"/>
            </w:r>
          </w:p>
        </w:tc>
        <w:tc>
          <w:tcPr>
            <w:tcW w:w="3575" w:type="dxa"/>
            <w:tcBorders>
              <w:top w:val="single" w:sz="4" w:space="0" w:color="000000"/>
              <w:left w:val="single" w:sz="4" w:space="0" w:color="000000"/>
              <w:bottom w:val="single" w:sz="4" w:space="0" w:color="000000"/>
              <w:right w:val="single" w:sz="4" w:space="0" w:color="000000"/>
            </w:tcBorders>
            <w:vAlign w:val="center"/>
          </w:tcPr>
          <w:p w14:paraId="60807CEC" w14:textId="2113F575" w:rsidR="00CD5B03" w:rsidRPr="000C1D84" w:rsidRDefault="00CD5B03" w:rsidP="00CD5B03">
            <w:pPr>
              <w:tabs>
                <w:tab w:val="left" w:pos="2160"/>
                <w:tab w:val="right" w:pos="8640"/>
              </w:tabs>
              <w:rPr>
                <w:rFonts w:asciiTheme="minorHAnsi" w:hAnsiTheme="minorHAnsi" w:cstheme="minorHAnsi"/>
                <w:iCs/>
                <w:spacing w:val="-3"/>
                <w:sz w:val="22"/>
                <w:szCs w:val="22"/>
              </w:rPr>
            </w:pPr>
            <w:r>
              <w:rPr>
                <w:rFonts w:asciiTheme="minorHAnsi" w:hAnsiTheme="minorHAnsi" w:cstheme="minorHAnsi"/>
                <w:iCs/>
                <w:spacing w:val="-3"/>
                <w:sz w:val="22"/>
                <w:szCs w:val="22"/>
              </w:rPr>
              <w:t>Reid Hart - PNNL</w:t>
            </w:r>
          </w:p>
        </w:tc>
        <w:tc>
          <w:tcPr>
            <w:tcW w:w="1181" w:type="dxa"/>
            <w:tcBorders>
              <w:top w:val="single" w:sz="4" w:space="0" w:color="000000"/>
              <w:left w:val="single" w:sz="4" w:space="0" w:color="000000"/>
              <w:bottom w:val="single" w:sz="4" w:space="0" w:color="000000"/>
              <w:right w:val="single" w:sz="4" w:space="0" w:color="000000"/>
            </w:tcBorders>
            <w:vAlign w:val="center"/>
          </w:tcPr>
          <w:p w14:paraId="60807CED" w14:textId="15BC41A1" w:rsidR="00CD5B03" w:rsidRPr="000C1D84" w:rsidRDefault="00CD5B03" w:rsidP="00CD5B03">
            <w:pPr>
              <w:pStyle w:val="Heading1"/>
              <w:rPr>
                <w:rFonts w:asciiTheme="minorHAnsi" w:hAnsiTheme="minorHAnsi" w:cstheme="minorHAnsi"/>
                <w:i w:val="0"/>
                <w:sz w:val="22"/>
                <w:szCs w:val="22"/>
              </w:rPr>
            </w:pPr>
            <w:r>
              <w:rPr>
                <w:rFonts w:asciiTheme="minorHAnsi" w:hAnsiTheme="minorHAnsi" w:cstheme="minorHAnsi"/>
                <w:i w:val="0"/>
                <w:sz w:val="22"/>
                <w:szCs w:val="22"/>
              </w:rPr>
              <w:sym w:font="Wingdings" w:char="F0FC"/>
            </w:r>
          </w:p>
        </w:tc>
      </w:tr>
      <w:tr w:rsidR="00CD5B03" w:rsidRPr="000C1D84" w14:paraId="60807CF4" w14:textId="77777777">
        <w:trPr>
          <w:trHeight w:val="20"/>
        </w:trPr>
        <w:tc>
          <w:tcPr>
            <w:tcW w:w="608" w:type="dxa"/>
            <w:tcBorders>
              <w:top w:val="single" w:sz="4" w:space="0" w:color="000000"/>
              <w:left w:val="single" w:sz="4" w:space="0" w:color="000000"/>
              <w:bottom w:val="single" w:sz="4" w:space="0" w:color="000000"/>
              <w:right w:val="single" w:sz="4" w:space="0" w:color="000000"/>
            </w:tcBorders>
            <w:vAlign w:val="center"/>
          </w:tcPr>
          <w:p w14:paraId="60807CEF" w14:textId="14577BE3" w:rsidR="00CD5B03" w:rsidRPr="000C1D84" w:rsidRDefault="00CD5B03" w:rsidP="00CD5B03">
            <w:pPr>
              <w:tabs>
                <w:tab w:val="left" w:pos="2160"/>
                <w:tab w:val="right" w:pos="8640"/>
              </w:tabs>
              <w:jc w:val="center"/>
              <w:rPr>
                <w:rFonts w:asciiTheme="minorHAnsi" w:hAnsiTheme="minorHAnsi" w:cstheme="minorHAnsi"/>
                <w:iCs/>
                <w:spacing w:val="-3"/>
                <w:sz w:val="22"/>
                <w:szCs w:val="22"/>
              </w:rPr>
            </w:pPr>
            <w:r w:rsidRPr="000C1D84">
              <w:rPr>
                <w:rFonts w:asciiTheme="minorHAnsi" w:hAnsiTheme="minorHAnsi" w:cstheme="minorHAnsi"/>
                <w:iCs/>
                <w:spacing w:val="-3"/>
                <w:sz w:val="22"/>
                <w:szCs w:val="22"/>
              </w:rPr>
              <w:t>3</w:t>
            </w:r>
          </w:p>
        </w:tc>
        <w:tc>
          <w:tcPr>
            <w:tcW w:w="3826" w:type="dxa"/>
            <w:tcBorders>
              <w:top w:val="single" w:sz="4" w:space="0" w:color="000000"/>
              <w:left w:val="single" w:sz="4" w:space="0" w:color="000000"/>
              <w:bottom w:val="single" w:sz="4" w:space="0" w:color="000000"/>
              <w:right w:val="single" w:sz="4" w:space="0" w:color="000000"/>
            </w:tcBorders>
            <w:vAlign w:val="center"/>
          </w:tcPr>
          <w:p w14:paraId="60807CF0" w14:textId="30CEDE2F" w:rsidR="00CD5B03" w:rsidRPr="000C1D84" w:rsidRDefault="00CD5B03" w:rsidP="00CD5B03">
            <w:pPr>
              <w:tabs>
                <w:tab w:val="left" w:pos="2160"/>
                <w:tab w:val="right" w:pos="8640"/>
              </w:tabs>
              <w:rPr>
                <w:rFonts w:asciiTheme="minorHAnsi" w:hAnsiTheme="minorHAnsi" w:cstheme="minorHAnsi"/>
                <w:iCs/>
                <w:spacing w:val="-3"/>
                <w:sz w:val="22"/>
                <w:szCs w:val="22"/>
              </w:rPr>
            </w:pPr>
            <w:r w:rsidRPr="000C1D84">
              <w:rPr>
                <w:rFonts w:asciiTheme="minorHAnsi" w:hAnsiTheme="minorHAnsi" w:cstheme="minorHAnsi"/>
                <w:iCs/>
                <w:spacing w:val="-3"/>
                <w:sz w:val="22"/>
                <w:szCs w:val="22"/>
              </w:rPr>
              <w:t>Anderson, Courtney - City and Co. Denver</w:t>
            </w:r>
          </w:p>
        </w:tc>
        <w:tc>
          <w:tcPr>
            <w:tcW w:w="978" w:type="dxa"/>
            <w:tcBorders>
              <w:top w:val="single" w:sz="4" w:space="0" w:color="000000"/>
              <w:left w:val="single" w:sz="4" w:space="0" w:color="000000"/>
              <w:bottom w:val="single" w:sz="4" w:space="0" w:color="000000"/>
            </w:tcBorders>
            <w:vAlign w:val="center"/>
          </w:tcPr>
          <w:p w14:paraId="60807CF1" w14:textId="4ED77171" w:rsidR="00CD5B03" w:rsidRPr="000C1D84" w:rsidRDefault="00CD5B03" w:rsidP="00CD5B03">
            <w:pPr>
              <w:pStyle w:val="Heading1"/>
              <w:rPr>
                <w:rFonts w:asciiTheme="minorHAnsi" w:hAnsiTheme="minorHAnsi" w:cstheme="minorHAnsi"/>
                <w:i w:val="0"/>
                <w:sz w:val="22"/>
                <w:szCs w:val="22"/>
              </w:rPr>
            </w:pPr>
          </w:p>
        </w:tc>
        <w:tc>
          <w:tcPr>
            <w:tcW w:w="3575" w:type="dxa"/>
            <w:tcBorders>
              <w:top w:val="single" w:sz="4" w:space="0" w:color="000000"/>
              <w:left w:val="single" w:sz="4" w:space="0" w:color="000000"/>
              <w:bottom w:val="single" w:sz="4" w:space="0" w:color="000000"/>
              <w:right w:val="single" w:sz="4" w:space="0" w:color="000000"/>
            </w:tcBorders>
            <w:vAlign w:val="center"/>
          </w:tcPr>
          <w:p w14:paraId="60807CF2" w14:textId="404A9D66" w:rsidR="00CD5B03" w:rsidRPr="000C1D84" w:rsidRDefault="00CD5B03" w:rsidP="00CD5B03">
            <w:pPr>
              <w:tabs>
                <w:tab w:val="left" w:pos="2160"/>
                <w:tab w:val="right" w:pos="8640"/>
              </w:tabs>
              <w:rPr>
                <w:rFonts w:asciiTheme="minorHAnsi" w:hAnsiTheme="minorHAnsi" w:cstheme="minorHAnsi"/>
                <w:iCs/>
                <w:spacing w:val="-3"/>
                <w:sz w:val="22"/>
                <w:szCs w:val="22"/>
              </w:rPr>
            </w:pPr>
            <w:r>
              <w:rPr>
                <w:rFonts w:asciiTheme="minorHAnsi" w:hAnsiTheme="minorHAnsi" w:cstheme="minorHAnsi"/>
                <w:iCs/>
                <w:spacing w:val="-3"/>
                <w:sz w:val="22"/>
                <w:szCs w:val="22"/>
              </w:rPr>
              <w:t>Theresa Weston - ABBA</w:t>
            </w:r>
          </w:p>
        </w:tc>
        <w:tc>
          <w:tcPr>
            <w:tcW w:w="1181" w:type="dxa"/>
            <w:tcBorders>
              <w:top w:val="single" w:sz="4" w:space="0" w:color="000000"/>
              <w:left w:val="single" w:sz="4" w:space="0" w:color="000000"/>
              <w:bottom w:val="single" w:sz="4" w:space="0" w:color="000000"/>
              <w:right w:val="single" w:sz="4" w:space="0" w:color="000000"/>
            </w:tcBorders>
            <w:vAlign w:val="center"/>
          </w:tcPr>
          <w:p w14:paraId="60807CF3" w14:textId="06D8AFD4" w:rsidR="00CD5B03" w:rsidRPr="000C1D84" w:rsidRDefault="00CD5B03" w:rsidP="00CD5B03">
            <w:pPr>
              <w:pStyle w:val="Heading1"/>
              <w:rPr>
                <w:rFonts w:asciiTheme="minorHAnsi" w:hAnsiTheme="minorHAnsi" w:cstheme="minorHAnsi"/>
                <w:i w:val="0"/>
                <w:sz w:val="22"/>
                <w:szCs w:val="22"/>
              </w:rPr>
            </w:pPr>
            <w:r>
              <w:rPr>
                <w:rFonts w:asciiTheme="minorHAnsi" w:hAnsiTheme="minorHAnsi" w:cstheme="minorHAnsi"/>
                <w:i w:val="0"/>
                <w:sz w:val="22"/>
                <w:szCs w:val="22"/>
              </w:rPr>
              <w:sym w:font="Wingdings" w:char="F0FC"/>
            </w:r>
          </w:p>
        </w:tc>
      </w:tr>
      <w:tr w:rsidR="00CD5B03" w:rsidRPr="000C1D84" w14:paraId="60807CFA" w14:textId="77777777">
        <w:trPr>
          <w:trHeight w:val="326"/>
        </w:trPr>
        <w:tc>
          <w:tcPr>
            <w:tcW w:w="608" w:type="dxa"/>
            <w:tcBorders>
              <w:top w:val="single" w:sz="4" w:space="0" w:color="000000"/>
              <w:left w:val="single" w:sz="4" w:space="0" w:color="000000"/>
              <w:bottom w:val="single" w:sz="4" w:space="0" w:color="000000"/>
              <w:right w:val="single" w:sz="4" w:space="0" w:color="000000"/>
            </w:tcBorders>
            <w:vAlign w:val="center"/>
          </w:tcPr>
          <w:p w14:paraId="60807CF5" w14:textId="41C00FF5" w:rsidR="00CD5B03" w:rsidRPr="000C1D84" w:rsidRDefault="00CD5B03" w:rsidP="00CD5B03">
            <w:pPr>
              <w:tabs>
                <w:tab w:val="left" w:pos="2160"/>
                <w:tab w:val="right" w:pos="8640"/>
              </w:tabs>
              <w:jc w:val="center"/>
              <w:rPr>
                <w:rFonts w:asciiTheme="minorHAnsi" w:hAnsiTheme="minorHAnsi" w:cstheme="minorHAnsi"/>
                <w:iCs/>
                <w:spacing w:val="-3"/>
                <w:sz w:val="22"/>
                <w:szCs w:val="22"/>
              </w:rPr>
            </w:pPr>
            <w:r w:rsidRPr="000C1D84">
              <w:rPr>
                <w:rFonts w:asciiTheme="minorHAnsi" w:hAnsiTheme="minorHAnsi" w:cstheme="minorHAnsi"/>
                <w:iCs/>
                <w:spacing w:val="-3"/>
                <w:sz w:val="22"/>
                <w:szCs w:val="22"/>
              </w:rPr>
              <w:t>4</w:t>
            </w:r>
          </w:p>
        </w:tc>
        <w:tc>
          <w:tcPr>
            <w:tcW w:w="3826" w:type="dxa"/>
            <w:tcBorders>
              <w:top w:val="single" w:sz="4" w:space="0" w:color="000000"/>
              <w:left w:val="single" w:sz="4" w:space="0" w:color="000000"/>
              <w:bottom w:val="single" w:sz="4" w:space="0" w:color="000000"/>
              <w:right w:val="single" w:sz="4" w:space="0" w:color="000000"/>
            </w:tcBorders>
            <w:vAlign w:val="center"/>
          </w:tcPr>
          <w:p w14:paraId="60807CF6" w14:textId="0EF58483" w:rsidR="00CD5B03" w:rsidRPr="000C1D84" w:rsidRDefault="00CD5B03" w:rsidP="00CD5B03">
            <w:pPr>
              <w:tabs>
                <w:tab w:val="left" w:pos="2160"/>
                <w:tab w:val="right" w:pos="8640"/>
              </w:tabs>
              <w:rPr>
                <w:rFonts w:asciiTheme="minorHAnsi" w:hAnsiTheme="minorHAnsi" w:cstheme="minorHAnsi"/>
                <w:iCs/>
                <w:spacing w:val="-3"/>
                <w:sz w:val="22"/>
                <w:szCs w:val="22"/>
              </w:rPr>
            </w:pPr>
            <w:r w:rsidRPr="000C1D84">
              <w:rPr>
                <w:rFonts w:asciiTheme="minorHAnsi" w:hAnsiTheme="minorHAnsi" w:cstheme="minorHAnsi"/>
                <w:iCs/>
                <w:spacing w:val="-3"/>
                <w:sz w:val="22"/>
                <w:szCs w:val="22"/>
              </w:rPr>
              <w:t xml:space="preserve">Bomer, Bryan - Montgomery </w:t>
            </w:r>
            <w:r>
              <w:rPr>
                <w:rFonts w:asciiTheme="minorHAnsi" w:hAnsiTheme="minorHAnsi" w:cstheme="minorHAnsi"/>
                <w:iCs/>
                <w:spacing w:val="-3"/>
                <w:sz w:val="22"/>
                <w:szCs w:val="22"/>
              </w:rPr>
              <w:t>Co., MD</w:t>
            </w:r>
          </w:p>
        </w:tc>
        <w:tc>
          <w:tcPr>
            <w:tcW w:w="978" w:type="dxa"/>
            <w:tcBorders>
              <w:top w:val="single" w:sz="4" w:space="0" w:color="000000"/>
              <w:left w:val="single" w:sz="4" w:space="0" w:color="000000"/>
              <w:bottom w:val="single" w:sz="4" w:space="0" w:color="000000"/>
            </w:tcBorders>
            <w:vAlign w:val="center"/>
          </w:tcPr>
          <w:p w14:paraId="60807CF7" w14:textId="3A27D37E" w:rsidR="00CD5B03" w:rsidRPr="000C1D84" w:rsidRDefault="00CD5B03" w:rsidP="00CD5B03">
            <w:pPr>
              <w:pStyle w:val="Heading1"/>
              <w:rPr>
                <w:rFonts w:asciiTheme="minorHAnsi" w:hAnsiTheme="minorHAnsi" w:cstheme="minorHAnsi"/>
                <w:i w:val="0"/>
                <w:sz w:val="22"/>
                <w:szCs w:val="22"/>
              </w:rPr>
            </w:pPr>
          </w:p>
        </w:tc>
        <w:tc>
          <w:tcPr>
            <w:tcW w:w="3575" w:type="dxa"/>
            <w:tcBorders>
              <w:top w:val="single" w:sz="4" w:space="0" w:color="000000"/>
              <w:left w:val="single" w:sz="4" w:space="0" w:color="000000"/>
              <w:bottom w:val="single" w:sz="4" w:space="0" w:color="000000"/>
              <w:right w:val="single" w:sz="4" w:space="0" w:color="000000"/>
            </w:tcBorders>
            <w:vAlign w:val="center"/>
          </w:tcPr>
          <w:p w14:paraId="60807CF8" w14:textId="0A4B060C" w:rsidR="00CD5B03" w:rsidRPr="000C1D84" w:rsidRDefault="001D4A6F" w:rsidP="00CD5B03">
            <w:pPr>
              <w:tabs>
                <w:tab w:val="left" w:pos="2160"/>
                <w:tab w:val="right" w:pos="8640"/>
              </w:tabs>
              <w:rPr>
                <w:rFonts w:asciiTheme="minorHAnsi" w:hAnsiTheme="minorHAnsi" w:cstheme="minorHAnsi"/>
                <w:iCs/>
                <w:spacing w:val="-3"/>
                <w:sz w:val="22"/>
                <w:szCs w:val="22"/>
              </w:rPr>
            </w:pPr>
            <w:r>
              <w:rPr>
                <w:rFonts w:asciiTheme="minorHAnsi" w:hAnsiTheme="minorHAnsi" w:cstheme="minorHAnsi"/>
                <w:iCs/>
                <w:spacing w:val="-3"/>
                <w:sz w:val="22"/>
                <w:szCs w:val="22"/>
              </w:rPr>
              <w:t>Maureen Guttman</w:t>
            </w:r>
            <w:r w:rsidR="00CD5B03">
              <w:rPr>
                <w:rFonts w:asciiTheme="minorHAnsi" w:hAnsiTheme="minorHAnsi" w:cstheme="minorHAnsi"/>
                <w:iCs/>
                <w:spacing w:val="-3"/>
                <w:sz w:val="22"/>
                <w:szCs w:val="22"/>
              </w:rPr>
              <w:t xml:space="preserve"> </w:t>
            </w:r>
            <w:r>
              <w:rPr>
                <w:rFonts w:asciiTheme="minorHAnsi" w:hAnsiTheme="minorHAnsi" w:cstheme="minorHAnsi"/>
                <w:iCs/>
                <w:spacing w:val="-3"/>
                <w:sz w:val="22"/>
                <w:szCs w:val="22"/>
              </w:rPr>
              <w:t>–</w:t>
            </w:r>
            <w:r w:rsidR="00CD5B03">
              <w:rPr>
                <w:rFonts w:asciiTheme="minorHAnsi" w:hAnsiTheme="minorHAnsi" w:cstheme="minorHAnsi"/>
                <w:iCs/>
                <w:spacing w:val="-3"/>
                <w:sz w:val="22"/>
                <w:szCs w:val="22"/>
              </w:rPr>
              <w:t xml:space="preserve"> </w:t>
            </w:r>
            <w:r>
              <w:rPr>
                <w:rFonts w:asciiTheme="minorHAnsi" w:hAnsiTheme="minorHAnsi" w:cstheme="minorHAnsi"/>
                <w:iCs/>
                <w:spacing w:val="-3"/>
                <w:sz w:val="22"/>
                <w:szCs w:val="22"/>
              </w:rPr>
              <w:t>Energy Codes Alliance</w:t>
            </w:r>
          </w:p>
        </w:tc>
        <w:tc>
          <w:tcPr>
            <w:tcW w:w="1181" w:type="dxa"/>
            <w:tcBorders>
              <w:top w:val="single" w:sz="4" w:space="0" w:color="000000"/>
              <w:left w:val="single" w:sz="4" w:space="0" w:color="000000"/>
              <w:bottom w:val="single" w:sz="4" w:space="0" w:color="000000"/>
              <w:right w:val="single" w:sz="4" w:space="0" w:color="000000"/>
            </w:tcBorders>
            <w:vAlign w:val="center"/>
          </w:tcPr>
          <w:p w14:paraId="60807CF9" w14:textId="7B33BB05" w:rsidR="00CD5B03" w:rsidRPr="000C1D84" w:rsidRDefault="001D4A6F" w:rsidP="00CD5B03">
            <w:pPr>
              <w:pStyle w:val="Heading1"/>
              <w:rPr>
                <w:rFonts w:asciiTheme="minorHAnsi" w:hAnsiTheme="minorHAnsi" w:cstheme="minorHAnsi"/>
                <w:i w:val="0"/>
                <w:sz w:val="22"/>
                <w:szCs w:val="22"/>
              </w:rPr>
            </w:pPr>
            <w:r>
              <w:rPr>
                <w:rFonts w:asciiTheme="minorHAnsi" w:hAnsiTheme="minorHAnsi" w:cstheme="minorHAnsi"/>
                <w:i w:val="0"/>
                <w:sz w:val="22"/>
                <w:szCs w:val="22"/>
              </w:rPr>
              <w:sym w:font="Wingdings" w:char="F0FC"/>
            </w:r>
          </w:p>
        </w:tc>
      </w:tr>
      <w:tr w:rsidR="00CD5B03" w:rsidRPr="000C1D84" w14:paraId="60807D00" w14:textId="77777777">
        <w:trPr>
          <w:trHeight w:val="20"/>
        </w:trPr>
        <w:tc>
          <w:tcPr>
            <w:tcW w:w="608" w:type="dxa"/>
            <w:tcBorders>
              <w:top w:val="single" w:sz="4" w:space="0" w:color="000000"/>
              <w:left w:val="single" w:sz="4" w:space="0" w:color="000000"/>
              <w:bottom w:val="single" w:sz="4" w:space="0" w:color="000000"/>
              <w:right w:val="single" w:sz="4" w:space="0" w:color="000000"/>
            </w:tcBorders>
            <w:vAlign w:val="center"/>
          </w:tcPr>
          <w:p w14:paraId="60807CFB" w14:textId="77777777" w:rsidR="00CD5B03" w:rsidRPr="000C1D84" w:rsidRDefault="00CD5B03" w:rsidP="00CD5B03">
            <w:pPr>
              <w:tabs>
                <w:tab w:val="left" w:pos="2160"/>
                <w:tab w:val="right" w:pos="8640"/>
              </w:tabs>
              <w:jc w:val="center"/>
              <w:rPr>
                <w:rFonts w:asciiTheme="minorHAnsi" w:hAnsiTheme="minorHAnsi" w:cstheme="minorHAnsi"/>
                <w:iCs/>
                <w:spacing w:val="-3"/>
                <w:sz w:val="22"/>
                <w:szCs w:val="22"/>
              </w:rPr>
            </w:pPr>
            <w:r w:rsidRPr="000C1D84">
              <w:rPr>
                <w:rFonts w:asciiTheme="minorHAnsi" w:hAnsiTheme="minorHAnsi" w:cstheme="minorHAnsi"/>
                <w:iCs/>
                <w:spacing w:val="-3"/>
                <w:sz w:val="22"/>
                <w:szCs w:val="22"/>
              </w:rPr>
              <w:t>5</w:t>
            </w:r>
          </w:p>
        </w:tc>
        <w:tc>
          <w:tcPr>
            <w:tcW w:w="3826" w:type="dxa"/>
            <w:tcBorders>
              <w:top w:val="single" w:sz="4" w:space="0" w:color="000000"/>
              <w:left w:val="single" w:sz="4" w:space="0" w:color="000000"/>
              <w:bottom w:val="single" w:sz="4" w:space="0" w:color="000000"/>
              <w:right w:val="single" w:sz="4" w:space="0" w:color="000000"/>
            </w:tcBorders>
            <w:vAlign w:val="center"/>
          </w:tcPr>
          <w:p w14:paraId="60807CFC" w14:textId="2F3790F0" w:rsidR="00CD5B03" w:rsidRPr="000C1D84" w:rsidRDefault="00CD5B03" w:rsidP="00CD5B03">
            <w:pPr>
              <w:tabs>
                <w:tab w:val="left" w:pos="2160"/>
                <w:tab w:val="right" w:pos="8640"/>
              </w:tabs>
              <w:rPr>
                <w:rFonts w:asciiTheme="minorHAnsi" w:hAnsiTheme="minorHAnsi" w:cstheme="minorHAnsi"/>
                <w:iCs/>
                <w:spacing w:val="-3"/>
                <w:sz w:val="22"/>
                <w:szCs w:val="22"/>
              </w:rPr>
            </w:pPr>
            <w:r>
              <w:rPr>
                <w:rFonts w:asciiTheme="minorHAnsi" w:hAnsiTheme="minorHAnsi" w:cstheme="minorHAnsi"/>
                <w:iCs/>
                <w:spacing w:val="-3"/>
                <w:sz w:val="22"/>
                <w:szCs w:val="22"/>
              </w:rPr>
              <w:t>Burk, Diana - NBI</w:t>
            </w:r>
          </w:p>
        </w:tc>
        <w:tc>
          <w:tcPr>
            <w:tcW w:w="978" w:type="dxa"/>
            <w:tcBorders>
              <w:top w:val="single" w:sz="4" w:space="0" w:color="000000"/>
              <w:left w:val="single" w:sz="4" w:space="0" w:color="000000"/>
              <w:bottom w:val="single" w:sz="4" w:space="0" w:color="000000"/>
            </w:tcBorders>
            <w:vAlign w:val="center"/>
          </w:tcPr>
          <w:p w14:paraId="60807CFD" w14:textId="0396CAE9" w:rsidR="00CD5B03" w:rsidRPr="000C1D84" w:rsidRDefault="00CD5B03" w:rsidP="00CD5B03">
            <w:pPr>
              <w:pStyle w:val="Heading1"/>
              <w:rPr>
                <w:rFonts w:asciiTheme="minorHAnsi" w:hAnsiTheme="minorHAnsi" w:cstheme="minorHAnsi"/>
                <w:i w:val="0"/>
                <w:sz w:val="22"/>
                <w:szCs w:val="22"/>
              </w:rPr>
            </w:pPr>
            <w:r>
              <w:rPr>
                <w:rFonts w:asciiTheme="minorHAnsi" w:hAnsiTheme="minorHAnsi" w:cstheme="minorHAnsi"/>
                <w:i w:val="0"/>
                <w:sz w:val="22"/>
                <w:szCs w:val="22"/>
              </w:rPr>
              <w:sym w:font="Wingdings" w:char="F0FC"/>
            </w:r>
          </w:p>
        </w:tc>
        <w:tc>
          <w:tcPr>
            <w:tcW w:w="3575" w:type="dxa"/>
            <w:tcBorders>
              <w:top w:val="single" w:sz="4" w:space="0" w:color="000000"/>
              <w:left w:val="single" w:sz="4" w:space="0" w:color="000000"/>
              <w:bottom w:val="single" w:sz="4" w:space="0" w:color="000000"/>
              <w:right w:val="single" w:sz="4" w:space="0" w:color="000000"/>
            </w:tcBorders>
            <w:vAlign w:val="center"/>
          </w:tcPr>
          <w:p w14:paraId="60807CFE" w14:textId="53A730BC" w:rsidR="00CD5B03" w:rsidRPr="000C1D84" w:rsidRDefault="00CD5B03" w:rsidP="00CD5B03">
            <w:pPr>
              <w:tabs>
                <w:tab w:val="left" w:pos="2160"/>
                <w:tab w:val="right" w:pos="8640"/>
              </w:tabs>
              <w:rPr>
                <w:rFonts w:asciiTheme="minorHAnsi" w:hAnsiTheme="minorHAnsi" w:cstheme="minorHAnsi"/>
                <w:iCs/>
                <w:spacing w:val="-3"/>
                <w:sz w:val="22"/>
                <w:szCs w:val="22"/>
              </w:rPr>
            </w:pPr>
            <w:r>
              <w:rPr>
                <w:rFonts w:asciiTheme="minorHAnsi" w:hAnsiTheme="minorHAnsi" w:cstheme="minorHAnsi"/>
                <w:iCs/>
                <w:spacing w:val="-3"/>
                <w:sz w:val="22"/>
                <w:szCs w:val="22"/>
              </w:rPr>
              <w:t>Jay Crandell - FSC</w:t>
            </w:r>
          </w:p>
        </w:tc>
        <w:tc>
          <w:tcPr>
            <w:tcW w:w="1181" w:type="dxa"/>
            <w:tcBorders>
              <w:top w:val="single" w:sz="4" w:space="0" w:color="000000"/>
              <w:left w:val="single" w:sz="4" w:space="0" w:color="000000"/>
              <w:bottom w:val="single" w:sz="4" w:space="0" w:color="000000"/>
              <w:right w:val="single" w:sz="4" w:space="0" w:color="000000"/>
            </w:tcBorders>
            <w:vAlign w:val="center"/>
          </w:tcPr>
          <w:p w14:paraId="60807CFF" w14:textId="0AF562AD" w:rsidR="00CD5B03" w:rsidRPr="000C1D84" w:rsidRDefault="00CD5B03" w:rsidP="00CD5B03">
            <w:pPr>
              <w:pStyle w:val="Heading1"/>
              <w:rPr>
                <w:rFonts w:asciiTheme="minorHAnsi" w:hAnsiTheme="minorHAnsi" w:cstheme="minorHAnsi"/>
                <w:i w:val="0"/>
                <w:sz w:val="22"/>
                <w:szCs w:val="22"/>
              </w:rPr>
            </w:pPr>
            <w:r>
              <w:rPr>
                <w:rFonts w:asciiTheme="minorHAnsi" w:hAnsiTheme="minorHAnsi" w:cstheme="minorHAnsi"/>
                <w:i w:val="0"/>
                <w:sz w:val="22"/>
                <w:szCs w:val="22"/>
              </w:rPr>
              <w:sym w:font="Wingdings" w:char="F0FC"/>
            </w:r>
          </w:p>
        </w:tc>
      </w:tr>
      <w:tr w:rsidR="00CD5B03" w:rsidRPr="000C1D84" w14:paraId="60807D06" w14:textId="77777777">
        <w:trPr>
          <w:trHeight w:val="20"/>
        </w:trPr>
        <w:tc>
          <w:tcPr>
            <w:tcW w:w="608" w:type="dxa"/>
            <w:tcBorders>
              <w:top w:val="single" w:sz="4" w:space="0" w:color="000000"/>
              <w:left w:val="single" w:sz="4" w:space="0" w:color="000000"/>
              <w:bottom w:val="single" w:sz="4" w:space="0" w:color="000000"/>
              <w:right w:val="single" w:sz="4" w:space="0" w:color="000000"/>
            </w:tcBorders>
            <w:vAlign w:val="center"/>
          </w:tcPr>
          <w:p w14:paraId="60807D01" w14:textId="75AC2D46" w:rsidR="00CD5B03" w:rsidRPr="000C1D84" w:rsidRDefault="00CD5B03" w:rsidP="00CD5B03">
            <w:pPr>
              <w:tabs>
                <w:tab w:val="left" w:pos="2160"/>
                <w:tab w:val="right" w:pos="8640"/>
              </w:tabs>
              <w:jc w:val="center"/>
              <w:rPr>
                <w:rFonts w:asciiTheme="minorHAnsi" w:hAnsiTheme="minorHAnsi" w:cstheme="minorHAnsi"/>
                <w:iCs/>
                <w:spacing w:val="-3"/>
                <w:sz w:val="22"/>
                <w:szCs w:val="22"/>
              </w:rPr>
            </w:pPr>
            <w:r w:rsidRPr="000C1D84">
              <w:rPr>
                <w:rFonts w:asciiTheme="minorHAnsi" w:hAnsiTheme="minorHAnsi" w:cstheme="minorHAnsi"/>
                <w:iCs/>
                <w:spacing w:val="-3"/>
                <w:sz w:val="22"/>
                <w:szCs w:val="22"/>
              </w:rPr>
              <w:t>6</w:t>
            </w:r>
          </w:p>
        </w:tc>
        <w:tc>
          <w:tcPr>
            <w:tcW w:w="3826" w:type="dxa"/>
            <w:tcBorders>
              <w:top w:val="single" w:sz="4" w:space="0" w:color="000000"/>
              <w:left w:val="single" w:sz="4" w:space="0" w:color="000000"/>
              <w:bottom w:val="single" w:sz="4" w:space="0" w:color="000000"/>
              <w:right w:val="single" w:sz="4" w:space="0" w:color="000000"/>
            </w:tcBorders>
            <w:vAlign w:val="center"/>
          </w:tcPr>
          <w:p w14:paraId="60807D02" w14:textId="53198CEA" w:rsidR="00CD5B03" w:rsidRPr="000C1D84" w:rsidRDefault="00CD5B03" w:rsidP="00CD5B03">
            <w:pPr>
              <w:tabs>
                <w:tab w:val="left" w:pos="2160"/>
                <w:tab w:val="right" w:pos="8640"/>
              </w:tabs>
              <w:rPr>
                <w:rFonts w:asciiTheme="minorHAnsi" w:hAnsiTheme="minorHAnsi" w:cstheme="minorHAnsi"/>
                <w:iCs/>
                <w:spacing w:val="-3"/>
                <w:sz w:val="22"/>
                <w:szCs w:val="22"/>
              </w:rPr>
            </w:pPr>
            <w:r>
              <w:rPr>
                <w:rFonts w:asciiTheme="minorHAnsi" w:hAnsiTheme="minorHAnsi" w:cstheme="minorHAnsi"/>
                <w:iCs/>
                <w:spacing w:val="-3"/>
                <w:sz w:val="22"/>
                <w:szCs w:val="22"/>
              </w:rPr>
              <w:t>Dalzell, John - Boston Planning and Dev.</w:t>
            </w:r>
          </w:p>
        </w:tc>
        <w:tc>
          <w:tcPr>
            <w:tcW w:w="978" w:type="dxa"/>
            <w:tcBorders>
              <w:top w:val="single" w:sz="4" w:space="0" w:color="000000"/>
              <w:left w:val="single" w:sz="4" w:space="0" w:color="000000"/>
              <w:bottom w:val="single" w:sz="4" w:space="0" w:color="000000"/>
            </w:tcBorders>
            <w:vAlign w:val="center"/>
          </w:tcPr>
          <w:p w14:paraId="60807D03" w14:textId="216BABCD" w:rsidR="00CD5B03" w:rsidRPr="000C1D84" w:rsidRDefault="000F2FC0" w:rsidP="00CD5B03">
            <w:pPr>
              <w:pStyle w:val="Heading1"/>
              <w:rPr>
                <w:rFonts w:asciiTheme="minorHAnsi" w:hAnsiTheme="minorHAnsi" w:cstheme="minorHAnsi"/>
                <w:i w:val="0"/>
                <w:sz w:val="22"/>
                <w:szCs w:val="22"/>
              </w:rPr>
            </w:pPr>
            <w:r>
              <w:rPr>
                <w:rFonts w:asciiTheme="minorHAnsi" w:hAnsiTheme="minorHAnsi" w:cstheme="minorHAnsi"/>
                <w:i w:val="0"/>
                <w:sz w:val="22"/>
                <w:szCs w:val="22"/>
              </w:rPr>
              <w:sym w:font="Wingdings" w:char="F0FC"/>
            </w:r>
          </w:p>
        </w:tc>
        <w:tc>
          <w:tcPr>
            <w:tcW w:w="3575" w:type="dxa"/>
            <w:tcBorders>
              <w:top w:val="single" w:sz="4" w:space="0" w:color="000000"/>
              <w:left w:val="single" w:sz="4" w:space="0" w:color="000000"/>
              <w:bottom w:val="single" w:sz="4" w:space="0" w:color="000000"/>
              <w:right w:val="single" w:sz="4" w:space="0" w:color="000000"/>
            </w:tcBorders>
            <w:vAlign w:val="center"/>
          </w:tcPr>
          <w:p w14:paraId="60807D04" w14:textId="5005833F" w:rsidR="00CD5B03" w:rsidRPr="000C1D84" w:rsidRDefault="00CD5B03" w:rsidP="00CD5B03">
            <w:pPr>
              <w:tabs>
                <w:tab w:val="left" w:pos="2160"/>
                <w:tab w:val="right" w:pos="8640"/>
              </w:tabs>
              <w:rPr>
                <w:rFonts w:asciiTheme="minorHAnsi" w:hAnsiTheme="minorHAnsi" w:cstheme="minorHAnsi"/>
                <w:iCs/>
                <w:spacing w:val="-3"/>
                <w:sz w:val="22"/>
                <w:szCs w:val="22"/>
              </w:rPr>
            </w:pPr>
            <w:r>
              <w:rPr>
                <w:rFonts w:asciiTheme="minorHAnsi" w:hAnsiTheme="minorHAnsi" w:cstheme="minorHAnsi"/>
                <w:iCs/>
                <w:spacing w:val="-3"/>
                <w:sz w:val="22"/>
                <w:szCs w:val="22"/>
              </w:rPr>
              <w:t>Eric Lacey - RECA</w:t>
            </w:r>
          </w:p>
        </w:tc>
        <w:tc>
          <w:tcPr>
            <w:tcW w:w="1181" w:type="dxa"/>
            <w:tcBorders>
              <w:top w:val="single" w:sz="4" w:space="0" w:color="000000"/>
              <w:left w:val="single" w:sz="4" w:space="0" w:color="000000"/>
              <w:bottom w:val="single" w:sz="4" w:space="0" w:color="000000"/>
              <w:right w:val="single" w:sz="4" w:space="0" w:color="000000"/>
            </w:tcBorders>
            <w:vAlign w:val="center"/>
          </w:tcPr>
          <w:p w14:paraId="60807D05" w14:textId="7EE3DE6B" w:rsidR="00CD5B03" w:rsidRPr="000C1D84" w:rsidRDefault="00CD5B03" w:rsidP="00CD5B03">
            <w:pPr>
              <w:pStyle w:val="Heading1"/>
              <w:rPr>
                <w:rFonts w:asciiTheme="minorHAnsi" w:hAnsiTheme="minorHAnsi" w:cstheme="minorHAnsi"/>
                <w:i w:val="0"/>
                <w:sz w:val="22"/>
                <w:szCs w:val="22"/>
              </w:rPr>
            </w:pPr>
            <w:r>
              <w:rPr>
                <w:rFonts w:asciiTheme="minorHAnsi" w:hAnsiTheme="minorHAnsi" w:cstheme="minorHAnsi"/>
                <w:i w:val="0"/>
                <w:sz w:val="22"/>
                <w:szCs w:val="22"/>
              </w:rPr>
              <w:sym w:font="Wingdings" w:char="F0FC"/>
            </w:r>
          </w:p>
        </w:tc>
      </w:tr>
      <w:tr w:rsidR="00CD5B03" w:rsidRPr="000C1D84" w14:paraId="60807D0C" w14:textId="77777777">
        <w:trPr>
          <w:trHeight w:val="20"/>
        </w:trPr>
        <w:tc>
          <w:tcPr>
            <w:tcW w:w="608" w:type="dxa"/>
            <w:tcBorders>
              <w:top w:val="single" w:sz="4" w:space="0" w:color="000000"/>
              <w:left w:val="single" w:sz="4" w:space="0" w:color="000000"/>
              <w:bottom w:val="single" w:sz="4" w:space="0" w:color="000000"/>
              <w:right w:val="single" w:sz="4" w:space="0" w:color="000000"/>
            </w:tcBorders>
            <w:vAlign w:val="center"/>
          </w:tcPr>
          <w:p w14:paraId="60807D07" w14:textId="00C9C5D6" w:rsidR="00CD5B03" w:rsidRPr="000C1D84" w:rsidRDefault="00CD5B03" w:rsidP="00CD5B03">
            <w:pPr>
              <w:tabs>
                <w:tab w:val="left" w:pos="2160"/>
                <w:tab w:val="right" w:pos="8640"/>
              </w:tabs>
              <w:jc w:val="center"/>
              <w:rPr>
                <w:rFonts w:asciiTheme="minorHAnsi" w:hAnsiTheme="minorHAnsi" w:cstheme="minorHAnsi"/>
                <w:iCs/>
                <w:spacing w:val="-3"/>
                <w:sz w:val="22"/>
                <w:szCs w:val="22"/>
              </w:rPr>
            </w:pPr>
            <w:r w:rsidRPr="000C1D84">
              <w:rPr>
                <w:rFonts w:asciiTheme="minorHAnsi" w:hAnsiTheme="minorHAnsi" w:cstheme="minorHAnsi"/>
                <w:iCs/>
                <w:spacing w:val="-3"/>
                <w:sz w:val="22"/>
                <w:szCs w:val="22"/>
              </w:rPr>
              <w:t>7</w:t>
            </w:r>
          </w:p>
        </w:tc>
        <w:tc>
          <w:tcPr>
            <w:tcW w:w="3826" w:type="dxa"/>
            <w:tcBorders>
              <w:top w:val="single" w:sz="4" w:space="0" w:color="000000"/>
              <w:left w:val="single" w:sz="4" w:space="0" w:color="000000"/>
              <w:bottom w:val="single" w:sz="4" w:space="0" w:color="000000"/>
              <w:right w:val="single" w:sz="4" w:space="0" w:color="000000"/>
            </w:tcBorders>
            <w:vAlign w:val="center"/>
          </w:tcPr>
          <w:p w14:paraId="60807D08" w14:textId="2C59A146" w:rsidR="00CD5B03" w:rsidRPr="000C1D84" w:rsidRDefault="00CD5B03" w:rsidP="00CD5B03">
            <w:pPr>
              <w:tabs>
                <w:tab w:val="left" w:pos="2160"/>
                <w:tab w:val="right" w:pos="8640"/>
              </w:tabs>
              <w:rPr>
                <w:rFonts w:asciiTheme="minorHAnsi" w:hAnsiTheme="minorHAnsi" w:cstheme="minorHAnsi"/>
                <w:iCs/>
                <w:spacing w:val="-3"/>
                <w:sz w:val="22"/>
                <w:szCs w:val="22"/>
              </w:rPr>
            </w:pPr>
            <w:r>
              <w:rPr>
                <w:rFonts w:asciiTheme="minorHAnsi" w:hAnsiTheme="minorHAnsi" w:cstheme="minorHAnsi"/>
                <w:iCs/>
                <w:spacing w:val="-3"/>
                <w:sz w:val="22"/>
                <w:szCs w:val="22"/>
              </w:rPr>
              <w:t>Edwards, Ben - Mathis Consulting</w:t>
            </w:r>
          </w:p>
        </w:tc>
        <w:tc>
          <w:tcPr>
            <w:tcW w:w="978" w:type="dxa"/>
            <w:tcBorders>
              <w:top w:val="single" w:sz="4" w:space="0" w:color="000000"/>
              <w:left w:val="single" w:sz="4" w:space="0" w:color="000000"/>
              <w:bottom w:val="single" w:sz="4" w:space="0" w:color="000000"/>
            </w:tcBorders>
            <w:vAlign w:val="center"/>
          </w:tcPr>
          <w:p w14:paraId="60807D09" w14:textId="7B2419C8" w:rsidR="00CD5B03" w:rsidRPr="000C1D84" w:rsidRDefault="00CD5B03" w:rsidP="00CD5B03">
            <w:pPr>
              <w:pStyle w:val="Heading1"/>
              <w:rPr>
                <w:rFonts w:asciiTheme="minorHAnsi" w:hAnsiTheme="minorHAnsi" w:cstheme="minorHAnsi"/>
                <w:i w:val="0"/>
                <w:sz w:val="22"/>
                <w:szCs w:val="22"/>
              </w:rPr>
            </w:pPr>
            <w:r>
              <w:rPr>
                <w:rFonts w:asciiTheme="minorHAnsi" w:hAnsiTheme="minorHAnsi" w:cstheme="minorHAnsi"/>
                <w:i w:val="0"/>
                <w:sz w:val="22"/>
                <w:szCs w:val="22"/>
              </w:rPr>
              <w:sym w:font="Wingdings" w:char="F0FC"/>
            </w:r>
          </w:p>
        </w:tc>
        <w:tc>
          <w:tcPr>
            <w:tcW w:w="3575" w:type="dxa"/>
            <w:tcBorders>
              <w:top w:val="single" w:sz="4" w:space="0" w:color="000000"/>
              <w:left w:val="single" w:sz="4" w:space="0" w:color="000000"/>
              <w:bottom w:val="single" w:sz="4" w:space="0" w:color="000000"/>
              <w:right w:val="single" w:sz="4" w:space="0" w:color="000000"/>
            </w:tcBorders>
            <w:vAlign w:val="center"/>
          </w:tcPr>
          <w:p w14:paraId="60807D0A" w14:textId="7E88F7C0" w:rsidR="00CD5B03" w:rsidRPr="000C1D84" w:rsidRDefault="00CD5B03" w:rsidP="00CD5B03">
            <w:pPr>
              <w:tabs>
                <w:tab w:val="left" w:pos="2160"/>
                <w:tab w:val="right" w:pos="8640"/>
              </w:tabs>
              <w:rPr>
                <w:rFonts w:asciiTheme="minorHAnsi" w:hAnsiTheme="minorHAnsi" w:cstheme="minorHAnsi"/>
                <w:iCs/>
                <w:spacing w:val="-3"/>
                <w:sz w:val="22"/>
                <w:szCs w:val="22"/>
              </w:rPr>
            </w:pPr>
            <w:r>
              <w:rPr>
                <w:rFonts w:asciiTheme="minorHAnsi" w:hAnsiTheme="minorHAnsi" w:cstheme="minorHAnsi"/>
                <w:iCs/>
                <w:spacing w:val="-3"/>
                <w:sz w:val="22"/>
                <w:szCs w:val="22"/>
              </w:rPr>
              <w:t>Kristopher Stenger – ICC</w:t>
            </w:r>
          </w:p>
        </w:tc>
        <w:tc>
          <w:tcPr>
            <w:tcW w:w="1181" w:type="dxa"/>
            <w:tcBorders>
              <w:top w:val="single" w:sz="4" w:space="0" w:color="000000"/>
              <w:left w:val="single" w:sz="4" w:space="0" w:color="000000"/>
              <w:bottom w:val="single" w:sz="4" w:space="0" w:color="000000"/>
              <w:right w:val="single" w:sz="4" w:space="0" w:color="000000"/>
            </w:tcBorders>
            <w:vAlign w:val="center"/>
          </w:tcPr>
          <w:p w14:paraId="60807D0B" w14:textId="188663A7" w:rsidR="00CD5B03" w:rsidRPr="000C1D84" w:rsidRDefault="00CD5B03" w:rsidP="00CD5B03">
            <w:pPr>
              <w:pStyle w:val="Heading1"/>
              <w:rPr>
                <w:rFonts w:asciiTheme="minorHAnsi" w:hAnsiTheme="minorHAnsi" w:cstheme="minorHAnsi"/>
                <w:i w:val="0"/>
                <w:sz w:val="22"/>
                <w:szCs w:val="22"/>
              </w:rPr>
            </w:pPr>
            <w:r>
              <w:rPr>
                <w:rFonts w:asciiTheme="minorHAnsi" w:hAnsiTheme="minorHAnsi" w:cstheme="minorHAnsi"/>
                <w:i w:val="0"/>
                <w:sz w:val="22"/>
                <w:szCs w:val="22"/>
              </w:rPr>
              <w:sym w:font="Wingdings" w:char="F0FC"/>
            </w:r>
          </w:p>
        </w:tc>
      </w:tr>
      <w:tr w:rsidR="00CD5B03" w:rsidRPr="000C1D84" w14:paraId="60807D12" w14:textId="77777777">
        <w:trPr>
          <w:trHeight w:val="20"/>
        </w:trPr>
        <w:tc>
          <w:tcPr>
            <w:tcW w:w="608" w:type="dxa"/>
            <w:tcBorders>
              <w:top w:val="single" w:sz="4" w:space="0" w:color="000000"/>
              <w:left w:val="single" w:sz="4" w:space="0" w:color="000000"/>
              <w:bottom w:val="single" w:sz="4" w:space="0" w:color="000000"/>
              <w:right w:val="single" w:sz="4" w:space="0" w:color="000000"/>
            </w:tcBorders>
            <w:vAlign w:val="center"/>
          </w:tcPr>
          <w:p w14:paraId="60807D0D" w14:textId="31593E29" w:rsidR="00CD5B03" w:rsidRPr="000C1D84" w:rsidRDefault="00CD5B03" w:rsidP="00CD5B03">
            <w:pPr>
              <w:tabs>
                <w:tab w:val="left" w:pos="2160"/>
                <w:tab w:val="right" w:pos="8640"/>
              </w:tabs>
              <w:jc w:val="center"/>
              <w:rPr>
                <w:rFonts w:asciiTheme="minorHAnsi" w:hAnsiTheme="minorHAnsi" w:cstheme="minorHAnsi"/>
                <w:iCs/>
                <w:spacing w:val="-3"/>
                <w:sz w:val="22"/>
                <w:szCs w:val="22"/>
              </w:rPr>
            </w:pPr>
            <w:r w:rsidRPr="000C1D84">
              <w:rPr>
                <w:rFonts w:asciiTheme="minorHAnsi" w:hAnsiTheme="minorHAnsi" w:cstheme="minorHAnsi"/>
                <w:iCs/>
                <w:spacing w:val="-3"/>
                <w:sz w:val="22"/>
                <w:szCs w:val="22"/>
              </w:rPr>
              <w:t>8</w:t>
            </w:r>
          </w:p>
        </w:tc>
        <w:tc>
          <w:tcPr>
            <w:tcW w:w="3826" w:type="dxa"/>
            <w:tcBorders>
              <w:top w:val="single" w:sz="4" w:space="0" w:color="000000"/>
              <w:left w:val="single" w:sz="4" w:space="0" w:color="000000"/>
              <w:bottom w:val="single" w:sz="4" w:space="0" w:color="000000"/>
              <w:right w:val="single" w:sz="4" w:space="0" w:color="000000"/>
            </w:tcBorders>
            <w:vAlign w:val="center"/>
          </w:tcPr>
          <w:p w14:paraId="60807D0E" w14:textId="4420293B" w:rsidR="00CD5B03" w:rsidRPr="000C1D84" w:rsidRDefault="00CD5B03" w:rsidP="00CD5B03">
            <w:pPr>
              <w:tabs>
                <w:tab w:val="left" w:pos="2160"/>
                <w:tab w:val="right" w:pos="8640"/>
              </w:tabs>
              <w:rPr>
                <w:rFonts w:asciiTheme="minorHAnsi" w:hAnsiTheme="minorHAnsi" w:cstheme="minorHAnsi"/>
                <w:iCs/>
                <w:spacing w:val="-3"/>
                <w:sz w:val="22"/>
                <w:szCs w:val="22"/>
              </w:rPr>
            </w:pPr>
            <w:r>
              <w:rPr>
                <w:rFonts w:asciiTheme="minorHAnsi" w:hAnsiTheme="minorHAnsi" w:cstheme="minorHAnsi"/>
                <w:iCs/>
                <w:spacing w:val="-3"/>
                <w:sz w:val="22"/>
                <w:szCs w:val="22"/>
              </w:rPr>
              <w:t>Giunta, Frank – Trane Technologies</w:t>
            </w:r>
          </w:p>
        </w:tc>
        <w:tc>
          <w:tcPr>
            <w:tcW w:w="978" w:type="dxa"/>
            <w:tcBorders>
              <w:top w:val="single" w:sz="4" w:space="0" w:color="000000"/>
              <w:left w:val="single" w:sz="4" w:space="0" w:color="000000"/>
              <w:bottom w:val="single" w:sz="4" w:space="0" w:color="000000"/>
            </w:tcBorders>
            <w:vAlign w:val="center"/>
          </w:tcPr>
          <w:p w14:paraId="60807D0F" w14:textId="0B9A93EE" w:rsidR="00CD5B03" w:rsidRPr="000C1D84" w:rsidRDefault="00CD5B03" w:rsidP="00CD5B03">
            <w:pPr>
              <w:pStyle w:val="Heading1"/>
              <w:rPr>
                <w:rFonts w:asciiTheme="minorHAnsi" w:hAnsiTheme="minorHAnsi" w:cstheme="minorHAnsi"/>
                <w:i w:val="0"/>
                <w:sz w:val="22"/>
                <w:szCs w:val="22"/>
              </w:rPr>
            </w:pPr>
            <w:r>
              <w:rPr>
                <w:rFonts w:asciiTheme="minorHAnsi" w:hAnsiTheme="minorHAnsi" w:cstheme="minorHAnsi"/>
                <w:i w:val="0"/>
                <w:sz w:val="22"/>
                <w:szCs w:val="22"/>
              </w:rPr>
              <w:sym w:font="Wingdings" w:char="F0FC"/>
            </w:r>
          </w:p>
        </w:tc>
        <w:tc>
          <w:tcPr>
            <w:tcW w:w="3575" w:type="dxa"/>
            <w:tcBorders>
              <w:top w:val="single" w:sz="4" w:space="0" w:color="000000"/>
              <w:left w:val="single" w:sz="4" w:space="0" w:color="000000"/>
              <w:bottom w:val="single" w:sz="4" w:space="0" w:color="000000"/>
              <w:right w:val="single" w:sz="4" w:space="0" w:color="000000"/>
            </w:tcBorders>
            <w:vAlign w:val="center"/>
          </w:tcPr>
          <w:p w14:paraId="60807D10" w14:textId="67958838" w:rsidR="00CD5B03" w:rsidRPr="000C1D84" w:rsidRDefault="00CD5B03" w:rsidP="00CD5B03">
            <w:pPr>
              <w:tabs>
                <w:tab w:val="left" w:pos="2160"/>
                <w:tab w:val="right" w:pos="8640"/>
              </w:tabs>
              <w:rPr>
                <w:rFonts w:asciiTheme="minorHAnsi" w:hAnsiTheme="minorHAnsi" w:cstheme="minorHAnsi"/>
                <w:iCs/>
                <w:spacing w:val="-3"/>
                <w:sz w:val="22"/>
                <w:szCs w:val="22"/>
              </w:rPr>
            </w:pPr>
            <w:r>
              <w:rPr>
                <w:rFonts w:asciiTheme="minorHAnsi" w:hAnsiTheme="minorHAnsi" w:cstheme="minorHAnsi"/>
                <w:iCs/>
                <w:spacing w:val="-3"/>
                <w:sz w:val="22"/>
                <w:szCs w:val="22"/>
              </w:rPr>
              <w:t>Doug Powell – University of Texas</w:t>
            </w:r>
          </w:p>
        </w:tc>
        <w:tc>
          <w:tcPr>
            <w:tcW w:w="1181" w:type="dxa"/>
            <w:tcBorders>
              <w:top w:val="single" w:sz="4" w:space="0" w:color="000000"/>
              <w:left w:val="single" w:sz="4" w:space="0" w:color="000000"/>
              <w:bottom w:val="single" w:sz="4" w:space="0" w:color="000000"/>
              <w:right w:val="single" w:sz="4" w:space="0" w:color="000000"/>
            </w:tcBorders>
            <w:vAlign w:val="center"/>
          </w:tcPr>
          <w:p w14:paraId="60807D11" w14:textId="1401CED6" w:rsidR="00CD5B03" w:rsidRPr="000C1D84" w:rsidRDefault="00CD5B03" w:rsidP="00CD5B03">
            <w:pPr>
              <w:pStyle w:val="Heading1"/>
              <w:rPr>
                <w:rFonts w:asciiTheme="minorHAnsi" w:hAnsiTheme="minorHAnsi" w:cstheme="minorHAnsi"/>
                <w:i w:val="0"/>
                <w:sz w:val="22"/>
                <w:szCs w:val="22"/>
              </w:rPr>
            </w:pPr>
            <w:r>
              <w:rPr>
                <w:rFonts w:asciiTheme="minorHAnsi" w:hAnsiTheme="minorHAnsi" w:cstheme="minorHAnsi"/>
                <w:i w:val="0"/>
                <w:sz w:val="22"/>
                <w:szCs w:val="22"/>
              </w:rPr>
              <w:sym w:font="Wingdings" w:char="F0FC"/>
            </w:r>
          </w:p>
        </w:tc>
      </w:tr>
      <w:tr w:rsidR="00CD5B03" w:rsidRPr="000C1D84" w14:paraId="1635679C" w14:textId="77777777">
        <w:trPr>
          <w:trHeight w:val="20"/>
        </w:trPr>
        <w:tc>
          <w:tcPr>
            <w:tcW w:w="608" w:type="dxa"/>
            <w:tcBorders>
              <w:top w:val="single" w:sz="4" w:space="0" w:color="000000"/>
              <w:left w:val="single" w:sz="4" w:space="0" w:color="000000"/>
              <w:bottom w:val="single" w:sz="4" w:space="0" w:color="000000"/>
              <w:right w:val="single" w:sz="4" w:space="0" w:color="000000"/>
            </w:tcBorders>
            <w:vAlign w:val="center"/>
          </w:tcPr>
          <w:p w14:paraId="1974FE51" w14:textId="1C96B7F9" w:rsidR="00CD5B03" w:rsidRPr="000C1D84" w:rsidRDefault="00CD5B03" w:rsidP="00CD5B03">
            <w:pPr>
              <w:tabs>
                <w:tab w:val="left" w:pos="2160"/>
                <w:tab w:val="right" w:pos="8640"/>
              </w:tabs>
              <w:jc w:val="center"/>
              <w:rPr>
                <w:rFonts w:asciiTheme="minorHAnsi" w:hAnsiTheme="minorHAnsi" w:cstheme="minorHAnsi"/>
                <w:iCs/>
                <w:spacing w:val="-3"/>
                <w:sz w:val="22"/>
                <w:szCs w:val="22"/>
              </w:rPr>
            </w:pPr>
            <w:r w:rsidRPr="000C1D84">
              <w:rPr>
                <w:rFonts w:asciiTheme="minorHAnsi" w:hAnsiTheme="minorHAnsi" w:cstheme="minorHAnsi"/>
                <w:iCs/>
                <w:spacing w:val="-3"/>
                <w:sz w:val="22"/>
                <w:szCs w:val="22"/>
              </w:rPr>
              <w:t>9</w:t>
            </w:r>
          </w:p>
        </w:tc>
        <w:tc>
          <w:tcPr>
            <w:tcW w:w="3826" w:type="dxa"/>
            <w:tcBorders>
              <w:top w:val="single" w:sz="4" w:space="0" w:color="000000"/>
              <w:left w:val="single" w:sz="4" w:space="0" w:color="000000"/>
              <w:bottom w:val="single" w:sz="4" w:space="0" w:color="000000"/>
              <w:right w:val="single" w:sz="4" w:space="0" w:color="000000"/>
            </w:tcBorders>
            <w:vAlign w:val="center"/>
          </w:tcPr>
          <w:p w14:paraId="384D31E2" w14:textId="5D1C8526" w:rsidR="00CD5B03" w:rsidRDefault="00CD5B03" w:rsidP="00CD5B03">
            <w:pPr>
              <w:tabs>
                <w:tab w:val="left" w:pos="2160"/>
                <w:tab w:val="right" w:pos="8640"/>
              </w:tabs>
              <w:rPr>
                <w:rFonts w:asciiTheme="minorHAnsi" w:hAnsiTheme="minorHAnsi" w:cstheme="minorHAnsi"/>
                <w:iCs/>
                <w:spacing w:val="-3"/>
                <w:sz w:val="22"/>
                <w:szCs w:val="22"/>
              </w:rPr>
            </w:pPr>
            <w:r>
              <w:rPr>
                <w:rFonts w:asciiTheme="minorHAnsi" w:hAnsiTheme="minorHAnsi" w:cstheme="minorHAnsi"/>
                <w:iCs/>
                <w:spacing w:val="-3"/>
                <w:sz w:val="22"/>
                <w:szCs w:val="22"/>
              </w:rPr>
              <w:t>Goldstein, David - NRDC</w:t>
            </w:r>
          </w:p>
        </w:tc>
        <w:tc>
          <w:tcPr>
            <w:tcW w:w="978" w:type="dxa"/>
            <w:tcBorders>
              <w:top w:val="single" w:sz="4" w:space="0" w:color="000000"/>
              <w:left w:val="single" w:sz="4" w:space="0" w:color="000000"/>
              <w:bottom w:val="single" w:sz="4" w:space="0" w:color="000000"/>
            </w:tcBorders>
            <w:vAlign w:val="center"/>
          </w:tcPr>
          <w:p w14:paraId="047F7762" w14:textId="41DDFC5B" w:rsidR="00CD5B03" w:rsidRPr="000C1D84" w:rsidRDefault="00CD5B03" w:rsidP="00CD5B03">
            <w:pPr>
              <w:pStyle w:val="Heading1"/>
              <w:rPr>
                <w:rFonts w:asciiTheme="minorHAnsi" w:hAnsiTheme="minorHAnsi" w:cstheme="minorHAnsi"/>
                <w:i w:val="0"/>
                <w:sz w:val="22"/>
                <w:szCs w:val="22"/>
              </w:rPr>
            </w:pPr>
            <w:r>
              <w:rPr>
                <w:rFonts w:asciiTheme="minorHAnsi" w:hAnsiTheme="minorHAnsi" w:cstheme="minorHAnsi"/>
                <w:i w:val="0"/>
                <w:sz w:val="22"/>
                <w:szCs w:val="22"/>
              </w:rPr>
              <w:sym w:font="Wingdings" w:char="F0FC"/>
            </w:r>
          </w:p>
        </w:tc>
        <w:tc>
          <w:tcPr>
            <w:tcW w:w="3575" w:type="dxa"/>
            <w:tcBorders>
              <w:top w:val="single" w:sz="4" w:space="0" w:color="000000"/>
              <w:left w:val="single" w:sz="4" w:space="0" w:color="000000"/>
              <w:bottom w:val="single" w:sz="4" w:space="0" w:color="000000"/>
              <w:right w:val="single" w:sz="4" w:space="0" w:color="000000"/>
            </w:tcBorders>
            <w:vAlign w:val="center"/>
          </w:tcPr>
          <w:p w14:paraId="29139AA2" w14:textId="6E97B5C4" w:rsidR="00CD5B03" w:rsidRPr="000C1D84" w:rsidRDefault="00CD5B03" w:rsidP="00CD5B03">
            <w:pPr>
              <w:tabs>
                <w:tab w:val="left" w:pos="2160"/>
                <w:tab w:val="right" w:pos="8640"/>
              </w:tabs>
              <w:rPr>
                <w:rFonts w:asciiTheme="minorHAnsi" w:hAnsiTheme="minorHAnsi" w:cstheme="minorHAnsi"/>
                <w:iCs/>
                <w:spacing w:val="-3"/>
                <w:sz w:val="22"/>
                <w:szCs w:val="22"/>
              </w:rPr>
            </w:pPr>
            <w:r>
              <w:rPr>
                <w:rFonts w:asciiTheme="minorHAnsi" w:hAnsiTheme="minorHAnsi" w:cstheme="minorHAnsi"/>
                <w:iCs/>
                <w:spacing w:val="-3"/>
                <w:sz w:val="22"/>
                <w:szCs w:val="22"/>
              </w:rPr>
              <w:t>Maria Karpman – Karpman Consulting</w:t>
            </w:r>
          </w:p>
        </w:tc>
        <w:tc>
          <w:tcPr>
            <w:tcW w:w="1181" w:type="dxa"/>
            <w:tcBorders>
              <w:top w:val="single" w:sz="4" w:space="0" w:color="000000"/>
              <w:left w:val="single" w:sz="4" w:space="0" w:color="000000"/>
              <w:bottom w:val="single" w:sz="4" w:space="0" w:color="000000"/>
              <w:right w:val="single" w:sz="4" w:space="0" w:color="000000"/>
            </w:tcBorders>
            <w:vAlign w:val="center"/>
          </w:tcPr>
          <w:p w14:paraId="701FFCE2" w14:textId="4DC4DA91" w:rsidR="00CD5B03" w:rsidRPr="000C1D84" w:rsidRDefault="00CD5B03" w:rsidP="00CD5B03">
            <w:pPr>
              <w:pStyle w:val="Heading1"/>
              <w:rPr>
                <w:rFonts w:asciiTheme="minorHAnsi" w:hAnsiTheme="minorHAnsi" w:cstheme="minorHAnsi"/>
                <w:i w:val="0"/>
                <w:sz w:val="22"/>
                <w:szCs w:val="22"/>
              </w:rPr>
            </w:pPr>
            <w:r>
              <w:rPr>
                <w:rFonts w:asciiTheme="minorHAnsi" w:hAnsiTheme="minorHAnsi" w:cstheme="minorHAnsi"/>
                <w:i w:val="0"/>
                <w:sz w:val="22"/>
                <w:szCs w:val="22"/>
              </w:rPr>
              <w:sym w:font="Wingdings" w:char="F0FC"/>
            </w:r>
          </w:p>
        </w:tc>
      </w:tr>
      <w:tr w:rsidR="00CD5B03" w:rsidRPr="000C1D84" w14:paraId="196B0736" w14:textId="77777777">
        <w:trPr>
          <w:trHeight w:val="20"/>
        </w:trPr>
        <w:tc>
          <w:tcPr>
            <w:tcW w:w="608" w:type="dxa"/>
            <w:tcBorders>
              <w:top w:val="single" w:sz="4" w:space="0" w:color="000000"/>
              <w:left w:val="single" w:sz="4" w:space="0" w:color="000000"/>
              <w:bottom w:val="single" w:sz="4" w:space="0" w:color="000000"/>
              <w:right w:val="single" w:sz="4" w:space="0" w:color="000000"/>
            </w:tcBorders>
            <w:vAlign w:val="center"/>
          </w:tcPr>
          <w:p w14:paraId="19D488BE" w14:textId="2A2CFDC3" w:rsidR="00CD5B03" w:rsidRPr="000C1D84" w:rsidRDefault="00CD5B03" w:rsidP="00CD5B03">
            <w:pPr>
              <w:tabs>
                <w:tab w:val="left" w:pos="2160"/>
                <w:tab w:val="right" w:pos="8640"/>
              </w:tabs>
              <w:jc w:val="center"/>
              <w:rPr>
                <w:rFonts w:asciiTheme="minorHAnsi" w:hAnsiTheme="minorHAnsi" w:cstheme="minorHAnsi"/>
                <w:iCs/>
                <w:spacing w:val="-3"/>
                <w:sz w:val="22"/>
                <w:szCs w:val="22"/>
              </w:rPr>
            </w:pPr>
            <w:r w:rsidRPr="000C1D84">
              <w:rPr>
                <w:rFonts w:asciiTheme="minorHAnsi" w:hAnsiTheme="minorHAnsi" w:cstheme="minorHAnsi"/>
                <w:iCs/>
                <w:spacing w:val="-3"/>
                <w:sz w:val="22"/>
                <w:szCs w:val="22"/>
              </w:rPr>
              <w:t>10</w:t>
            </w:r>
          </w:p>
        </w:tc>
        <w:tc>
          <w:tcPr>
            <w:tcW w:w="3826" w:type="dxa"/>
            <w:tcBorders>
              <w:top w:val="single" w:sz="4" w:space="0" w:color="000000"/>
              <w:left w:val="single" w:sz="4" w:space="0" w:color="000000"/>
              <w:bottom w:val="single" w:sz="4" w:space="0" w:color="000000"/>
              <w:right w:val="single" w:sz="4" w:space="0" w:color="000000"/>
            </w:tcBorders>
            <w:vAlign w:val="center"/>
          </w:tcPr>
          <w:p w14:paraId="098E95ED" w14:textId="1B0FFE74" w:rsidR="00CD5B03" w:rsidRDefault="00CD5B03" w:rsidP="00CD5B03">
            <w:pPr>
              <w:tabs>
                <w:tab w:val="left" w:pos="2160"/>
                <w:tab w:val="right" w:pos="8640"/>
              </w:tabs>
              <w:rPr>
                <w:rFonts w:asciiTheme="minorHAnsi" w:hAnsiTheme="minorHAnsi" w:cstheme="minorHAnsi"/>
                <w:iCs/>
                <w:spacing w:val="-3"/>
                <w:sz w:val="22"/>
                <w:szCs w:val="22"/>
              </w:rPr>
            </w:pPr>
            <w:r>
              <w:rPr>
                <w:rFonts w:asciiTheme="minorHAnsi" w:hAnsiTheme="minorHAnsi" w:cstheme="minorHAnsi"/>
                <w:iCs/>
                <w:spacing w:val="-3"/>
                <w:sz w:val="22"/>
                <w:szCs w:val="22"/>
              </w:rPr>
              <w:t>Gowri, Krishnan - Intertek Inc</w:t>
            </w:r>
          </w:p>
        </w:tc>
        <w:tc>
          <w:tcPr>
            <w:tcW w:w="978" w:type="dxa"/>
            <w:tcBorders>
              <w:top w:val="single" w:sz="4" w:space="0" w:color="000000"/>
              <w:left w:val="single" w:sz="4" w:space="0" w:color="000000"/>
              <w:bottom w:val="single" w:sz="4" w:space="0" w:color="000000"/>
            </w:tcBorders>
            <w:vAlign w:val="center"/>
          </w:tcPr>
          <w:p w14:paraId="3E1A61B7" w14:textId="24689946" w:rsidR="00CD5B03" w:rsidRPr="000C1D84" w:rsidRDefault="00CD5B03" w:rsidP="00CD5B03">
            <w:pPr>
              <w:pStyle w:val="Heading1"/>
              <w:rPr>
                <w:rFonts w:asciiTheme="minorHAnsi" w:hAnsiTheme="minorHAnsi" w:cstheme="minorHAnsi"/>
                <w:i w:val="0"/>
                <w:sz w:val="22"/>
                <w:szCs w:val="22"/>
              </w:rPr>
            </w:pPr>
            <w:r>
              <w:rPr>
                <w:rFonts w:asciiTheme="minorHAnsi" w:hAnsiTheme="minorHAnsi" w:cstheme="minorHAnsi"/>
                <w:i w:val="0"/>
                <w:sz w:val="22"/>
                <w:szCs w:val="22"/>
              </w:rPr>
              <w:sym w:font="Wingdings" w:char="F0FC"/>
            </w:r>
          </w:p>
        </w:tc>
        <w:tc>
          <w:tcPr>
            <w:tcW w:w="3575" w:type="dxa"/>
            <w:tcBorders>
              <w:top w:val="single" w:sz="4" w:space="0" w:color="000000"/>
              <w:left w:val="single" w:sz="4" w:space="0" w:color="000000"/>
              <w:bottom w:val="single" w:sz="4" w:space="0" w:color="000000"/>
              <w:right w:val="single" w:sz="4" w:space="0" w:color="000000"/>
            </w:tcBorders>
            <w:vAlign w:val="center"/>
          </w:tcPr>
          <w:p w14:paraId="1523814D" w14:textId="4D250FD9" w:rsidR="00CD5B03" w:rsidRPr="000C1D84" w:rsidRDefault="00CD5B03" w:rsidP="00CD5B03">
            <w:pPr>
              <w:tabs>
                <w:tab w:val="left" w:pos="2160"/>
                <w:tab w:val="right" w:pos="8640"/>
              </w:tabs>
              <w:rPr>
                <w:rFonts w:asciiTheme="minorHAnsi" w:hAnsiTheme="minorHAnsi" w:cstheme="minorHAnsi"/>
                <w:iCs/>
                <w:spacing w:val="-3"/>
                <w:sz w:val="22"/>
                <w:szCs w:val="22"/>
              </w:rPr>
            </w:pPr>
            <w:r>
              <w:rPr>
                <w:rFonts w:asciiTheme="minorHAnsi" w:hAnsiTheme="minorHAnsi" w:cstheme="minorHAnsi"/>
                <w:iCs/>
                <w:spacing w:val="-3"/>
                <w:sz w:val="22"/>
                <w:szCs w:val="22"/>
              </w:rPr>
              <w:t>Joe Cain – SEIA</w:t>
            </w:r>
          </w:p>
        </w:tc>
        <w:tc>
          <w:tcPr>
            <w:tcW w:w="1181" w:type="dxa"/>
            <w:tcBorders>
              <w:top w:val="single" w:sz="4" w:space="0" w:color="000000"/>
              <w:left w:val="single" w:sz="4" w:space="0" w:color="000000"/>
              <w:bottom w:val="single" w:sz="4" w:space="0" w:color="000000"/>
              <w:right w:val="single" w:sz="4" w:space="0" w:color="000000"/>
            </w:tcBorders>
            <w:vAlign w:val="center"/>
          </w:tcPr>
          <w:p w14:paraId="0E2415F5" w14:textId="5A3002AF" w:rsidR="00CD5B03" w:rsidRPr="000C1D84" w:rsidRDefault="00CD5B03" w:rsidP="00CD5B03">
            <w:pPr>
              <w:pStyle w:val="Heading1"/>
              <w:rPr>
                <w:rFonts w:asciiTheme="minorHAnsi" w:hAnsiTheme="minorHAnsi" w:cstheme="minorHAnsi"/>
                <w:i w:val="0"/>
                <w:sz w:val="22"/>
                <w:szCs w:val="22"/>
              </w:rPr>
            </w:pPr>
            <w:r>
              <w:rPr>
                <w:rFonts w:asciiTheme="minorHAnsi" w:hAnsiTheme="minorHAnsi" w:cstheme="minorHAnsi"/>
                <w:i w:val="0"/>
                <w:sz w:val="22"/>
                <w:szCs w:val="22"/>
              </w:rPr>
              <w:sym w:font="Wingdings" w:char="F0FC"/>
            </w:r>
          </w:p>
        </w:tc>
      </w:tr>
      <w:tr w:rsidR="00CD5B03" w:rsidRPr="000C1D84" w14:paraId="33E90E32" w14:textId="77777777">
        <w:trPr>
          <w:trHeight w:val="20"/>
        </w:trPr>
        <w:tc>
          <w:tcPr>
            <w:tcW w:w="608" w:type="dxa"/>
            <w:tcBorders>
              <w:top w:val="single" w:sz="4" w:space="0" w:color="000000"/>
              <w:left w:val="single" w:sz="4" w:space="0" w:color="000000"/>
              <w:bottom w:val="single" w:sz="4" w:space="0" w:color="000000"/>
              <w:right w:val="single" w:sz="4" w:space="0" w:color="000000"/>
            </w:tcBorders>
            <w:vAlign w:val="center"/>
          </w:tcPr>
          <w:p w14:paraId="3A0066BA" w14:textId="4FA16F19" w:rsidR="00CD5B03" w:rsidRPr="000C1D84" w:rsidRDefault="00CD5B03" w:rsidP="00CD5B03">
            <w:pPr>
              <w:tabs>
                <w:tab w:val="left" w:pos="2160"/>
                <w:tab w:val="right" w:pos="8640"/>
              </w:tabs>
              <w:jc w:val="center"/>
              <w:rPr>
                <w:rFonts w:asciiTheme="minorHAnsi" w:hAnsiTheme="minorHAnsi" w:cstheme="minorHAnsi"/>
                <w:iCs/>
                <w:spacing w:val="-3"/>
                <w:sz w:val="22"/>
                <w:szCs w:val="22"/>
              </w:rPr>
            </w:pPr>
            <w:r w:rsidRPr="000C1D84">
              <w:rPr>
                <w:rFonts w:asciiTheme="minorHAnsi" w:hAnsiTheme="minorHAnsi" w:cstheme="minorHAnsi"/>
                <w:iCs/>
                <w:spacing w:val="-3"/>
                <w:sz w:val="22"/>
                <w:szCs w:val="22"/>
              </w:rPr>
              <w:t>11</w:t>
            </w:r>
          </w:p>
        </w:tc>
        <w:tc>
          <w:tcPr>
            <w:tcW w:w="3826" w:type="dxa"/>
            <w:tcBorders>
              <w:top w:val="single" w:sz="4" w:space="0" w:color="000000"/>
              <w:left w:val="single" w:sz="4" w:space="0" w:color="000000"/>
              <w:bottom w:val="single" w:sz="4" w:space="0" w:color="000000"/>
              <w:right w:val="single" w:sz="4" w:space="0" w:color="000000"/>
            </w:tcBorders>
            <w:vAlign w:val="center"/>
          </w:tcPr>
          <w:p w14:paraId="3C71CBAE" w14:textId="3537340A" w:rsidR="00CD5B03" w:rsidRDefault="00CD5B03" w:rsidP="00CD5B03">
            <w:pPr>
              <w:tabs>
                <w:tab w:val="left" w:pos="2160"/>
                <w:tab w:val="right" w:pos="8640"/>
              </w:tabs>
              <w:rPr>
                <w:rFonts w:asciiTheme="minorHAnsi" w:hAnsiTheme="minorHAnsi" w:cstheme="minorHAnsi"/>
                <w:iCs/>
                <w:spacing w:val="-3"/>
                <w:sz w:val="22"/>
                <w:szCs w:val="22"/>
              </w:rPr>
            </w:pPr>
            <w:r>
              <w:rPr>
                <w:rFonts w:asciiTheme="minorHAnsi" w:hAnsiTheme="minorHAnsi" w:cstheme="minorHAnsi"/>
                <w:iCs/>
                <w:spacing w:val="-3"/>
                <w:sz w:val="22"/>
                <w:szCs w:val="22"/>
              </w:rPr>
              <w:t>Grew, Greg – Architect/Code Consultant</w:t>
            </w:r>
          </w:p>
        </w:tc>
        <w:tc>
          <w:tcPr>
            <w:tcW w:w="978" w:type="dxa"/>
            <w:tcBorders>
              <w:top w:val="single" w:sz="4" w:space="0" w:color="000000"/>
              <w:left w:val="single" w:sz="4" w:space="0" w:color="000000"/>
              <w:bottom w:val="single" w:sz="4" w:space="0" w:color="000000"/>
            </w:tcBorders>
            <w:vAlign w:val="center"/>
          </w:tcPr>
          <w:p w14:paraId="749FB171" w14:textId="77777777" w:rsidR="00CD5B03" w:rsidRPr="000C1D84" w:rsidRDefault="00CD5B03" w:rsidP="00CD5B03">
            <w:pPr>
              <w:pStyle w:val="Heading1"/>
              <w:rPr>
                <w:rFonts w:asciiTheme="minorHAnsi" w:hAnsiTheme="minorHAnsi" w:cstheme="minorHAnsi"/>
                <w:i w:val="0"/>
                <w:sz w:val="22"/>
                <w:szCs w:val="22"/>
              </w:rPr>
            </w:pPr>
          </w:p>
        </w:tc>
        <w:tc>
          <w:tcPr>
            <w:tcW w:w="3575" w:type="dxa"/>
            <w:tcBorders>
              <w:top w:val="single" w:sz="4" w:space="0" w:color="000000"/>
              <w:left w:val="single" w:sz="4" w:space="0" w:color="000000"/>
              <w:bottom w:val="single" w:sz="4" w:space="0" w:color="000000"/>
              <w:right w:val="single" w:sz="4" w:space="0" w:color="000000"/>
            </w:tcBorders>
            <w:vAlign w:val="center"/>
          </w:tcPr>
          <w:p w14:paraId="2D673716" w14:textId="0AA07053" w:rsidR="00CD5B03" w:rsidRPr="000C1D84" w:rsidRDefault="00720600" w:rsidP="00CD5B03">
            <w:pPr>
              <w:tabs>
                <w:tab w:val="left" w:pos="2160"/>
                <w:tab w:val="right" w:pos="8640"/>
              </w:tabs>
              <w:rPr>
                <w:rFonts w:asciiTheme="minorHAnsi" w:hAnsiTheme="minorHAnsi" w:cstheme="minorHAnsi"/>
                <w:iCs/>
                <w:spacing w:val="-3"/>
                <w:sz w:val="22"/>
                <w:szCs w:val="22"/>
              </w:rPr>
            </w:pPr>
            <w:r>
              <w:rPr>
                <w:rFonts w:asciiTheme="minorHAnsi" w:hAnsiTheme="minorHAnsi" w:cstheme="minorHAnsi"/>
                <w:iCs/>
                <w:spacing w:val="-3"/>
                <w:sz w:val="22"/>
                <w:szCs w:val="22"/>
              </w:rPr>
              <w:t>Vincent Martinez</w:t>
            </w:r>
            <w:r w:rsidR="00CD5B03">
              <w:rPr>
                <w:rFonts w:asciiTheme="minorHAnsi" w:hAnsiTheme="minorHAnsi" w:cstheme="minorHAnsi"/>
                <w:iCs/>
                <w:spacing w:val="-3"/>
                <w:sz w:val="22"/>
                <w:szCs w:val="22"/>
              </w:rPr>
              <w:t xml:space="preserve"> </w:t>
            </w:r>
            <w:r>
              <w:rPr>
                <w:rFonts w:asciiTheme="minorHAnsi" w:hAnsiTheme="minorHAnsi" w:cstheme="minorHAnsi"/>
                <w:iCs/>
                <w:spacing w:val="-3"/>
                <w:sz w:val="22"/>
                <w:szCs w:val="22"/>
              </w:rPr>
              <w:t>–</w:t>
            </w:r>
            <w:r w:rsidR="00CD5B03">
              <w:rPr>
                <w:rFonts w:asciiTheme="minorHAnsi" w:hAnsiTheme="minorHAnsi" w:cstheme="minorHAnsi"/>
                <w:iCs/>
                <w:spacing w:val="-3"/>
                <w:sz w:val="22"/>
                <w:szCs w:val="22"/>
              </w:rPr>
              <w:t xml:space="preserve"> </w:t>
            </w:r>
            <w:r>
              <w:rPr>
                <w:rFonts w:asciiTheme="minorHAnsi" w:hAnsiTheme="minorHAnsi" w:cstheme="minorHAnsi"/>
                <w:iCs/>
                <w:spacing w:val="-3"/>
                <w:sz w:val="22"/>
                <w:szCs w:val="22"/>
              </w:rPr>
              <w:t>Architecture 2030</w:t>
            </w:r>
          </w:p>
        </w:tc>
        <w:tc>
          <w:tcPr>
            <w:tcW w:w="1181" w:type="dxa"/>
            <w:tcBorders>
              <w:top w:val="single" w:sz="4" w:space="0" w:color="000000"/>
              <w:left w:val="single" w:sz="4" w:space="0" w:color="000000"/>
              <w:bottom w:val="single" w:sz="4" w:space="0" w:color="000000"/>
              <w:right w:val="single" w:sz="4" w:space="0" w:color="000000"/>
            </w:tcBorders>
            <w:vAlign w:val="center"/>
          </w:tcPr>
          <w:p w14:paraId="6BB9045B" w14:textId="4801E10A" w:rsidR="00CD5B03" w:rsidRPr="000C1D84" w:rsidRDefault="00720600" w:rsidP="00CD5B03">
            <w:pPr>
              <w:pStyle w:val="Heading1"/>
              <w:rPr>
                <w:rFonts w:asciiTheme="minorHAnsi" w:hAnsiTheme="minorHAnsi" w:cstheme="minorHAnsi"/>
                <w:i w:val="0"/>
                <w:sz w:val="22"/>
                <w:szCs w:val="22"/>
              </w:rPr>
            </w:pPr>
            <w:r>
              <w:rPr>
                <w:rFonts w:asciiTheme="minorHAnsi" w:hAnsiTheme="minorHAnsi" w:cstheme="minorHAnsi"/>
                <w:i w:val="0"/>
                <w:sz w:val="22"/>
                <w:szCs w:val="22"/>
              </w:rPr>
              <w:sym w:font="Wingdings" w:char="F0FC"/>
            </w:r>
          </w:p>
        </w:tc>
      </w:tr>
      <w:tr w:rsidR="00CD5B03" w:rsidRPr="000C1D84" w14:paraId="7E4970E9" w14:textId="77777777">
        <w:trPr>
          <w:trHeight w:val="20"/>
        </w:trPr>
        <w:tc>
          <w:tcPr>
            <w:tcW w:w="608" w:type="dxa"/>
            <w:tcBorders>
              <w:top w:val="single" w:sz="4" w:space="0" w:color="000000"/>
              <w:left w:val="single" w:sz="4" w:space="0" w:color="000000"/>
              <w:bottom w:val="single" w:sz="4" w:space="0" w:color="000000"/>
              <w:right w:val="single" w:sz="4" w:space="0" w:color="000000"/>
            </w:tcBorders>
            <w:vAlign w:val="center"/>
          </w:tcPr>
          <w:p w14:paraId="0ED266D0" w14:textId="6C8EAD80" w:rsidR="00CD5B03" w:rsidRPr="000C1D84" w:rsidRDefault="00CD5B03" w:rsidP="00CD5B03">
            <w:pPr>
              <w:tabs>
                <w:tab w:val="left" w:pos="2160"/>
                <w:tab w:val="right" w:pos="8640"/>
              </w:tabs>
              <w:jc w:val="center"/>
              <w:rPr>
                <w:rFonts w:asciiTheme="minorHAnsi" w:hAnsiTheme="minorHAnsi" w:cstheme="minorHAnsi"/>
                <w:iCs/>
                <w:spacing w:val="-3"/>
                <w:sz w:val="22"/>
                <w:szCs w:val="22"/>
              </w:rPr>
            </w:pPr>
            <w:r w:rsidRPr="000C1D84">
              <w:rPr>
                <w:rFonts w:asciiTheme="minorHAnsi" w:hAnsiTheme="minorHAnsi" w:cstheme="minorHAnsi"/>
                <w:iCs/>
                <w:spacing w:val="-3"/>
                <w:sz w:val="22"/>
                <w:szCs w:val="22"/>
              </w:rPr>
              <w:t>12</w:t>
            </w:r>
          </w:p>
        </w:tc>
        <w:tc>
          <w:tcPr>
            <w:tcW w:w="3826" w:type="dxa"/>
            <w:tcBorders>
              <w:top w:val="single" w:sz="4" w:space="0" w:color="000000"/>
              <w:left w:val="single" w:sz="4" w:space="0" w:color="000000"/>
              <w:bottom w:val="single" w:sz="4" w:space="0" w:color="000000"/>
              <w:right w:val="single" w:sz="4" w:space="0" w:color="000000"/>
            </w:tcBorders>
            <w:vAlign w:val="center"/>
          </w:tcPr>
          <w:p w14:paraId="38BEFA74" w14:textId="38A2EA7B" w:rsidR="00CD5B03" w:rsidRDefault="00CD5B03" w:rsidP="00CD5B03">
            <w:pPr>
              <w:tabs>
                <w:tab w:val="left" w:pos="2160"/>
                <w:tab w:val="right" w:pos="8640"/>
              </w:tabs>
              <w:rPr>
                <w:rFonts w:asciiTheme="minorHAnsi" w:hAnsiTheme="minorHAnsi" w:cstheme="minorHAnsi"/>
                <w:iCs/>
                <w:spacing w:val="-3"/>
                <w:sz w:val="22"/>
                <w:szCs w:val="22"/>
              </w:rPr>
            </w:pPr>
            <w:r>
              <w:rPr>
                <w:rFonts w:asciiTheme="minorHAnsi" w:hAnsiTheme="minorHAnsi" w:cstheme="minorHAnsi"/>
                <w:iCs/>
                <w:spacing w:val="-3"/>
                <w:sz w:val="22"/>
                <w:szCs w:val="22"/>
              </w:rPr>
              <w:t>Harbeck, Nicolas - AHRI</w:t>
            </w:r>
          </w:p>
        </w:tc>
        <w:tc>
          <w:tcPr>
            <w:tcW w:w="978" w:type="dxa"/>
            <w:tcBorders>
              <w:top w:val="single" w:sz="4" w:space="0" w:color="000000"/>
              <w:left w:val="single" w:sz="4" w:space="0" w:color="000000"/>
              <w:bottom w:val="single" w:sz="4" w:space="0" w:color="000000"/>
            </w:tcBorders>
            <w:vAlign w:val="center"/>
          </w:tcPr>
          <w:p w14:paraId="119AF329" w14:textId="22B34565" w:rsidR="00CD5B03" w:rsidRPr="000C1D84" w:rsidRDefault="00CD5B03" w:rsidP="00CD5B03">
            <w:pPr>
              <w:pStyle w:val="Heading1"/>
              <w:rPr>
                <w:rFonts w:asciiTheme="minorHAnsi" w:hAnsiTheme="minorHAnsi" w:cstheme="minorHAnsi"/>
                <w:i w:val="0"/>
                <w:sz w:val="22"/>
                <w:szCs w:val="22"/>
              </w:rPr>
            </w:pPr>
            <w:r>
              <w:rPr>
                <w:rFonts w:asciiTheme="minorHAnsi" w:hAnsiTheme="minorHAnsi" w:cstheme="minorHAnsi"/>
                <w:i w:val="0"/>
                <w:sz w:val="22"/>
                <w:szCs w:val="22"/>
              </w:rPr>
              <w:sym w:font="Wingdings" w:char="F0FC"/>
            </w:r>
          </w:p>
        </w:tc>
        <w:tc>
          <w:tcPr>
            <w:tcW w:w="3575" w:type="dxa"/>
            <w:tcBorders>
              <w:top w:val="single" w:sz="4" w:space="0" w:color="000000"/>
              <w:left w:val="single" w:sz="4" w:space="0" w:color="000000"/>
              <w:bottom w:val="single" w:sz="4" w:space="0" w:color="000000"/>
              <w:right w:val="single" w:sz="4" w:space="0" w:color="000000"/>
            </w:tcBorders>
            <w:vAlign w:val="center"/>
          </w:tcPr>
          <w:p w14:paraId="006F1629" w14:textId="53BC1C6F" w:rsidR="00CD5B03" w:rsidRPr="000C1D84" w:rsidRDefault="00CD5B03" w:rsidP="00CD5B03">
            <w:pPr>
              <w:tabs>
                <w:tab w:val="left" w:pos="2160"/>
                <w:tab w:val="right" w:pos="8640"/>
              </w:tabs>
              <w:rPr>
                <w:rFonts w:asciiTheme="minorHAnsi" w:hAnsiTheme="minorHAnsi" w:cstheme="minorHAnsi"/>
                <w:iCs/>
                <w:spacing w:val="-3"/>
                <w:sz w:val="22"/>
                <w:szCs w:val="22"/>
              </w:rPr>
            </w:pPr>
            <w:r>
              <w:rPr>
                <w:rFonts w:asciiTheme="minorHAnsi" w:hAnsiTheme="minorHAnsi" w:cstheme="minorHAnsi"/>
                <w:iCs/>
                <w:spacing w:val="-3"/>
                <w:sz w:val="22"/>
                <w:szCs w:val="22"/>
              </w:rPr>
              <w:t>Jerry Phelan - Covestro</w:t>
            </w:r>
          </w:p>
        </w:tc>
        <w:tc>
          <w:tcPr>
            <w:tcW w:w="1181" w:type="dxa"/>
            <w:tcBorders>
              <w:top w:val="single" w:sz="4" w:space="0" w:color="000000"/>
              <w:left w:val="single" w:sz="4" w:space="0" w:color="000000"/>
              <w:bottom w:val="single" w:sz="4" w:space="0" w:color="000000"/>
              <w:right w:val="single" w:sz="4" w:space="0" w:color="000000"/>
            </w:tcBorders>
            <w:vAlign w:val="center"/>
          </w:tcPr>
          <w:p w14:paraId="40B1C117" w14:textId="4AF304C4" w:rsidR="00CD5B03" w:rsidRPr="000C1D84" w:rsidRDefault="00CD5B03" w:rsidP="00CD5B03">
            <w:pPr>
              <w:pStyle w:val="Heading1"/>
              <w:rPr>
                <w:rFonts w:asciiTheme="minorHAnsi" w:hAnsiTheme="minorHAnsi" w:cstheme="minorHAnsi"/>
                <w:i w:val="0"/>
                <w:sz w:val="22"/>
                <w:szCs w:val="22"/>
              </w:rPr>
            </w:pPr>
            <w:r>
              <w:rPr>
                <w:rFonts w:asciiTheme="minorHAnsi" w:hAnsiTheme="minorHAnsi" w:cstheme="minorHAnsi"/>
                <w:i w:val="0"/>
                <w:sz w:val="22"/>
                <w:szCs w:val="22"/>
              </w:rPr>
              <w:sym w:font="Wingdings" w:char="F0FC"/>
            </w:r>
          </w:p>
        </w:tc>
      </w:tr>
      <w:tr w:rsidR="00CD5B03" w:rsidRPr="000C1D84" w14:paraId="7D2CC954" w14:textId="77777777">
        <w:trPr>
          <w:trHeight w:val="20"/>
        </w:trPr>
        <w:tc>
          <w:tcPr>
            <w:tcW w:w="608" w:type="dxa"/>
            <w:tcBorders>
              <w:top w:val="single" w:sz="4" w:space="0" w:color="000000"/>
              <w:left w:val="single" w:sz="4" w:space="0" w:color="000000"/>
              <w:bottom w:val="single" w:sz="4" w:space="0" w:color="000000"/>
              <w:right w:val="single" w:sz="4" w:space="0" w:color="000000"/>
            </w:tcBorders>
            <w:vAlign w:val="center"/>
          </w:tcPr>
          <w:p w14:paraId="627D92FA" w14:textId="5D0A4893" w:rsidR="00CD5B03" w:rsidRPr="000C1D84" w:rsidRDefault="00CD5B03" w:rsidP="00CD5B03">
            <w:pPr>
              <w:tabs>
                <w:tab w:val="left" w:pos="2160"/>
                <w:tab w:val="right" w:pos="8640"/>
              </w:tabs>
              <w:jc w:val="center"/>
              <w:rPr>
                <w:rFonts w:asciiTheme="minorHAnsi" w:hAnsiTheme="minorHAnsi" w:cstheme="minorHAnsi"/>
                <w:iCs/>
                <w:spacing w:val="-3"/>
                <w:sz w:val="22"/>
                <w:szCs w:val="22"/>
              </w:rPr>
            </w:pPr>
            <w:r w:rsidRPr="000C1D84">
              <w:rPr>
                <w:rFonts w:asciiTheme="minorHAnsi" w:hAnsiTheme="minorHAnsi" w:cstheme="minorHAnsi"/>
                <w:iCs/>
                <w:spacing w:val="-3"/>
                <w:sz w:val="22"/>
                <w:szCs w:val="22"/>
              </w:rPr>
              <w:t>13</w:t>
            </w:r>
          </w:p>
        </w:tc>
        <w:tc>
          <w:tcPr>
            <w:tcW w:w="3826" w:type="dxa"/>
            <w:tcBorders>
              <w:top w:val="single" w:sz="4" w:space="0" w:color="000000"/>
              <w:left w:val="single" w:sz="4" w:space="0" w:color="000000"/>
              <w:bottom w:val="single" w:sz="4" w:space="0" w:color="000000"/>
              <w:right w:val="single" w:sz="4" w:space="0" w:color="000000"/>
            </w:tcBorders>
            <w:vAlign w:val="center"/>
          </w:tcPr>
          <w:p w14:paraId="067C763D" w14:textId="6E8F0BB6" w:rsidR="00CD5B03" w:rsidRDefault="00CD5B03" w:rsidP="00CD5B03">
            <w:pPr>
              <w:tabs>
                <w:tab w:val="left" w:pos="2160"/>
                <w:tab w:val="right" w:pos="8640"/>
              </w:tabs>
              <w:rPr>
                <w:rFonts w:asciiTheme="minorHAnsi" w:hAnsiTheme="minorHAnsi" w:cstheme="minorHAnsi"/>
                <w:iCs/>
                <w:spacing w:val="-3"/>
                <w:sz w:val="22"/>
                <w:szCs w:val="22"/>
              </w:rPr>
            </w:pPr>
            <w:r>
              <w:rPr>
                <w:rFonts w:asciiTheme="minorHAnsi" w:hAnsiTheme="minorHAnsi" w:cstheme="minorHAnsi"/>
                <w:iCs/>
                <w:spacing w:val="-3"/>
                <w:sz w:val="22"/>
                <w:szCs w:val="22"/>
              </w:rPr>
              <w:t>Harris, Stephen - University of Texas</w:t>
            </w:r>
          </w:p>
        </w:tc>
        <w:tc>
          <w:tcPr>
            <w:tcW w:w="978" w:type="dxa"/>
            <w:tcBorders>
              <w:top w:val="single" w:sz="4" w:space="0" w:color="000000"/>
              <w:left w:val="single" w:sz="4" w:space="0" w:color="000000"/>
              <w:bottom w:val="single" w:sz="4" w:space="0" w:color="000000"/>
            </w:tcBorders>
            <w:vAlign w:val="center"/>
          </w:tcPr>
          <w:p w14:paraId="6FD0A779" w14:textId="7C270C91" w:rsidR="00CD5B03" w:rsidRPr="000C1D84" w:rsidRDefault="00CD5B03" w:rsidP="00CD5B03">
            <w:pPr>
              <w:pStyle w:val="Heading1"/>
              <w:rPr>
                <w:rFonts w:asciiTheme="minorHAnsi" w:hAnsiTheme="minorHAnsi" w:cstheme="minorHAnsi"/>
                <w:i w:val="0"/>
                <w:sz w:val="22"/>
                <w:szCs w:val="22"/>
              </w:rPr>
            </w:pPr>
            <w:r>
              <w:rPr>
                <w:rFonts w:asciiTheme="minorHAnsi" w:hAnsiTheme="minorHAnsi" w:cstheme="minorHAnsi"/>
                <w:i w:val="0"/>
                <w:sz w:val="22"/>
                <w:szCs w:val="22"/>
              </w:rPr>
              <w:sym w:font="Wingdings" w:char="F0FC"/>
            </w:r>
          </w:p>
        </w:tc>
        <w:tc>
          <w:tcPr>
            <w:tcW w:w="3575" w:type="dxa"/>
            <w:tcBorders>
              <w:top w:val="single" w:sz="4" w:space="0" w:color="000000"/>
              <w:left w:val="single" w:sz="4" w:space="0" w:color="000000"/>
              <w:bottom w:val="single" w:sz="4" w:space="0" w:color="000000"/>
              <w:right w:val="single" w:sz="4" w:space="0" w:color="000000"/>
            </w:tcBorders>
            <w:vAlign w:val="center"/>
          </w:tcPr>
          <w:p w14:paraId="32B5B855" w14:textId="729BB499" w:rsidR="00CD5B03" w:rsidRPr="000C1D84" w:rsidRDefault="00CD5B03" w:rsidP="00CD5B03">
            <w:pPr>
              <w:tabs>
                <w:tab w:val="left" w:pos="2160"/>
                <w:tab w:val="right" w:pos="8640"/>
              </w:tabs>
              <w:rPr>
                <w:rFonts w:asciiTheme="minorHAnsi" w:hAnsiTheme="minorHAnsi" w:cstheme="minorHAnsi"/>
                <w:iCs/>
                <w:spacing w:val="-3"/>
                <w:sz w:val="22"/>
                <w:szCs w:val="22"/>
              </w:rPr>
            </w:pPr>
            <w:r>
              <w:rPr>
                <w:rFonts w:asciiTheme="minorHAnsi" w:hAnsiTheme="minorHAnsi" w:cstheme="minorHAnsi"/>
                <w:iCs/>
                <w:spacing w:val="-3"/>
                <w:sz w:val="22"/>
                <w:szCs w:val="22"/>
              </w:rPr>
              <w:t>Greg Johnson - NMHC</w:t>
            </w:r>
          </w:p>
        </w:tc>
        <w:tc>
          <w:tcPr>
            <w:tcW w:w="1181" w:type="dxa"/>
            <w:tcBorders>
              <w:top w:val="single" w:sz="4" w:space="0" w:color="000000"/>
              <w:left w:val="single" w:sz="4" w:space="0" w:color="000000"/>
              <w:bottom w:val="single" w:sz="4" w:space="0" w:color="000000"/>
              <w:right w:val="single" w:sz="4" w:space="0" w:color="000000"/>
            </w:tcBorders>
            <w:vAlign w:val="center"/>
          </w:tcPr>
          <w:p w14:paraId="006D5399" w14:textId="739B3A09" w:rsidR="00CD5B03" w:rsidRPr="000C1D84" w:rsidRDefault="00720600" w:rsidP="00CD5B03">
            <w:pPr>
              <w:pStyle w:val="Heading1"/>
              <w:rPr>
                <w:rFonts w:asciiTheme="minorHAnsi" w:hAnsiTheme="minorHAnsi" w:cstheme="minorHAnsi"/>
                <w:i w:val="0"/>
                <w:sz w:val="22"/>
                <w:szCs w:val="22"/>
              </w:rPr>
            </w:pPr>
            <w:r>
              <w:rPr>
                <w:rFonts w:asciiTheme="minorHAnsi" w:hAnsiTheme="minorHAnsi" w:cstheme="minorHAnsi"/>
                <w:i w:val="0"/>
                <w:sz w:val="22"/>
                <w:szCs w:val="22"/>
              </w:rPr>
              <w:sym w:font="Wingdings" w:char="F0FC"/>
            </w:r>
          </w:p>
        </w:tc>
      </w:tr>
      <w:tr w:rsidR="00CD5B03" w:rsidRPr="000C1D84" w14:paraId="5B4CEAAE" w14:textId="77777777">
        <w:trPr>
          <w:trHeight w:val="20"/>
        </w:trPr>
        <w:tc>
          <w:tcPr>
            <w:tcW w:w="608" w:type="dxa"/>
            <w:tcBorders>
              <w:top w:val="single" w:sz="4" w:space="0" w:color="000000"/>
              <w:left w:val="single" w:sz="4" w:space="0" w:color="000000"/>
              <w:bottom w:val="single" w:sz="4" w:space="0" w:color="000000"/>
              <w:right w:val="single" w:sz="4" w:space="0" w:color="000000"/>
            </w:tcBorders>
            <w:vAlign w:val="center"/>
          </w:tcPr>
          <w:p w14:paraId="3A3496ED" w14:textId="00C13CEF" w:rsidR="00CD5B03" w:rsidRPr="000C1D84" w:rsidRDefault="00CD5B03" w:rsidP="00CD5B03">
            <w:pPr>
              <w:tabs>
                <w:tab w:val="left" w:pos="2160"/>
                <w:tab w:val="right" w:pos="8640"/>
              </w:tabs>
              <w:jc w:val="center"/>
              <w:rPr>
                <w:rFonts w:asciiTheme="minorHAnsi" w:hAnsiTheme="minorHAnsi" w:cstheme="minorHAnsi"/>
                <w:iCs/>
                <w:spacing w:val="-3"/>
                <w:sz w:val="22"/>
                <w:szCs w:val="22"/>
              </w:rPr>
            </w:pPr>
            <w:r w:rsidRPr="000C1D84">
              <w:rPr>
                <w:rFonts w:asciiTheme="minorHAnsi" w:hAnsiTheme="minorHAnsi" w:cstheme="minorHAnsi"/>
                <w:iCs/>
                <w:spacing w:val="-3"/>
                <w:sz w:val="22"/>
                <w:szCs w:val="22"/>
              </w:rPr>
              <w:t>14</w:t>
            </w:r>
          </w:p>
        </w:tc>
        <w:tc>
          <w:tcPr>
            <w:tcW w:w="3826" w:type="dxa"/>
            <w:tcBorders>
              <w:top w:val="single" w:sz="4" w:space="0" w:color="000000"/>
              <w:left w:val="single" w:sz="4" w:space="0" w:color="000000"/>
              <w:bottom w:val="single" w:sz="4" w:space="0" w:color="000000"/>
              <w:right w:val="single" w:sz="4" w:space="0" w:color="000000"/>
            </w:tcBorders>
            <w:vAlign w:val="center"/>
          </w:tcPr>
          <w:p w14:paraId="0E8EC769" w14:textId="104B3B06" w:rsidR="00CD5B03" w:rsidRDefault="00CD5B03" w:rsidP="00CD5B03">
            <w:pPr>
              <w:tabs>
                <w:tab w:val="left" w:pos="2160"/>
                <w:tab w:val="right" w:pos="8640"/>
              </w:tabs>
              <w:rPr>
                <w:rFonts w:asciiTheme="minorHAnsi" w:hAnsiTheme="minorHAnsi" w:cstheme="minorHAnsi"/>
                <w:iCs/>
                <w:spacing w:val="-3"/>
                <w:sz w:val="22"/>
                <w:szCs w:val="22"/>
              </w:rPr>
            </w:pPr>
            <w:r>
              <w:rPr>
                <w:rFonts w:asciiTheme="minorHAnsi" w:hAnsiTheme="minorHAnsi" w:cstheme="minorHAnsi"/>
                <w:iCs/>
                <w:spacing w:val="-3"/>
                <w:sz w:val="22"/>
                <w:szCs w:val="22"/>
              </w:rPr>
              <w:t>Hernandez, Alfonso - Gensler</w:t>
            </w:r>
          </w:p>
        </w:tc>
        <w:tc>
          <w:tcPr>
            <w:tcW w:w="978" w:type="dxa"/>
            <w:tcBorders>
              <w:top w:val="single" w:sz="4" w:space="0" w:color="000000"/>
              <w:left w:val="single" w:sz="4" w:space="0" w:color="000000"/>
              <w:bottom w:val="single" w:sz="4" w:space="0" w:color="000000"/>
            </w:tcBorders>
            <w:vAlign w:val="center"/>
          </w:tcPr>
          <w:p w14:paraId="1684BB4C" w14:textId="011451E7" w:rsidR="00CD5B03" w:rsidRPr="000C1D84" w:rsidRDefault="00CD5B03" w:rsidP="00CD5B03">
            <w:pPr>
              <w:pStyle w:val="Heading1"/>
              <w:rPr>
                <w:rFonts w:asciiTheme="minorHAnsi" w:hAnsiTheme="minorHAnsi" w:cstheme="minorHAnsi"/>
                <w:i w:val="0"/>
                <w:sz w:val="22"/>
                <w:szCs w:val="22"/>
              </w:rPr>
            </w:pPr>
            <w:r>
              <w:rPr>
                <w:rFonts w:asciiTheme="minorHAnsi" w:hAnsiTheme="minorHAnsi" w:cstheme="minorHAnsi"/>
                <w:i w:val="0"/>
                <w:sz w:val="22"/>
                <w:szCs w:val="22"/>
              </w:rPr>
              <w:sym w:font="Wingdings" w:char="F0FC"/>
            </w:r>
          </w:p>
        </w:tc>
        <w:tc>
          <w:tcPr>
            <w:tcW w:w="3575" w:type="dxa"/>
            <w:tcBorders>
              <w:top w:val="single" w:sz="4" w:space="0" w:color="000000"/>
              <w:left w:val="single" w:sz="4" w:space="0" w:color="000000"/>
              <w:bottom w:val="single" w:sz="4" w:space="0" w:color="000000"/>
              <w:right w:val="single" w:sz="4" w:space="0" w:color="000000"/>
            </w:tcBorders>
            <w:vAlign w:val="center"/>
          </w:tcPr>
          <w:p w14:paraId="7D121644" w14:textId="3CD28E4F" w:rsidR="00CD5B03" w:rsidRPr="000C1D84" w:rsidRDefault="00CD5B03" w:rsidP="00CD5B03">
            <w:pPr>
              <w:tabs>
                <w:tab w:val="left" w:pos="2160"/>
                <w:tab w:val="right" w:pos="8640"/>
              </w:tabs>
              <w:rPr>
                <w:rFonts w:asciiTheme="minorHAnsi" w:hAnsiTheme="minorHAnsi" w:cstheme="minorHAnsi"/>
                <w:iCs/>
                <w:spacing w:val="-3"/>
                <w:sz w:val="22"/>
                <w:szCs w:val="22"/>
              </w:rPr>
            </w:pPr>
            <w:r>
              <w:rPr>
                <w:rFonts w:asciiTheme="minorHAnsi" w:hAnsiTheme="minorHAnsi" w:cstheme="minorHAnsi"/>
                <w:iCs/>
                <w:spacing w:val="-3"/>
                <w:sz w:val="22"/>
                <w:szCs w:val="22"/>
              </w:rPr>
              <w:t>John</w:t>
            </w:r>
            <w:r w:rsidR="00720600">
              <w:rPr>
                <w:rFonts w:asciiTheme="minorHAnsi" w:hAnsiTheme="minorHAnsi" w:cstheme="minorHAnsi"/>
                <w:iCs/>
                <w:spacing w:val="-3"/>
                <w:sz w:val="22"/>
                <w:szCs w:val="22"/>
              </w:rPr>
              <w:t xml:space="preserve"> McHugh</w:t>
            </w:r>
            <w:r>
              <w:rPr>
                <w:rFonts w:asciiTheme="minorHAnsi" w:hAnsiTheme="minorHAnsi" w:cstheme="minorHAnsi"/>
                <w:iCs/>
                <w:spacing w:val="-3"/>
                <w:sz w:val="22"/>
                <w:szCs w:val="22"/>
              </w:rPr>
              <w:t xml:space="preserve"> – </w:t>
            </w:r>
            <w:r w:rsidR="00720600">
              <w:rPr>
                <w:rFonts w:asciiTheme="minorHAnsi" w:hAnsiTheme="minorHAnsi" w:cstheme="minorHAnsi"/>
                <w:iCs/>
                <w:spacing w:val="-3"/>
                <w:sz w:val="22"/>
                <w:szCs w:val="22"/>
              </w:rPr>
              <w:t>McHugh Energy</w:t>
            </w:r>
          </w:p>
        </w:tc>
        <w:tc>
          <w:tcPr>
            <w:tcW w:w="1181" w:type="dxa"/>
            <w:tcBorders>
              <w:top w:val="single" w:sz="4" w:space="0" w:color="000000"/>
              <w:left w:val="single" w:sz="4" w:space="0" w:color="000000"/>
              <w:bottom w:val="single" w:sz="4" w:space="0" w:color="000000"/>
              <w:right w:val="single" w:sz="4" w:space="0" w:color="000000"/>
            </w:tcBorders>
            <w:vAlign w:val="center"/>
          </w:tcPr>
          <w:p w14:paraId="39ED2FBB" w14:textId="74AA30CE" w:rsidR="00CD5B03" w:rsidRPr="000C1D84" w:rsidRDefault="00720600" w:rsidP="00CD5B03">
            <w:pPr>
              <w:pStyle w:val="Heading1"/>
              <w:rPr>
                <w:rFonts w:asciiTheme="minorHAnsi" w:hAnsiTheme="minorHAnsi" w:cstheme="minorHAnsi"/>
                <w:i w:val="0"/>
                <w:sz w:val="22"/>
                <w:szCs w:val="22"/>
              </w:rPr>
            </w:pPr>
            <w:r>
              <w:rPr>
                <w:rFonts w:asciiTheme="minorHAnsi" w:hAnsiTheme="minorHAnsi" w:cstheme="minorHAnsi"/>
                <w:i w:val="0"/>
                <w:sz w:val="22"/>
                <w:szCs w:val="22"/>
              </w:rPr>
              <w:sym w:font="Wingdings" w:char="F0FC"/>
            </w:r>
          </w:p>
        </w:tc>
      </w:tr>
      <w:tr w:rsidR="00CD5B03" w:rsidRPr="000C1D84" w14:paraId="17B48CE7" w14:textId="77777777">
        <w:trPr>
          <w:trHeight w:val="20"/>
        </w:trPr>
        <w:tc>
          <w:tcPr>
            <w:tcW w:w="608" w:type="dxa"/>
            <w:tcBorders>
              <w:top w:val="single" w:sz="4" w:space="0" w:color="000000"/>
              <w:left w:val="single" w:sz="4" w:space="0" w:color="000000"/>
              <w:bottom w:val="single" w:sz="4" w:space="0" w:color="000000"/>
              <w:right w:val="single" w:sz="4" w:space="0" w:color="000000"/>
            </w:tcBorders>
            <w:vAlign w:val="center"/>
          </w:tcPr>
          <w:p w14:paraId="30D3F592" w14:textId="31241060" w:rsidR="00CD5B03" w:rsidRPr="000C1D84" w:rsidRDefault="00CD5B03" w:rsidP="00CD5B03">
            <w:pPr>
              <w:tabs>
                <w:tab w:val="left" w:pos="2160"/>
                <w:tab w:val="right" w:pos="8640"/>
              </w:tabs>
              <w:jc w:val="center"/>
              <w:rPr>
                <w:rFonts w:asciiTheme="minorHAnsi" w:hAnsiTheme="minorHAnsi" w:cstheme="minorHAnsi"/>
                <w:iCs/>
                <w:spacing w:val="-3"/>
                <w:sz w:val="22"/>
                <w:szCs w:val="22"/>
              </w:rPr>
            </w:pPr>
            <w:r w:rsidRPr="000C1D84">
              <w:rPr>
                <w:rFonts w:asciiTheme="minorHAnsi" w:hAnsiTheme="minorHAnsi" w:cstheme="minorHAnsi"/>
                <w:iCs/>
                <w:spacing w:val="-3"/>
                <w:sz w:val="22"/>
                <w:szCs w:val="22"/>
              </w:rPr>
              <w:t>15</w:t>
            </w:r>
          </w:p>
        </w:tc>
        <w:tc>
          <w:tcPr>
            <w:tcW w:w="3826" w:type="dxa"/>
            <w:tcBorders>
              <w:top w:val="single" w:sz="4" w:space="0" w:color="000000"/>
              <w:left w:val="single" w:sz="4" w:space="0" w:color="000000"/>
              <w:bottom w:val="single" w:sz="4" w:space="0" w:color="000000"/>
              <w:right w:val="single" w:sz="4" w:space="0" w:color="000000"/>
            </w:tcBorders>
            <w:vAlign w:val="center"/>
          </w:tcPr>
          <w:p w14:paraId="4E80AC25" w14:textId="4F9504E2" w:rsidR="00CD5B03" w:rsidRDefault="00CD5B03" w:rsidP="00CD5B03">
            <w:pPr>
              <w:tabs>
                <w:tab w:val="left" w:pos="2160"/>
                <w:tab w:val="right" w:pos="8640"/>
              </w:tabs>
              <w:rPr>
                <w:rFonts w:asciiTheme="minorHAnsi" w:hAnsiTheme="minorHAnsi" w:cstheme="minorHAnsi"/>
                <w:iCs/>
                <w:spacing w:val="-3"/>
                <w:sz w:val="22"/>
                <w:szCs w:val="22"/>
              </w:rPr>
            </w:pPr>
            <w:r>
              <w:rPr>
                <w:rFonts w:asciiTheme="minorHAnsi" w:hAnsiTheme="minorHAnsi" w:cstheme="minorHAnsi"/>
                <w:iCs/>
                <w:spacing w:val="-3"/>
                <w:sz w:val="22"/>
                <w:szCs w:val="22"/>
              </w:rPr>
              <w:t>Hoffman, Emily - NYC</w:t>
            </w:r>
          </w:p>
        </w:tc>
        <w:tc>
          <w:tcPr>
            <w:tcW w:w="978" w:type="dxa"/>
            <w:tcBorders>
              <w:top w:val="single" w:sz="4" w:space="0" w:color="000000"/>
              <w:left w:val="single" w:sz="4" w:space="0" w:color="000000"/>
              <w:bottom w:val="single" w:sz="4" w:space="0" w:color="000000"/>
            </w:tcBorders>
            <w:vAlign w:val="center"/>
          </w:tcPr>
          <w:p w14:paraId="3958D392" w14:textId="011A0AE5" w:rsidR="00CD5B03" w:rsidRPr="000C1D84" w:rsidRDefault="00CD5B03" w:rsidP="00CD5B03">
            <w:pPr>
              <w:pStyle w:val="Heading1"/>
              <w:rPr>
                <w:rFonts w:asciiTheme="minorHAnsi" w:hAnsiTheme="minorHAnsi" w:cstheme="minorHAnsi"/>
                <w:i w:val="0"/>
                <w:sz w:val="22"/>
                <w:szCs w:val="22"/>
              </w:rPr>
            </w:pPr>
            <w:r>
              <w:rPr>
                <w:rFonts w:asciiTheme="minorHAnsi" w:hAnsiTheme="minorHAnsi" w:cstheme="minorHAnsi"/>
                <w:i w:val="0"/>
                <w:sz w:val="22"/>
                <w:szCs w:val="22"/>
              </w:rPr>
              <w:sym w:font="Wingdings" w:char="F0FC"/>
            </w:r>
          </w:p>
        </w:tc>
        <w:tc>
          <w:tcPr>
            <w:tcW w:w="3575" w:type="dxa"/>
            <w:tcBorders>
              <w:top w:val="single" w:sz="4" w:space="0" w:color="000000"/>
              <w:left w:val="single" w:sz="4" w:space="0" w:color="000000"/>
              <w:bottom w:val="single" w:sz="4" w:space="0" w:color="000000"/>
              <w:right w:val="single" w:sz="4" w:space="0" w:color="000000"/>
            </w:tcBorders>
            <w:vAlign w:val="center"/>
          </w:tcPr>
          <w:p w14:paraId="1FB9507F" w14:textId="083141B4" w:rsidR="00CD5B03" w:rsidRPr="000C1D84" w:rsidRDefault="00CD5B03" w:rsidP="00CD5B03">
            <w:pPr>
              <w:tabs>
                <w:tab w:val="left" w:pos="2160"/>
                <w:tab w:val="right" w:pos="8640"/>
              </w:tabs>
              <w:rPr>
                <w:rFonts w:asciiTheme="minorHAnsi" w:hAnsiTheme="minorHAnsi" w:cstheme="minorHAnsi"/>
                <w:iCs/>
                <w:spacing w:val="-3"/>
                <w:sz w:val="22"/>
                <w:szCs w:val="22"/>
              </w:rPr>
            </w:pPr>
            <w:r>
              <w:rPr>
                <w:rFonts w:asciiTheme="minorHAnsi" w:hAnsiTheme="minorHAnsi" w:cstheme="minorHAnsi"/>
                <w:iCs/>
                <w:spacing w:val="-3"/>
                <w:sz w:val="22"/>
                <w:szCs w:val="22"/>
              </w:rPr>
              <w:t>Aaron Phillips – Asphalt Roofing Assoc.</w:t>
            </w:r>
          </w:p>
        </w:tc>
        <w:tc>
          <w:tcPr>
            <w:tcW w:w="1181" w:type="dxa"/>
            <w:tcBorders>
              <w:top w:val="single" w:sz="4" w:space="0" w:color="000000"/>
              <w:left w:val="single" w:sz="4" w:space="0" w:color="000000"/>
              <w:bottom w:val="single" w:sz="4" w:space="0" w:color="000000"/>
              <w:right w:val="single" w:sz="4" w:space="0" w:color="000000"/>
            </w:tcBorders>
            <w:vAlign w:val="center"/>
          </w:tcPr>
          <w:p w14:paraId="2351E46A" w14:textId="7D1482CA" w:rsidR="00CD5B03" w:rsidRPr="000C1D84" w:rsidRDefault="00CD5B03" w:rsidP="00CD5B03">
            <w:pPr>
              <w:pStyle w:val="Heading1"/>
              <w:rPr>
                <w:rFonts w:asciiTheme="minorHAnsi" w:hAnsiTheme="minorHAnsi" w:cstheme="minorHAnsi"/>
                <w:i w:val="0"/>
                <w:sz w:val="22"/>
                <w:szCs w:val="22"/>
              </w:rPr>
            </w:pPr>
            <w:r>
              <w:rPr>
                <w:rFonts w:asciiTheme="minorHAnsi" w:hAnsiTheme="minorHAnsi" w:cstheme="minorHAnsi"/>
                <w:i w:val="0"/>
                <w:sz w:val="22"/>
                <w:szCs w:val="22"/>
              </w:rPr>
              <w:sym w:font="Wingdings" w:char="F0FC"/>
            </w:r>
          </w:p>
        </w:tc>
      </w:tr>
      <w:tr w:rsidR="00CD5B03" w:rsidRPr="000C1D84" w14:paraId="7E42C9C6" w14:textId="77777777">
        <w:trPr>
          <w:trHeight w:val="20"/>
        </w:trPr>
        <w:tc>
          <w:tcPr>
            <w:tcW w:w="608" w:type="dxa"/>
            <w:tcBorders>
              <w:top w:val="single" w:sz="4" w:space="0" w:color="000000"/>
              <w:left w:val="single" w:sz="4" w:space="0" w:color="000000"/>
              <w:bottom w:val="single" w:sz="4" w:space="0" w:color="000000"/>
              <w:right w:val="single" w:sz="4" w:space="0" w:color="000000"/>
            </w:tcBorders>
            <w:vAlign w:val="center"/>
          </w:tcPr>
          <w:p w14:paraId="048E3DF5" w14:textId="454F8E63" w:rsidR="00CD5B03" w:rsidRPr="000C1D84" w:rsidRDefault="00CD5B03" w:rsidP="00CD5B03">
            <w:pPr>
              <w:tabs>
                <w:tab w:val="left" w:pos="2160"/>
                <w:tab w:val="right" w:pos="8640"/>
              </w:tabs>
              <w:jc w:val="center"/>
              <w:rPr>
                <w:rFonts w:asciiTheme="minorHAnsi" w:hAnsiTheme="minorHAnsi" w:cstheme="minorHAnsi"/>
                <w:iCs/>
                <w:spacing w:val="-3"/>
                <w:sz w:val="22"/>
                <w:szCs w:val="22"/>
              </w:rPr>
            </w:pPr>
            <w:r>
              <w:rPr>
                <w:rFonts w:asciiTheme="minorHAnsi" w:hAnsiTheme="minorHAnsi" w:cstheme="minorHAnsi"/>
                <w:iCs/>
                <w:spacing w:val="-3"/>
                <w:sz w:val="22"/>
                <w:szCs w:val="22"/>
              </w:rPr>
              <w:t>16</w:t>
            </w:r>
          </w:p>
        </w:tc>
        <w:tc>
          <w:tcPr>
            <w:tcW w:w="3826" w:type="dxa"/>
            <w:tcBorders>
              <w:top w:val="single" w:sz="4" w:space="0" w:color="000000"/>
              <w:left w:val="single" w:sz="4" w:space="0" w:color="000000"/>
              <w:bottom w:val="single" w:sz="4" w:space="0" w:color="000000"/>
              <w:right w:val="single" w:sz="4" w:space="0" w:color="000000"/>
            </w:tcBorders>
            <w:vAlign w:val="center"/>
          </w:tcPr>
          <w:p w14:paraId="5FEB90C8" w14:textId="680969F2" w:rsidR="00CD5B03" w:rsidRDefault="00CD5B03" w:rsidP="00CD5B03">
            <w:pPr>
              <w:tabs>
                <w:tab w:val="left" w:pos="2160"/>
                <w:tab w:val="right" w:pos="8640"/>
              </w:tabs>
              <w:rPr>
                <w:rFonts w:asciiTheme="minorHAnsi" w:hAnsiTheme="minorHAnsi" w:cstheme="minorHAnsi"/>
                <w:iCs/>
                <w:spacing w:val="-3"/>
                <w:sz w:val="22"/>
                <w:szCs w:val="22"/>
              </w:rPr>
            </w:pPr>
            <w:r>
              <w:rPr>
                <w:rFonts w:asciiTheme="minorHAnsi" w:hAnsiTheme="minorHAnsi" w:cstheme="minorHAnsi"/>
                <w:iCs/>
                <w:spacing w:val="-3"/>
                <w:sz w:val="22"/>
                <w:szCs w:val="22"/>
              </w:rPr>
              <w:t>Jakobs, Diane - Rheem</w:t>
            </w:r>
          </w:p>
        </w:tc>
        <w:tc>
          <w:tcPr>
            <w:tcW w:w="978" w:type="dxa"/>
            <w:tcBorders>
              <w:top w:val="single" w:sz="4" w:space="0" w:color="000000"/>
              <w:left w:val="single" w:sz="4" w:space="0" w:color="000000"/>
              <w:bottom w:val="single" w:sz="4" w:space="0" w:color="000000"/>
            </w:tcBorders>
            <w:vAlign w:val="center"/>
          </w:tcPr>
          <w:p w14:paraId="6B1E2C02" w14:textId="5F209C2D" w:rsidR="00CD5B03" w:rsidRPr="000C1D84" w:rsidRDefault="00CD5B03" w:rsidP="00CD5B03">
            <w:pPr>
              <w:pStyle w:val="Heading1"/>
              <w:rPr>
                <w:rFonts w:asciiTheme="minorHAnsi" w:hAnsiTheme="minorHAnsi" w:cstheme="minorHAnsi"/>
                <w:i w:val="0"/>
                <w:sz w:val="22"/>
                <w:szCs w:val="22"/>
              </w:rPr>
            </w:pPr>
            <w:r>
              <w:rPr>
                <w:rFonts w:asciiTheme="minorHAnsi" w:hAnsiTheme="minorHAnsi" w:cstheme="minorHAnsi"/>
                <w:i w:val="0"/>
                <w:sz w:val="22"/>
                <w:szCs w:val="22"/>
              </w:rPr>
              <w:sym w:font="Wingdings" w:char="F0FC"/>
            </w:r>
          </w:p>
        </w:tc>
        <w:tc>
          <w:tcPr>
            <w:tcW w:w="3575" w:type="dxa"/>
            <w:tcBorders>
              <w:top w:val="single" w:sz="4" w:space="0" w:color="000000"/>
              <w:left w:val="single" w:sz="4" w:space="0" w:color="000000"/>
              <w:bottom w:val="single" w:sz="4" w:space="0" w:color="000000"/>
              <w:right w:val="single" w:sz="4" w:space="0" w:color="000000"/>
            </w:tcBorders>
            <w:vAlign w:val="center"/>
          </w:tcPr>
          <w:p w14:paraId="7F8B4361" w14:textId="355386F7" w:rsidR="00CD5B03" w:rsidRPr="000C1D84" w:rsidRDefault="00720600" w:rsidP="00CD5B03">
            <w:pPr>
              <w:tabs>
                <w:tab w:val="left" w:pos="2160"/>
                <w:tab w:val="right" w:pos="8640"/>
              </w:tabs>
              <w:rPr>
                <w:rFonts w:asciiTheme="minorHAnsi" w:hAnsiTheme="minorHAnsi" w:cstheme="minorHAnsi"/>
                <w:iCs/>
                <w:spacing w:val="-3"/>
                <w:sz w:val="22"/>
                <w:szCs w:val="22"/>
              </w:rPr>
            </w:pPr>
            <w:r>
              <w:rPr>
                <w:rFonts w:asciiTheme="minorHAnsi" w:hAnsiTheme="minorHAnsi" w:cstheme="minorHAnsi"/>
                <w:iCs/>
                <w:spacing w:val="-3"/>
                <w:sz w:val="22"/>
                <w:szCs w:val="22"/>
              </w:rPr>
              <w:t>Tom Gleason</w:t>
            </w:r>
            <w:r w:rsidR="00CD5B03">
              <w:rPr>
                <w:rFonts w:asciiTheme="minorHAnsi" w:hAnsiTheme="minorHAnsi" w:cstheme="minorHAnsi"/>
                <w:iCs/>
                <w:spacing w:val="-3"/>
                <w:sz w:val="22"/>
                <w:szCs w:val="22"/>
              </w:rPr>
              <w:t xml:space="preserve"> – </w:t>
            </w:r>
            <w:r>
              <w:rPr>
                <w:rFonts w:asciiTheme="minorHAnsi" w:hAnsiTheme="minorHAnsi" w:cstheme="minorHAnsi"/>
                <w:iCs/>
                <w:spacing w:val="-3"/>
                <w:sz w:val="22"/>
                <w:szCs w:val="22"/>
              </w:rPr>
              <w:t>City of Denver</w:t>
            </w:r>
          </w:p>
        </w:tc>
        <w:tc>
          <w:tcPr>
            <w:tcW w:w="1181" w:type="dxa"/>
            <w:tcBorders>
              <w:top w:val="single" w:sz="4" w:space="0" w:color="000000"/>
              <w:left w:val="single" w:sz="4" w:space="0" w:color="000000"/>
              <w:bottom w:val="single" w:sz="4" w:space="0" w:color="000000"/>
              <w:right w:val="single" w:sz="4" w:space="0" w:color="000000"/>
            </w:tcBorders>
            <w:vAlign w:val="center"/>
          </w:tcPr>
          <w:p w14:paraId="1CA4EDC8" w14:textId="7DD3BF2B" w:rsidR="00CD5B03" w:rsidRPr="000C1D84" w:rsidRDefault="00720600" w:rsidP="00CD5B03">
            <w:pPr>
              <w:pStyle w:val="Heading1"/>
              <w:rPr>
                <w:rFonts w:asciiTheme="minorHAnsi" w:hAnsiTheme="minorHAnsi" w:cstheme="minorHAnsi"/>
                <w:i w:val="0"/>
                <w:sz w:val="22"/>
                <w:szCs w:val="22"/>
              </w:rPr>
            </w:pPr>
            <w:r>
              <w:rPr>
                <w:rFonts w:asciiTheme="minorHAnsi" w:hAnsiTheme="minorHAnsi" w:cstheme="minorHAnsi"/>
                <w:i w:val="0"/>
                <w:sz w:val="22"/>
                <w:szCs w:val="22"/>
              </w:rPr>
              <w:sym w:font="Wingdings" w:char="F0FC"/>
            </w:r>
          </w:p>
        </w:tc>
      </w:tr>
      <w:tr w:rsidR="00CD5B03" w:rsidRPr="000C1D84" w14:paraId="10501389" w14:textId="77777777">
        <w:trPr>
          <w:trHeight w:val="20"/>
        </w:trPr>
        <w:tc>
          <w:tcPr>
            <w:tcW w:w="608" w:type="dxa"/>
            <w:tcBorders>
              <w:top w:val="single" w:sz="4" w:space="0" w:color="000000"/>
              <w:left w:val="single" w:sz="4" w:space="0" w:color="000000"/>
              <w:bottom w:val="single" w:sz="4" w:space="0" w:color="000000"/>
              <w:right w:val="single" w:sz="4" w:space="0" w:color="000000"/>
            </w:tcBorders>
            <w:vAlign w:val="center"/>
          </w:tcPr>
          <w:p w14:paraId="5255E506" w14:textId="45F6E288" w:rsidR="00CD5B03" w:rsidRPr="000C1D84" w:rsidRDefault="00CD5B03" w:rsidP="00CD5B03">
            <w:pPr>
              <w:tabs>
                <w:tab w:val="left" w:pos="2160"/>
                <w:tab w:val="right" w:pos="8640"/>
              </w:tabs>
              <w:jc w:val="center"/>
              <w:rPr>
                <w:rFonts w:asciiTheme="minorHAnsi" w:hAnsiTheme="minorHAnsi" w:cstheme="minorHAnsi"/>
                <w:iCs/>
                <w:spacing w:val="-3"/>
                <w:sz w:val="22"/>
                <w:szCs w:val="22"/>
              </w:rPr>
            </w:pPr>
            <w:r>
              <w:rPr>
                <w:rFonts w:asciiTheme="minorHAnsi" w:hAnsiTheme="minorHAnsi" w:cstheme="minorHAnsi"/>
                <w:iCs/>
                <w:spacing w:val="-3"/>
                <w:sz w:val="22"/>
                <w:szCs w:val="22"/>
              </w:rPr>
              <w:t>17</w:t>
            </w:r>
          </w:p>
        </w:tc>
        <w:tc>
          <w:tcPr>
            <w:tcW w:w="3826" w:type="dxa"/>
            <w:tcBorders>
              <w:top w:val="single" w:sz="4" w:space="0" w:color="000000"/>
              <w:left w:val="single" w:sz="4" w:space="0" w:color="000000"/>
              <w:bottom w:val="single" w:sz="4" w:space="0" w:color="000000"/>
              <w:right w:val="single" w:sz="4" w:space="0" w:color="000000"/>
            </w:tcBorders>
            <w:vAlign w:val="center"/>
          </w:tcPr>
          <w:p w14:paraId="4440009B" w14:textId="1D0F32EB" w:rsidR="00CD5B03" w:rsidRDefault="00CD5B03" w:rsidP="00CD5B03">
            <w:pPr>
              <w:tabs>
                <w:tab w:val="left" w:pos="2160"/>
                <w:tab w:val="right" w:pos="8640"/>
              </w:tabs>
              <w:rPr>
                <w:rFonts w:asciiTheme="minorHAnsi" w:hAnsiTheme="minorHAnsi" w:cstheme="minorHAnsi"/>
                <w:iCs/>
                <w:spacing w:val="-3"/>
                <w:sz w:val="22"/>
                <w:szCs w:val="22"/>
              </w:rPr>
            </w:pPr>
            <w:r>
              <w:rPr>
                <w:rFonts w:asciiTheme="minorHAnsi" w:hAnsiTheme="minorHAnsi" w:cstheme="minorHAnsi"/>
                <w:iCs/>
                <w:spacing w:val="-3"/>
                <w:sz w:val="22"/>
                <w:szCs w:val="22"/>
              </w:rPr>
              <w:t>Lessans, Mark - Johnson Controls</w:t>
            </w:r>
          </w:p>
        </w:tc>
        <w:tc>
          <w:tcPr>
            <w:tcW w:w="978" w:type="dxa"/>
            <w:tcBorders>
              <w:top w:val="single" w:sz="4" w:space="0" w:color="000000"/>
              <w:left w:val="single" w:sz="4" w:space="0" w:color="000000"/>
              <w:bottom w:val="single" w:sz="4" w:space="0" w:color="000000"/>
            </w:tcBorders>
            <w:vAlign w:val="center"/>
          </w:tcPr>
          <w:p w14:paraId="66640396" w14:textId="680ABA69" w:rsidR="00CD5B03" w:rsidRPr="000C1D84" w:rsidRDefault="00CD5B03" w:rsidP="00CD5B03">
            <w:pPr>
              <w:pStyle w:val="Heading1"/>
              <w:rPr>
                <w:rFonts w:asciiTheme="minorHAnsi" w:hAnsiTheme="minorHAnsi" w:cstheme="minorHAnsi"/>
                <w:i w:val="0"/>
                <w:sz w:val="22"/>
                <w:szCs w:val="22"/>
              </w:rPr>
            </w:pPr>
            <w:r>
              <w:rPr>
                <w:rFonts w:asciiTheme="minorHAnsi" w:hAnsiTheme="minorHAnsi" w:cstheme="minorHAnsi"/>
                <w:i w:val="0"/>
                <w:sz w:val="22"/>
                <w:szCs w:val="22"/>
              </w:rPr>
              <w:sym w:font="Wingdings" w:char="F0FC"/>
            </w:r>
          </w:p>
        </w:tc>
        <w:tc>
          <w:tcPr>
            <w:tcW w:w="3575" w:type="dxa"/>
            <w:tcBorders>
              <w:top w:val="single" w:sz="4" w:space="0" w:color="000000"/>
              <w:left w:val="single" w:sz="4" w:space="0" w:color="000000"/>
              <w:bottom w:val="single" w:sz="4" w:space="0" w:color="000000"/>
              <w:right w:val="single" w:sz="4" w:space="0" w:color="000000"/>
            </w:tcBorders>
            <w:vAlign w:val="center"/>
          </w:tcPr>
          <w:p w14:paraId="25EA840F" w14:textId="4243F9D9" w:rsidR="00CD5B03" w:rsidRPr="000C1D84" w:rsidRDefault="00720600" w:rsidP="00CD5B03">
            <w:pPr>
              <w:tabs>
                <w:tab w:val="left" w:pos="2160"/>
                <w:tab w:val="right" w:pos="8640"/>
              </w:tabs>
              <w:rPr>
                <w:rFonts w:asciiTheme="minorHAnsi" w:hAnsiTheme="minorHAnsi" w:cstheme="minorHAnsi"/>
                <w:iCs/>
                <w:spacing w:val="-3"/>
                <w:sz w:val="22"/>
                <w:szCs w:val="22"/>
              </w:rPr>
            </w:pPr>
            <w:proofErr w:type="spellStart"/>
            <w:r>
              <w:rPr>
                <w:rFonts w:asciiTheme="minorHAnsi" w:hAnsiTheme="minorHAnsi" w:cstheme="minorHAnsi"/>
                <w:iCs/>
                <w:spacing w:val="-3"/>
                <w:sz w:val="22"/>
                <w:szCs w:val="22"/>
              </w:rPr>
              <w:t>Rupal</w:t>
            </w:r>
            <w:proofErr w:type="spellEnd"/>
            <w:r>
              <w:rPr>
                <w:rFonts w:asciiTheme="minorHAnsi" w:hAnsiTheme="minorHAnsi" w:cstheme="minorHAnsi"/>
                <w:iCs/>
                <w:spacing w:val="-3"/>
                <w:sz w:val="22"/>
                <w:szCs w:val="22"/>
              </w:rPr>
              <w:t xml:space="preserve"> </w:t>
            </w:r>
            <w:proofErr w:type="spellStart"/>
            <w:r>
              <w:rPr>
                <w:rFonts w:asciiTheme="minorHAnsi" w:hAnsiTheme="minorHAnsi" w:cstheme="minorHAnsi"/>
                <w:iCs/>
                <w:spacing w:val="-3"/>
                <w:sz w:val="22"/>
                <w:szCs w:val="22"/>
              </w:rPr>
              <w:t>Choski</w:t>
            </w:r>
            <w:proofErr w:type="spellEnd"/>
            <w:r w:rsidR="00CD5B03">
              <w:rPr>
                <w:rFonts w:asciiTheme="minorHAnsi" w:hAnsiTheme="minorHAnsi" w:cstheme="minorHAnsi"/>
                <w:iCs/>
                <w:spacing w:val="-3"/>
                <w:sz w:val="22"/>
                <w:szCs w:val="22"/>
              </w:rPr>
              <w:t xml:space="preserve"> – </w:t>
            </w:r>
            <w:r>
              <w:rPr>
                <w:rFonts w:asciiTheme="minorHAnsi" w:hAnsiTheme="minorHAnsi" w:cstheme="minorHAnsi"/>
                <w:iCs/>
                <w:spacing w:val="-3"/>
                <w:sz w:val="22"/>
                <w:szCs w:val="22"/>
              </w:rPr>
              <w:t>Madison IAQ</w:t>
            </w:r>
          </w:p>
        </w:tc>
        <w:tc>
          <w:tcPr>
            <w:tcW w:w="1181" w:type="dxa"/>
            <w:tcBorders>
              <w:top w:val="single" w:sz="4" w:space="0" w:color="000000"/>
              <w:left w:val="single" w:sz="4" w:space="0" w:color="000000"/>
              <w:bottom w:val="single" w:sz="4" w:space="0" w:color="000000"/>
              <w:right w:val="single" w:sz="4" w:space="0" w:color="000000"/>
            </w:tcBorders>
            <w:vAlign w:val="center"/>
          </w:tcPr>
          <w:p w14:paraId="30D902E0" w14:textId="44D4C13D" w:rsidR="00CD5B03" w:rsidRPr="000C1D84" w:rsidRDefault="00720600" w:rsidP="00CD5B03">
            <w:pPr>
              <w:pStyle w:val="Heading1"/>
              <w:rPr>
                <w:rFonts w:asciiTheme="minorHAnsi" w:hAnsiTheme="minorHAnsi" w:cstheme="minorHAnsi"/>
                <w:i w:val="0"/>
                <w:sz w:val="22"/>
                <w:szCs w:val="22"/>
              </w:rPr>
            </w:pPr>
            <w:r>
              <w:rPr>
                <w:rFonts w:asciiTheme="minorHAnsi" w:hAnsiTheme="minorHAnsi" w:cstheme="minorHAnsi"/>
                <w:i w:val="0"/>
                <w:sz w:val="22"/>
                <w:szCs w:val="22"/>
              </w:rPr>
              <w:sym w:font="Wingdings" w:char="F0FC"/>
            </w:r>
          </w:p>
        </w:tc>
      </w:tr>
      <w:tr w:rsidR="00CD5B03" w:rsidRPr="000C1D84" w14:paraId="05EAD035" w14:textId="77777777">
        <w:trPr>
          <w:trHeight w:val="20"/>
        </w:trPr>
        <w:tc>
          <w:tcPr>
            <w:tcW w:w="608" w:type="dxa"/>
            <w:tcBorders>
              <w:top w:val="single" w:sz="4" w:space="0" w:color="000000"/>
              <w:left w:val="single" w:sz="4" w:space="0" w:color="000000"/>
              <w:bottom w:val="single" w:sz="4" w:space="0" w:color="000000"/>
              <w:right w:val="single" w:sz="4" w:space="0" w:color="000000"/>
            </w:tcBorders>
            <w:vAlign w:val="center"/>
          </w:tcPr>
          <w:p w14:paraId="6B0A1F2C" w14:textId="5826A5E6" w:rsidR="00CD5B03" w:rsidRPr="000C1D84" w:rsidRDefault="00CD5B03" w:rsidP="00CD5B03">
            <w:pPr>
              <w:tabs>
                <w:tab w:val="left" w:pos="2160"/>
                <w:tab w:val="right" w:pos="8640"/>
              </w:tabs>
              <w:jc w:val="center"/>
              <w:rPr>
                <w:rFonts w:asciiTheme="minorHAnsi" w:hAnsiTheme="minorHAnsi" w:cstheme="minorHAnsi"/>
                <w:iCs/>
                <w:spacing w:val="-3"/>
                <w:sz w:val="22"/>
                <w:szCs w:val="22"/>
              </w:rPr>
            </w:pPr>
            <w:r>
              <w:rPr>
                <w:rFonts w:asciiTheme="minorHAnsi" w:hAnsiTheme="minorHAnsi" w:cstheme="minorHAnsi"/>
                <w:iCs/>
                <w:spacing w:val="-3"/>
                <w:sz w:val="22"/>
                <w:szCs w:val="22"/>
              </w:rPr>
              <w:t>18</w:t>
            </w:r>
          </w:p>
        </w:tc>
        <w:tc>
          <w:tcPr>
            <w:tcW w:w="3826" w:type="dxa"/>
            <w:tcBorders>
              <w:top w:val="single" w:sz="4" w:space="0" w:color="000000"/>
              <w:left w:val="single" w:sz="4" w:space="0" w:color="000000"/>
              <w:bottom w:val="single" w:sz="4" w:space="0" w:color="000000"/>
              <w:right w:val="single" w:sz="4" w:space="0" w:color="000000"/>
            </w:tcBorders>
            <w:vAlign w:val="center"/>
          </w:tcPr>
          <w:p w14:paraId="7E5AC1DC" w14:textId="70B368C9" w:rsidR="00CD5B03" w:rsidRDefault="00CD5B03" w:rsidP="00CD5B03">
            <w:pPr>
              <w:tabs>
                <w:tab w:val="left" w:pos="2160"/>
                <w:tab w:val="right" w:pos="8640"/>
              </w:tabs>
              <w:rPr>
                <w:rFonts w:asciiTheme="minorHAnsi" w:hAnsiTheme="minorHAnsi" w:cstheme="minorHAnsi"/>
                <w:iCs/>
                <w:spacing w:val="-3"/>
                <w:sz w:val="22"/>
                <w:szCs w:val="22"/>
              </w:rPr>
            </w:pPr>
            <w:r>
              <w:rPr>
                <w:rFonts w:asciiTheme="minorHAnsi" w:hAnsiTheme="minorHAnsi" w:cstheme="minorHAnsi"/>
                <w:iCs/>
                <w:spacing w:val="-3"/>
                <w:sz w:val="22"/>
                <w:szCs w:val="22"/>
              </w:rPr>
              <w:t>McCullough, Anna - Group 14 Eng.</w:t>
            </w:r>
          </w:p>
        </w:tc>
        <w:tc>
          <w:tcPr>
            <w:tcW w:w="978" w:type="dxa"/>
            <w:tcBorders>
              <w:top w:val="single" w:sz="4" w:space="0" w:color="000000"/>
              <w:left w:val="single" w:sz="4" w:space="0" w:color="000000"/>
              <w:bottom w:val="single" w:sz="4" w:space="0" w:color="000000"/>
            </w:tcBorders>
            <w:vAlign w:val="center"/>
          </w:tcPr>
          <w:p w14:paraId="7ACBFDE5" w14:textId="209B5D17" w:rsidR="00CD5B03" w:rsidRPr="000C1D84" w:rsidRDefault="00CD5B03" w:rsidP="00CD5B03">
            <w:pPr>
              <w:pStyle w:val="Heading1"/>
              <w:rPr>
                <w:rFonts w:asciiTheme="minorHAnsi" w:hAnsiTheme="minorHAnsi" w:cstheme="minorHAnsi"/>
                <w:i w:val="0"/>
                <w:sz w:val="22"/>
                <w:szCs w:val="22"/>
              </w:rPr>
            </w:pPr>
            <w:r>
              <w:rPr>
                <w:rFonts w:asciiTheme="minorHAnsi" w:hAnsiTheme="minorHAnsi" w:cstheme="minorHAnsi"/>
                <w:i w:val="0"/>
                <w:sz w:val="22"/>
                <w:szCs w:val="22"/>
              </w:rPr>
              <w:sym w:font="Wingdings" w:char="F0FC"/>
            </w:r>
          </w:p>
        </w:tc>
        <w:tc>
          <w:tcPr>
            <w:tcW w:w="3575" w:type="dxa"/>
            <w:tcBorders>
              <w:top w:val="single" w:sz="4" w:space="0" w:color="000000"/>
              <w:left w:val="single" w:sz="4" w:space="0" w:color="000000"/>
              <w:bottom w:val="single" w:sz="4" w:space="0" w:color="000000"/>
              <w:right w:val="single" w:sz="4" w:space="0" w:color="000000"/>
            </w:tcBorders>
            <w:vAlign w:val="center"/>
          </w:tcPr>
          <w:p w14:paraId="7ED82676" w14:textId="2FD0DE5C" w:rsidR="00CD5B03" w:rsidRPr="000C1D84" w:rsidRDefault="00CD5B03" w:rsidP="00CD5B03">
            <w:pPr>
              <w:tabs>
                <w:tab w:val="left" w:pos="2160"/>
                <w:tab w:val="right" w:pos="8640"/>
              </w:tabs>
              <w:rPr>
                <w:rFonts w:asciiTheme="minorHAnsi" w:hAnsiTheme="minorHAnsi" w:cstheme="minorHAnsi"/>
                <w:iCs/>
                <w:spacing w:val="-3"/>
                <w:sz w:val="22"/>
                <w:szCs w:val="22"/>
              </w:rPr>
            </w:pPr>
            <w:r>
              <w:rPr>
                <w:rFonts w:asciiTheme="minorHAnsi" w:hAnsiTheme="minorHAnsi" w:cstheme="minorHAnsi"/>
                <w:iCs/>
                <w:spacing w:val="-3"/>
                <w:sz w:val="22"/>
                <w:szCs w:val="22"/>
              </w:rPr>
              <w:t>Norman Wang – State of Maryland</w:t>
            </w:r>
          </w:p>
        </w:tc>
        <w:tc>
          <w:tcPr>
            <w:tcW w:w="1181" w:type="dxa"/>
            <w:tcBorders>
              <w:top w:val="single" w:sz="4" w:space="0" w:color="000000"/>
              <w:left w:val="single" w:sz="4" w:space="0" w:color="000000"/>
              <w:bottom w:val="single" w:sz="4" w:space="0" w:color="000000"/>
              <w:right w:val="single" w:sz="4" w:space="0" w:color="000000"/>
            </w:tcBorders>
            <w:vAlign w:val="center"/>
          </w:tcPr>
          <w:p w14:paraId="454868D7" w14:textId="7EB90EEF" w:rsidR="00CD5B03" w:rsidRPr="000C1D84" w:rsidRDefault="00CD5B03" w:rsidP="00CD5B03">
            <w:pPr>
              <w:pStyle w:val="Heading1"/>
              <w:rPr>
                <w:rFonts w:asciiTheme="minorHAnsi" w:hAnsiTheme="minorHAnsi" w:cstheme="minorHAnsi"/>
                <w:i w:val="0"/>
                <w:sz w:val="22"/>
                <w:szCs w:val="22"/>
              </w:rPr>
            </w:pPr>
            <w:r>
              <w:rPr>
                <w:rFonts w:asciiTheme="minorHAnsi" w:hAnsiTheme="minorHAnsi" w:cstheme="minorHAnsi"/>
                <w:i w:val="0"/>
                <w:sz w:val="22"/>
                <w:szCs w:val="22"/>
              </w:rPr>
              <w:sym w:font="Wingdings" w:char="F0FC"/>
            </w:r>
          </w:p>
        </w:tc>
      </w:tr>
      <w:tr w:rsidR="00CD5B03" w:rsidRPr="000C1D84" w14:paraId="23075CCD" w14:textId="77777777">
        <w:trPr>
          <w:trHeight w:val="20"/>
        </w:trPr>
        <w:tc>
          <w:tcPr>
            <w:tcW w:w="608" w:type="dxa"/>
            <w:tcBorders>
              <w:top w:val="single" w:sz="4" w:space="0" w:color="000000"/>
              <w:left w:val="single" w:sz="4" w:space="0" w:color="000000"/>
              <w:bottom w:val="single" w:sz="4" w:space="0" w:color="000000"/>
              <w:right w:val="single" w:sz="4" w:space="0" w:color="000000"/>
            </w:tcBorders>
            <w:vAlign w:val="center"/>
          </w:tcPr>
          <w:p w14:paraId="1C423B67" w14:textId="1EC92FF5" w:rsidR="00CD5B03" w:rsidRPr="000C1D84" w:rsidRDefault="00CD5B03" w:rsidP="00CD5B03">
            <w:pPr>
              <w:tabs>
                <w:tab w:val="left" w:pos="2160"/>
                <w:tab w:val="right" w:pos="8640"/>
              </w:tabs>
              <w:jc w:val="center"/>
              <w:rPr>
                <w:rFonts w:asciiTheme="minorHAnsi" w:hAnsiTheme="minorHAnsi" w:cstheme="minorHAnsi"/>
                <w:iCs/>
                <w:spacing w:val="-3"/>
                <w:sz w:val="22"/>
                <w:szCs w:val="22"/>
              </w:rPr>
            </w:pPr>
            <w:r>
              <w:rPr>
                <w:rFonts w:asciiTheme="minorHAnsi" w:hAnsiTheme="minorHAnsi" w:cstheme="minorHAnsi"/>
                <w:iCs/>
                <w:spacing w:val="-3"/>
                <w:sz w:val="22"/>
                <w:szCs w:val="22"/>
              </w:rPr>
              <w:t>19</w:t>
            </w:r>
          </w:p>
        </w:tc>
        <w:tc>
          <w:tcPr>
            <w:tcW w:w="3826" w:type="dxa"/>
            <w:tcBorders>
              <w:top w:val="single" w:sz="4" w:space="0" w:color="000000"/>
              <w:left w:val="single" w:sz="4" w:space="0" w:color="000000"/>
              <w:bottom w:val="single" w:sz="4" w:space="0" w:color="000000"/>
              <w:right w:val="single" w:sz="4" w:space="0" w:color="000000"/>
            </w:tcBorders>
            <w:vAlign w:val="center"/>
          </w:tcPr>
          <w:p w14:paraId="33ED9019" w14:textId="64D0F790" w:rsidR="00CD5B03" w:rsidRDefault="00CD5B03" w:rsidP="00CD5B03">
            <w:pPr>
              <w:tabs>
                <w:tab w:val="left" w:pos="2160"/>
                <w:tab w:val="right" w:pos="8640"/>
              </w:tabs>
              <w:rPr>
                <w:rFonts w:asciiTheme="minorHAnsi" w:hAnsiTheme="minorHAnsi" w:cstheme="minorHAnsi"/>
                <w:iCs/>
                <w:spacing w:val="-3"/>
                <w:sz w:val="22"/>
                <w:szCs w:val="22"/>
              </w:rPr>
            </w:pPr>
            <w:r>
              <w:rPr>
                <w:rFonts w:asciiTheme="minorHAnsi" w:hAnsiTheme="minorHAnsi" w:cstheme="minorHAnsi"/>
                <w:iCs/>
                <w:spacing w:val="-3"/>
                <w:sz w:val="22"/>
                <w:szCs w:val="22"/>
              </w:rPr>
              <w:t>Mock, Don - Howard County</w:t>
            </w:r>
          </w:p>
        </w:tc>
        <w:tc>
          <w:tcPr>
            <w:tcW w:w="978" w:type="dxa"/>
            <w:tcBorders>
              <w:top w:val="single" w:sz="4" w:space="0" w:color="000000"/>
              <w:left w:val="single" w:sz="4" w:space="0" w:color="000000"/>
              <w:bottom w:val="single" w:sz="4" w:space="0" w:color="000000"/>
            </w:tcBorders>
            <w:vAlign w:val="center"/>
          </w:tcPr>
          <w:p w14:paraId="3BBDD2F8" w14:textId="0C3E5162" w:rsidR="00CD5B03" w:rsidRPr="000C1D84" w:rsidRDefault="00CD5B03" w:rsidP="00CD5B03">
            <w:pPr>
              <w:pStyle w:val="Heading1"/>
              <w:rPr>
                <w:rFonts w:asciiTheme="minorHAnsi" w:hAnsiTheme="minorHAnsi" w:cstheme="minorHAnsi"/>
                <w:i w:val="0"/>
                <w:sz w:val="22"/>
                <w:szCs w:val="22"/>
              </w:rPr>
            </w:pPr>
            <w:r>
              <w:rPr>
                <w:rFonts w:asciiTheme="minorHAnsi" w:hAnsiTheme="minorHAnsi" w:cstheme="minorHAnsi"/>
                <w:i w:val="0"/>
                <w:sz w:val="22"/>
                <w:szCs w:val="22"/>
              </w:rPr>
              <w:sym w:font="Wingdings" w:char="F0FC"/>
            </w:r>
          </w:p>
        </w:tc>
        <w:tc>
          <w:tcPr>
            <w:tcW w:w="3575" w:type="dxa"/>
            <w:tcBorders>
              <w:top w:val="single" w:sz="4" w:space="0" w:color="000000"/>
              <w:left w:val="single" w:sz="4" w:space="0" w:color="000000"/>
              <w:bottom w:val="single" w:sz="4" w:space="0" w:color="000000"/>
              <w:right w:val="single" w:sz="4" w:space="0" w:color="000000"/>
            </w:tcBorders>
            <w:vAlign w:val="center"/>
          </w:tcPr>
          <w:p w14:paraId="7C533D4C" w14:textId="326FCCD5" w:rsidR="00CD5B03" w:rsidRPr="000C1D84" w:rsidRDefault="00720600" w:rsidP="00CD5B03">
            <w:pPr>
              <w:tabs>
                <w:tab w:val="left" w:pos="2160"/>
                <w:tab w:val="right" w:pos="8640"/>
              </w:tabs>
              <w:rPr>
                <w:rFonts w:asciiTheme="minorHAnsi" w:hAnsiTheme="minorHAnsi" w:cstheme="minorHAnsi"/>
                <w:iCs/>
                <w:spacing w:val="-3"/>
                <w:sz w:val="22"/>
                <w:szCs w:val="22"/>
              </w:rPr>
            </w:pPr>
            <w:r>
              <w:rPr>
                <w:rFonts w:asciiTheme="minorHAnsi" w:hAnsiTheme="minorHAnsi" w:cstheme="minorHAnsi"/>
                <w:iCs/>
                <w:spacing w:val="-3"/>
                <w:sz w:val="22"/>
                <w:szCs w:val="22"/>
              </w:rPr>
              <w:t>Jennifer Hatfield – Pool &amp; Hot Tub Alliance</w:t>
            </w:r>
          </w:p>
        </w:tc>
        <w:tc>
          <w:tcPr>
            <w:tcW w:w="1181" w:type="dxa"/>
            <w:tcBorders>
              <w:top w:val="single" w:sz="4" w:space="0" w:color="000000"/>
              <w:left w:val="single" w:sz="4" w:space="0" w:color="000000"/>
              <w:bottom w:val="single" w:sz="4" w:space="0" w:color="000000"/>
              <w:right w:val="single" w:sz="4" w:space="0" w:color="000000"/>
            </w:tcBorders>
            <w:vAlign w:val="center"/>
          </w:tcPr>
          <w:p w14:paraId="20637835" w14:textId="0EF5D693" w:rsidR="00CD5B03" w:rsidRPr="000C1D84" w:rsidRDefault="00720600" w:rsidP="00CD5B03">
            <w:pPr>
              <w:pStyle w:val="Heading1"/>
              <w:rPr>
                <w:rFonts w:asciiTheme="minorHAnsi" w:hAnsiTheme="minorHAnsi" w:cstheme="minorHAnsi"/>
                <w:i w:val="0"/>
                <w:sz w:val="22"/>
                <w:szCs w:val="22"/>
              </w:rPr>
            </w:pPr>
            <w:r>
              <w:rPr>
                <w:rFonts w:asciiTheme="minorHAnsi" w:hAnsiTheme="minorHAnsi" w:cstheme="minorHAnsi"/>
                <w:i w:val="0"/>
                <w:sz w:val="22"/>
                <w:szCs w:val="22"/>
              </w:rPr>
              <w:sym w:font="Wingdings" w:char="F0FC"/>
            </w:r>
          </w:p>
        </w:tc>
      </w:tr>
      <w:tr w:rsidR="00CD5B03" w:rsidRPr="000C1D84" w14:paraId="5776C31C" w14:textId="77777777">
        <w:trPr>
          <w:trHeight w:val="20"/>
        </w:trPr>
        <w:tc>
          <w:tcPr>
            <w:tcW w:w="608" w:type="dxa"/>
            <w:tcBorders>
              <w:top w:val="single" w:sz="4" w:space="0" w:color="000000"/>
              <w:left w:val="single" w:sz="4" w:space="0" w:color="000000"/>
              <w:bottom w:val="single" w:sz="4" w:space="0" w:color="000000"/>
              <w:right w:val="single" w:sz="4" w:space="0" w:color="000000"/>
            </w:tcBorders>
            <w:vAlign w:val="center"/>
          </w:tcPr>
          <w:p w14:paraId="6C7FEC40" w14:textId="1905203D" w:rsidR="00CD5B03" w:rsidRPr="000C1D84" w:rsidRDefault="00CD5B03" w:rsidP="00CD5B03">
            <w:pPr>
              <w:tabs>
                <w:tab w:val="left" w:pos="2160"/>
                <w:tab w:val="right" w:pos="8640"/>
              </w:tabs>
              <w:jc w:val="center"/>
              <w:rPr>
                <w:rFonts w:asciiTheme="minorHAnsi" w:hAnsiTheme="minorHAnsi" w:cstheme="minorHAnsi"/>
                <w:iCs/>
                <w:spacing w:val="-3"/>
                <w:sz w:val="22"/>
                <w:szCs w:val="22"/>
              </w:rPr>
            </w:pPr>
            <w:r>
              <w:rPr>
                <w:rFonts w:asciiTheme="minorHAnsi" w:hAnsiTheme="minorHAnsi" w:cstheme="minorHAnsi"/>
                <w:iCs/>
                <w:spacing w:val="-3"/>
                <w:sz w:val="22"/>
                <w:szCs w:val="22"/>
              </w:rPr>
              <w:t>20</w:t>
            </w:r>
          </w:p>
        </w:tc>
        <w:tc>
          <w:tcPr>
            <w:tcW w:w="3826" w:type="dxa"/>
            <w:tcBorders>
              <w:top w:val="single" w:sz="4" w:space="0" w:color="000000"/>
              <w:left w:val="single" w:sz="4" w:space="0" w:color="000000"/>
              <w:bottom w:val="single" w:sz="4" w:space="0" w:color="000000"/>
              <w:right w:val="single" w:sz="4" w:space="0" w:color="000000"/>
            </w:tcBorders>
            <w:vAlign w:val="center"/>
          </w:tcPr>
          <w:p w14:paraId="029753E8" w14:textId="4B16262D" w:rsidR="00CD5B03" w:rsidRDefault="00CD5B03" w:rsidP="00CD5B03">
            <w:pPr>
              <w:tabs>
                <w:tab w:val="left" w:pos="2160"/>
                <w:tab w:val="right" w:pos="8640"/>
              </w:tabs>
              <w:rPr>
                <w:rFonts w:asciiTheme="minorHAnsi" w:hAnsiTheme="minorHAnsi" w:cstheme="minorHAnsi"/>
                <w:iCs/>
                <w:spacing w:val="-3"/>
                <w:sz w:val="22"/>
                <w:szCs w:val="22"/>
              </w:rPr>
            </w:pPr>
            <w:r>
              <w:rPr>
                <w:rFonts w:asciiTheme="minorHAnsi" w:hAnsiTheme="minorHAnsi" w:cstheme="minorHAnsi"/>
                <w:iCs/>
                <w:spacing w:val="-3"/>
                <w:sz w:val="22"/>
                <w:szCs w:val="22"/>
              </w:rPr>
              <w:t>Panigrahi, Amiya - TTUHSC</w:t>
            </w:r>
          </w:p>
        </w:tc>
        <w:tc>
          <w:tcPr>
            <w:tcW w:w="978" w:type="dxa"/>
            <w:tcBorders>
              <w:top w:val="single" w:sz="4" w:space="0" w:color="000000"/>
              <w:left w:val="single" w:sz="4" w:space="0" w:color="000000"/>
              <w:bottom w:val="single" w:sz="4" w:space="0" w:color="000000"/>
            </w:tcBorders>
            <w:vAlign w:val="center"/>
          </w:tcPr>
          <w:p w14:paraId="027A9A1E" w14:textId="0A9EE185" w:rsidR="00CD5B03" w:rsidRPr="000C1D84" w:rsidRDefault="00CD5B03" w:rsidP="00CD5B03">
            <w:pPr>
              <w:pStyle w:val="Heading1"/>
              <w:rPr>
                <w:rFonts w:asciiTheme="minorHAnsi" w:hAnsiTheme="minorHAnsi" w:cstheme="minorHAnsi"/>
                <w:i w:val="0"/>
                <w:sz w:val="22"/>
                <w:szCs w:val="22"/>
              </w:rPr>
            </w:pPr>
            <w:r>
              <w:rPr>
                <w:rFonts w:asciiTheme="minorHAnsi" w:hAnsiTheme="minorHAnsi" w:cstheme="minorHAnsi"/>
                <w:i w:val="0"/>
                <w:sz w:val="22"/>
                <w:szCs w:val="22"/>
              </w:rPr>
              <w:sym w:font="Wingdings" w:char="F0FC"/>
            </w:r>
          </w:p>
        </w:tc>
        <w:tc>
          <w:tcPr>
            <w:tcW w:w="3575" w:type="dxa"/>
            <w:tcBorders>
              <w:top w:val="single" w:sz="4" w:space="0" w:color="000000"/>
              <w:left w:val="single" w:sz="4" w:space="0" w:color="000000"/>
              <w:bottom w:val="single" w:sz="4" w:space="0" w:color="000000"/>
              <w:right w:val="single" w:sz="4" w:space="0" w:color="000000"/>
            </w:tcBorders>
            <w:vAlign w:val="center"/>
          </w:tcPr>
          <w:p w14:paraId="3477122C" w14:textId="64B29357" w:rsidR="00CD5B03" w:rsidRPr="000C1D84" w:rsidRDefault="00720600" w:rsidP="00CD5B03">
            <w:pPr>
              <w:tabs>
                <w:tab w:val="left" w:pos="2160"/>
                <w:tab w:val="right" w:pos="8640"/>
              </w:tabs>
              <w:rPr>
                <w:rFonts w:asciiTheme="minorHAnsi" w:hAnsiTheme="minorHAnsi" w:cstheme="minorHAnsi"/>
                <w:iCs/>
                <w:spacing w:val="-3"/>
                <w:sz w:val="22"/>
                <w:szCs w:val="22"/>
              </w:rPr>
            </w:pPr>
            <w:r>
              <w:rPr>
                <w:rFonts w:asciiTheme="minorHAnsi" w:hAnsiTheme="minorHAnsi" w:cstheme="minorHAnsi"/>
                <w:iCs/>
                <w:spacing w:val="-3"/>
                <w:sz w:val="22"/>
                <w:szCs w:val="22"/>
              </w:rPr>
              <w:t xml:space="preserve">Steve Orlowski – </w:t>
            </w:r>
            <w:proofErr w:type="spellStart"/>
            <w:r>
              <w:rPr>
                <w:rFonts w:asciiTheme="minorHAnsi" w:hAnsiTheme="minorHAnsi" w:cstheme="minorHAnsi"/>
                <w:iCs/>
                <w:spacing w:val="-3"/>
                <w:sz w:val="22"/>
                <w:szCs w:val="22"/>
              </w:rPr>
              <w:t>Sundowne</w:t>
            </w:r>
            <w:proofErr w:type="spellEnd"/>
            <w:r>
              <w:rPr>
                <w:rFonts w:asciiTheme="minorHAnsi" w:hAnsiTheme="minorHAnsi" w:cstheme="minorHAnsi"/>
                <w:iCs/>
                <w:spacing w:val="-3"/>
                <w:sz w:val="22"/>
                <w:szCs w:val="22"/>
              </w:rPr>
              <w:t xml:space="preserve"> Build</w:t>
            </w:r>
            <w:r w:rsidR="00D348FE">
              <w:rPr>
                <w:rFonts w:asciiTheme="minorHAnsi" w:hAnsiTheme="minorHAnsi" w:cstheme="minorHAnsi"/>
                <w:iCs/>
                <w:spacing w:val="-3"/>
                <w:sz w:val="22"/>
                <w:szCs w:val="22"/>
              </w:rPr>
              <w:t>in</w:t>
            </w:r>
            <w:r>
              <w:rPr>
                <w:rFonts w:asciiTheme="minorHAnsi" w:hAnsiTheme="minorHAnsi" w:cstheme="minorHAnsi"/>
                <w:iCs/>
                <w:spacing w:val="-3"/>
                <w:sz w:val="22"/>
                <w:szCs w:val="22"/>
              </w:rPr>
              <w:t>g Code Consultants</w:t>
            </w:r>
          </w:p>
        </w:tc>
        <w:tc>
          <w:tcPr>
            <w:tcW w:w="1181" w:type="dxa"/>
            <w:tcBorders>
              <w:top w:val="single" w:sz="4" w:space="0" w:color="000000"/>
              <w:left w:val="single" w:sz="4" w:space="0" w:color="000000"/>
              <w:bottom w:val="single" w:sz="4" w:space="0" w:color="000000"/>
              <w:right w:val="single" w:sz="4" w:space="0" w:color="000000"/>
            </w:tcBorders>
            <w:vAlign w:val="center"/>
          </w:tcPr>
          <w:p w14:paraId="5700DEF8" w14:textId="27757C66" w:rsidR="00CD5B03" w:rsidRPr="000C1D84" w:rsidRDefault="00720600" w:rsidP="00CD5B03">
            <w:pPr>
              <w:pStyle w:val="Heading1"/>
              <w:rPr>
                <w:rFonts w:asciiTheme="minorHAnsi" w:hAnsiTheme="minorHAnsi" w:cstheme="minorHAnsi"/>
                <w:i w:val="0"/>
                <w:sz w:val="22"/>
                <w:szCs w:val="22"/>
              </w:rPr>
            </w:pPr>
            <w:r>
              <w:rPr>
                <w:rFonts w:asciiTheme="minorHAnsi" w:hAnsiTheme="minorHAnsi" w:cstheme="minorHAnsi"/>
                <w:i w:val="0"/>
                <w:sz w:val="22"/>
                <w:szCs w:val="22"/>
              </w:rPr>
              <w:sym w:font="Wingdings" w:char="F0FC"/>
            </w:r>
          </w:p>
        </w:tc>
      </w:tr>
      <w:tr w:rsidR="00CD5B03" w:rsidRPr="000C1D84" w14:paraId="275400EB" w14:textId="77777777">
        <w:trPr>
          <w:trHeight w:val="20"/>
        </w:trPr>
        <w:tc>
          <w:tcPr>
            <w:tcW w:w="608" w:type="dxa"/>
            <w:tcBorders>
              <w:top w:val="single" w:sz="4" w:space="0" w:color="000000"/>
              <w:left w:val="single" w:sz="4" w:space="0" w:color="000000"/>
              <w:bottom w:val="single" w:sz="4" w:space="0" w:color="000000"/>
              <w:right w:val="single" w:sz="4" w:space="0" w:color="000000"/>
            </w:tcBorders>
            <w:vAlign w:val="center"/>
          </w:tcPr>
          <w:p w14:paraId="0227DC0C" w14:textId="2F3C27CD" w:rsidR="00CD5B03" w:rsidRPr="000C1D84" w:rsidRDefault="00CD5B03" w:rsidP="00CD5B03">
            <w:pPr>
              <w:tabs>
                <w:tab w:val="left" w:pos="2160"/>
                <w:tab w:val="right" w:pos="8640"/>
              </w:tabs>
              <w:jc w:val="center"/>
              <w:rPr>
                <w:rFonts w:asciiTheme="minorHAnsi" w:hAnsiTheme="minorHAnsi" w:cstheme="minorHAnsi"/>
                <w:iCs/>
                <w:spacing w:val="-3"/>
                <w:sz w:val="22"/>
                <w:szCs w:val="22"/>
              </w:rPr>
            </w:pPr>
            <w:r>
              <w:rPr>
                <w:rFonts w:asciiTheme="minorHAnsi" w:hAnsiTheme="minorHAnsi" w:cstheme="minorHAnsi"/>
                <w:iCs/>
                <w:spacing w:val="-3"/>
                <w:sz w:val="22"/>
                <w:szCs w:val="22"/>
              </w:rPr>
              <w:t>21</w:t>
            </w:r>
          </w:p>
        </w:tc>
        <w:tc>
          <w:tcPr>
            <w:tcW w:w="3826" w:type="dxa"/>
            <w:tcBorders>
              <w:top w:val="single" w:sz="4" w:space="0" w:color="000000"/>
              <w:left w:val="single" w:sz="4" w:space="0" w:color="000000"/>
              <w:bottom w:val="single" w:sz="4" w:space="0" w:color="000000"/>
              <w:right w:val="single" w:sz="4" w:space="0" w:color="000000"/>
            </w:tcBorders>
            <w:vAlign w:val="center"/>
          </w:tcPr>
          <w:p w14:paraId="4E3167CA" w14:textId="01007EF4" w:rsidR="00CD5B03" w:rsidRDefault="00CD5B03" w:rsidP="00CD5B03">
            <w:pPr>
              <w:tabs>
                <w:tab w:val="left" w:pos="2160"/>
                <w:tab w:val="right" w:pos="8640"/>
              </w:tabs>
              <w:rPr>
                <w:rFonts w:asciiTheme="minorHAnsi" w:hAnsiTheme="minorHAnsi" w:cstheme="minorHAnsi"/>
                <w:iCs/>
                <w:spacing w:val="-3"/>
                <w:sz w:val="22"/>
                <w:szCs w:val="22"/>
              </w:rPr>
            </w:pPr>
            <w:r>
              <w:rPr>
                <w:rFonts w:asciiTheme="minorHAnsi" w:hAnsiTheme="minorHAnsi" w:cstheme="minorHAnsi"/>
                <w:iCs/>
                <w:spacing w:val="-3"/>
                <w:sz w:val="22"/>
                <w:szCs w:val="22"/>
              </w:rPr>
              <w:t>Port, Darren - NEEP</w:t>
            </w:r>
          </w:p>
        </w:tc>
        <w:tc>
          <w:tcPr>
            <w:tcW w:w="978" w:type="dxa"/>
            <w:tcBorders>
              <w:top w:val="single" w:sz="4" w:space="0" w:color="000000"/>
              <w:left w:val="single" w:sz="4" w:space="0" w:color="000000"/>
              <w:bottom w:val="single" w:sz="4" w:space="0" w:color="000000"/>
            </w:tcBorders>
            <w:vAlign w:val="center"/>
          </w:tcPr>
          <w:p w14:paraId="58678966" w14:textId="27D22C58" w:rsidR="00CD5B03" w:rsidRPr="000C1D84" w:rsidRDefault="00CD5B03" w:rsidP="00CD5B03">
            <w:pPr>
              <w:pStyle w:val="Heading1"/>
              <w:rPr>
                <w:rFonts w:asciiTheme="minorHAnsi" w:hAnsiTheme="minorHAnsi" w:cstheme="minorHAnsi"/>
                <w:i w:val="0"/>
                <w:sz w:val="22"/>
                <w:szCs w:val="22"/>
              </w:rPr>
            </w:pPr>
            <w:r>
              <w:rPr>
                <w:rFonts w:asciiTheme="minorHAnsi" w:hAnsiTheme="minorHAnsi" w:cstheme="minorHAnsi"/>
                <w:i w:val="0"/>
                <w:sz w:val="22"/>
                <w:szCs w:val="22"/>
              </w:rPr>
              <w:sym w:font="Wingdings" w:char="F0FC"/>
            </w:r>
          </w:p>
        </w:tc>
        <w:tc>
          <w:tcPr>
            <w:tcW w:w="3575" w:type="dxa"/>
            <w:tcBorders>
              <w:top w:val="single" w:sz="4" w:space="0" w:color="000000"/>
              <w:left w:val="single" w:sz="4" w:space="0" w:color="000000"/>
              <w:bottom w:val="single" w:sz="4" w:space="0" w:color="000000"/>
              <w:right w:val="single" w:sz="4" w:space="0" w:color="000000"/>
            </w:tcBorders>
            <w:vAlign w:val="center"/>
          </w:tcPr>
          <w:p w14:paraId="170EF6CF" w14:textId="77777777" w:rsidR="00CD5B03" w:rsidRPr="000C1D84" w:rsidRDefault="00CD5B03" w:rsidP="00CD5B03">
            <w:pPr>
              <w:tabs>
                <w:tab w:val="left" w:pos="2160"/>
                <w:tab w:val="right" w:pos="8640"/>
              </w:tabs>
              <w:rPr>
                <w:rFonts w:asciiTheme="minorHAnsi" w:hAnsiTheme="minorHAnsi" w:cstheme="minorHAnsi"/>
                <w:iCs/>
                <w:spacing w:val="-3"/>
                <w:sz w:val="22"/>
                <w:szCs w:val="22"/>
              </w:rPr>
            </w:pPr>
          </w:p>
        </w:tc>
        <w:tc>
          <w:tcPr>
            <w:tcW w:w="1181" w:type="dxa"/>
            <w:tcBorders>
              <w:top w:val="single" w:sz="4" w:space="0" w:color="000000"/>
              <w:left w:val="single" w:sz="4" w:space="0" w:color="000000"/>
              <w:bottom w:val="single" w:sz="4" w:space="0" w:color="000000"/>
              <w:right w:val="single" w:sz="4" w:space="0" w:color="000000"/>
            </w:tcBorders>
            <w:vAlign w:val="center"/>
          </w:tcPr>
          <w:p w14:paraId="341F1421" w14:textId="77777777" w:rsidR="00CD5B03" w:rsidRPr="000C1D84" w:rsidRDefault="00CD5B03" w:rsidP="00CD5B03">
            <w:pPr>
              <w:pStyle w:val="Heading1"/>
              <w:rPr>
                <w:rFonts w:asciiTheme="minorHAnsi" w:hAnsiTheme="minorHAnsi" w:cstheme="minorHAnsi"/>
                <w:i w:val="0"/>
                <w:sz w:val="22"/>
                <w:szCs w:val="22"/>
              </w:rPr>
            </w:pPr>
          </w:p>
        </w:tc>
      </w:tr>
      <w:tr w:rsidR="00CD5B03" w:rsidRPr="000C1D84" w14:paraId="76A4501E" w14:textId="77777777">
        <w:trPr>
          <w:trHeight w:val="20"/>
        </w:trPr>
        <w:tc>
          <w:tcPr>
            <w:tcW w:w="608" w:type="dxa"/>
            <w:tcBorders>
              <w:top w:val="single" w:sz="4" w:space="0" w:color="000000"/>
              <w:left w:val="single" w:sz="4" w:space="0" w:color="000000"/>
              <w:bottom w:val="single" w:sz="4" w:space="0" w:color="000000"/>
              <w:right w:val="single" w:sz="4" w:space="0" w:color="000000"/>
            </w:tcBorders>
            <w:vAlign w:val="center"/>
          </w:tcPr>
          <w:p w14:paraId="7312CDDE" w14:textId="08AFEDF9" w:rsidR="00CD5B03" w:rsidRPr="000C1D84" w:rsidRDefault="00CD5B03" w:rsidP="00CD5B03">
            <w:pPr>
              <w:tabs>
                <w:tab w:val="left" w:pos="2160"/>
                <w:tab w:val="right" w:pos="8640"/>
              </w:tabs>
              <w:jc w:val="center"/>
              <w:rPr>
                <w:rFonts w:asciiTheme="minorHAnsi" w:hAnsiTheme="minorHAnsi" w:cstheme="minorHAnsi"/>
                <w:iCs/>
                <w:spacing w:val="-3"/>
                <w:sz w:val="22"/>
                <w:szCs w:val="22"/>
              </w:rPr>
            </w:pPr>
            <w:r>
              <w:rPr>
                <w:rFonts w:asciiTheme="minorHAnsi" w:hAnsiTheme="minorHAnsi" w:cstheme="minorHAnsi"/>
                <w:iCs/>
                <w:spacing w:val="-3"/>
                <w:sz w:val="22"/>
                <w:szCs w:val="22"/>
              </w:rPr>
              <w:t>22</w:t>
            </w:r>
          </w:p>
        </w:tc>
        <w:tc>
          <w:tcPr>
            <w:tcW w:w="3826" w:type="dxa"/>
            <w:tcBorders>
              <w:top w:val="single" w:sz="4" w:space="0" w:color="000000"/>
              <w:left w:val="single" w:sz="4" w:space="0" w:color="000000"/>
              <w:bottom w:val="single" w:sz="4" w:space="0" w:color="000000"/>
              <w:right w:val="single" w:sz="4" w:space="0" w:color="000000"/>
            </w:tcBorders>
            <w:vAlign w:val="center"/>
          </w:tcPr>
          <w:p w14:paraId="3370A709" w14:textId="599176A1" w:rsidR="00CD5B03" w:rsidRDefault="00CD5B03" w:rsidP="00CD5B03">
            <w:pPr>
              <w:tabs>
                <w:tab w:val="left" w:pos="2160"/>
                <w:tab w:val="right" w:pos="8640"/>
              </w:tabs>
              <w:rPr>
                <w:rFonts w:asciiTheme="minorHAnsi" w:hAnsiTheme="minorHAnsi" w:cstheme="minorHAnsi"/>
                <w:iCs/>
                <w:spacing w:val="-3"/>
                <w:sz w:val="22"/>
                <w:szCs w:val="22"/>
              </w:rPr>
            </w:pPr>
            <w:r>
              <w:rPr>
                <w:rFonts w:asciiTheme="minorHAnsi" w:hAnsiTheme="minorHAnsi" w:cstheme="minorHAnsi"/>
                <w:iCs/>
                <w:spacing w:val="-3"/>
                <w:sz w:val="22"/>
                <w:szCs w:val="22"/>
              </w:rPr>
              <w:t>Rosenberg, Mike – PNNL (Consultant)</w:t>
            </w:r>
          </w:p>
        </w:tc>
        <w:tc>
          <w:tcPr>
            <w:tcW w:w="978" w:type="dxa"/>
            <w:tcBorders>
              <w:top w:val="single" w:sz="4" w:space="0" w:color="000000"/>
              <w:left w:val="single" w:sz="4" w:space="0" w:color="000000"/>
              <w:bottom w:val="single" w:sz="4" w:space="0" w:color="000000"/>
            </w:tcBorders>
            <w:vAlign w:val="center"/>
          </w:tcPr>
          <w:p w14:paraId="03C4DD5D" w14:textId="7E9E3B9C" w:rsidR="00CD5B03" w:rsidRPr="000C1D84" w:rsidRDefault="00CD5B03" w:rsidP="00CD5B03">
            <w:pPr>
              <w:pStyle w:val="Heading1"/>
              <w:rPr>
                <w:rFonts w:asciiTheme="minorHAnsi" w:hAnsiTheme="minorHAnsi" w:cstheme="minorHAnsi"/>
                <w:i w:val="0"/>
                <w:sz w:val="22"/>
                <w:szCs w:val="22"/>
              </w:rPr>
            </w:pPr>
            <w:r>
              <w:rPr>
                <w:rFonts w:asciiTheme="minorHAnsi" w:hAnsiTheme="minorHAnsi" w:cstheme="minorHAnsi"/>
                <w:i w:val="0"/>
                <w:sz w:val="22"/>
                <w:szCs w:val="22"/>
              </w:rPr>
              <w:sym w:font="Wingdings" w:char="F0FC"/>
            </w:r>
          </w:p>
        </w:tc>
        <w:tc>
          <w:tcPr>
            <w:tcW w:w="3575" w:type="dxa"/>
            <w:tcBorders>
              <w:top w:val="single" w:sz="4" w:space="0" w:color="000000"/>
              <w:left w:val="single" w:sz="4" w:space="0" w:color="000000"/>
              <w:bottom w:val="single" w:sz="4" w:space="0" w:color="000000"/>
              <w:right w:val="single" w:sz="4" w:space="0" w:color="000000"/>
            </w:tcBorders>
            <w:vAlign w:val="center"/>
          </w:tcPr>
          <w:p w14:paraId="326CEB23" w14:textId="77777777" w:rsidR="00CD5B03" w:rsidRPr="000C1D84" w:rsidRDefault="00CD5B03" w:rsidP="00CD5B03">
            <w:pPr>
              <w:tabs>
                <w:tab w:val="left" w:pos="2160"/>
                <w:tab w:val="right" w:pos="8640"/>
              </w:tabs>
              <w:rPr>
                <w:rFonts w:asciiTheme="minorHAnsi" w:hAnsiTheme="minorHAnsi" w:cstheme="minorHAnsi"/>
                <w:iCs/>
                <w:spacing w:val="-3"/>
                <w:sz w:val="22"/>
                <w:szCs w:val="22"/>
              </w:rPr>
            </w:pPr>
          </w:p>
        </w:tc>
        <w:tc>
          <w:tcPr>
            <w:tcW w:w="1181" w:type="dxa"/>
            <w:tcBorders>
              <w:top w:val="single" w:sz="4" w:space="0" w:color="000000"/>
              <w:left w:val="single" w:sz="4" w:space="0" w:color="000000"/>
              <w:bottom w:val="single" w:sz="4" w:space="0" w:color="000000"/>
              <w:right w:val="single" w:sz="4" w:space="0" w:color="000000"/>
            </w:tcBorders>
            <w:vAlign w:val="center"/>
          </w:tcPr>
          <w:p w14:paraId="178579F4" w14:textId="77777777" w:rsidR="00CD5B03" w:rsidRPr="000C1D84" w:rsidRDefault="00CD5B03" w:rsidP="00CD5B03">
            <w:pPr>
              <w:pStyle w:val="Heading1"/>
              <w:rPr>
                <w:rFonts w:asciiTheme="minorHAnsi" w:hAnsiTheme="minorHAnsi" w:cstheme="minorHAnsi"/>
                <w:i w:val="0"/>
                <w:sz w:val="22"/>
                <w:szCs w:val="22"/>
              </w:rPr>
            </w:pPr>
          </w:p>
        </w:tc>
      </w:tr>
      <w:tr w:rsidR="00CD5B03" w:rsidRPr="000C1D84" w14:paraId="4DA0B15C" w14:textId="77777777">
        <w:trPr>
          <w:trHeight w:val="20"/>
        </w:trPr>
        <w:tc>
          <w:tcPr>
            <w:tcW w:w="608" w:type="dxa"/>
            <w:tcBorders>
              <w:top w:val="single" w:sz="4" w:space="0" w:color="000000"/>
              <w:left w:val="single" w:sz="4" w:space="0" w:color="000000"/>
              <w:bottom w:val="single" w:sz="4" w:space="0" w:color="000000"/>
              <w:right w:val="single" w:sz="4" w:space="0" w:color="000000"/>
            </w:tcBorders>
            <w:vAlign w:val="center"/>
          </w:tcPr>
          <w:p w14:paraId="5CB4036C" w14:textId="4635508C" w:rsidR="00CD5B03" w:rsidRPr="000C1D84" w:rsidRDefault="00CD5B03" w:rsidP="00CD5B03">
            <w:pPr>
              <w:tabs>
                <w:tab w:val="left" w:pos="2160"/>
                <w:tab w:val="right" w:pos="8640"/>
              </w:tabs>
              <w:jc w:val="center"/>
              <w:rPr>
                <w:rFonts w:asciiTheme="minorHAnsi" w:hAnsiTheme="minorHAnsi" w:cstheme="minorHAnsi"/>
                <w:iCs/>
                <w:spacing w:val="-3"/>
                <w:sz w:val="22"/>
                <w:szCs w:val="22"/>
              </w:rPr>
            </w:pPr>
            <w:r>
              <w:rPr>
                <w:rFonts w:asciiTheme="minorHAnsi" w:hAnsiTheme="minorHAnsi" w:cstheme="minorHAnsi"/>
                <w:iCs/>
                <w:spacing w:val="-3"/>
                <w:sz w:val="22"/>
                <w:szCs w:val="22"/>
              </w:rPr>
              <w:t>23</w:t>
            </w:r>
          </w:p>
        </w:tc>
        <w:tc>
          <w:tcPr>
            <w:tcW w:w="3826" w:type="dxa"/>
            <w:tcBorders>
              <w:top w:val="single" w:sz="4" w:space="0" w:color="000000"/>
              <w:left w:val="single" w:sz="4" w:space="0" w:color="000000"/>
              <w:bottom w:val="single" w:sz="4" w:space="0" w:color="000000"/>
              <w:right w:val="single" w:sz="4" w:space="0" w:color="000000"/>
            </w:tcBorders>
            <w:vAlign w:val="center"/>
          </w:tcPr>
          <w:p w14:paraId="00F42E17" w14:textId="3C4F7867" w:rsidR="00CD5B03" w:rsidRDefault="00CD5B03" w:rsidP="00CD5B03">
            <w:pPr>
              <w:tabs>
                <w:tab w:val="left" w:pos="2160"/>
                <w:tab w:val="right" w:pos="8640"/>
              </w:tabs>
              <w:rPr>
                <w:rFonts w:asciiTheme="minorHAnsi" w:hAnsiTheme="minorHAnsi" w:cstheme="minorHAnsi"/>
                <w:iCs/>
                <w:spacing w:val="-3"/>
                <w:sz w:val="22"/>
                <w:szCs w:val="22"/>
              </w:rPr>
            </w:pPr>
            <w:r>
              <w:rPr>
                <w:rFonts w:asciiTheme="minorHAnsi" w:hAnsiTheme="minorHAnsi" w:cstheme="minorHAnsi"/>
                <w:iCs/>
                <w:spacing w:val="-3"/>
                <w:sz w:val="22"/>
                <w:szCs w:val="22"/>
              </w:rPr>
              <w:t>Waite, Mike - ACEEE</w:t>
            </w:r>
          </w:p>
        </w:tc>
        <w:tc>
          <w:tcPr>
            <w:tcW w:w="978" w:type="dxa"/>
            <w:tcBorders>
              <w:top w:val="single" w:sz="4" w:space="0" w:color="000000"/>
              <w:left w:val="single" w:sz="4" w:space="0" w:color="000000"/>
              <w:bottom w:val="single" w:sz="4" w:space="0" w:color="000000"/>
            </w:tcBorders>
            <w:vAlign w:val="center"/>
          </w:tcPr>
          <w:p w14:paraId="3298D264" w14:textId="1761DE57" w:rsidR="00CD5B03" w:rsidRPr="000C1D84" w:rsidRDefault="00CD5B03" w:rsidP="00CD5B03">
            <w:pPr>
              <w:pStyle w:val="Heading1"/>
              <w:rPr>
                <w:rFonts w:asciiTheme="minorHAnsi" w:hAnsiTheme="minorHAnsi" w:cstheme="minorHAnsi"/>
                <w:i w:val="0"/>
                <w:sz w:val="22"/>
                <w:szCs w:val="22"/>
              </w:rPr>
            </w:pPr>
            <w:r>
              <w:rPr>
                <w:rFonts w:asciiTheme="minorHAnsi" w:hAnsiTheme="minorHAnsi" w:cstheme="minorHAnsi"/>
                <w:i w:val="0"/>
                <w:sz w:val="22"/>
                <w:szCs w:val="22"/>
              </w:rPr>
              <w:sym w:font="Wingdings" w:char="F0FC"/>
            </w:r>
          </w:p>
        </w:tc>
        <w:tc>
          <w:tcPr>
            <w:tcW w:w="3575" w:type="dxa"/>
            <w:tcBorders>
              <w:top w:val="single" w:sz="4" w:space="0" w:color="000000"/>
              <w:left w:val="single" w:sz="4" w:space="0" w:color="000000"/>
              <w:bottom w:val="single" w:sz="4" w:space="0" w:color="000000"/>
              <w:right w:val="single" w:sz="4" w:space="0" w:color="000000"/>
            </w:tcBorders>
            <w:vAlign w:val="center"/>
          </w:tcPr>
          <w:p w14:paraId="2BCC1C59" w14:textId="77777777" w:rsidR="00CD5B03" w:rsidRPr="000C1D84" w:rsidRDefault="00CD5B03" w:rsidP="00CD5B03">
            <w:pPr>
              <w:tabs>
                <w:tab w:val="left" w:pos="2160"/>
                <w:tab w:val="right" w:pos="8640"/>
              </w:tabs>
              <w:rPr>
                <w:rFonts w:asciiTheme="minorHAnsi" w:hAnsiTheme="minorHAnsi" w:cstheme="minorHAnsi"/>
                <w:iCs/>
                <w:spacing w:val="-3"/>
                <w:sz w:val="22"/>
                <w:szCs w:val="22"/>
              </w:rPr>
            </w:pPr>
          </w:p>
        </w:tc>
        <w:tc>
          <w:tcPr>
            <w:tcW w:w="1181" w:type="dxa"/>
            <w:tcBorders>
              <w:top w:val="single" w:sz="4" w:space="0" w:color="000000"/>
              <w:left w:val="single" w:sz="4" w:space="0" w:color="000000"/>
              <w:bottom w:val="single" w:sz="4" w:space="0" w:color="000000"/>
              <w:right w:val="single" w:sz="4" w:space="0" w:color="000000"/>
            </w:tcBorders>
            <w:vAlign w:val="center"/>
          </w:tcPr>
          <w:p w14:paraId="50685564" w14:textId="77777777" w:rsidR="00CD5B03" w:rsidRPr="000C1D84" w:rsidRDefault="00CD5B03" w:rsidP="00CD5B03">
            <w:pPr>
              <w:pStyle w:val="Heading1"/>
              <w:rPr>
                <w:rFonts w:asciiTheme="minorHAnsi" w:hAnsiTheme="minorHAnsi" w:cstheme="minorHAnsi"/>
                <w:i w:val="0"/>
                <w:sz w:val="22"/>
                <w:szCs w:val="22"/>
              </w:rPr>
            </w:pPr>
          </w:p>
        </w:tc>
      </w:tr>
    </w:tbl>
    <w:p w14:paraId="60807D73" w14:textId="77777777" w:rsidR="00004EEB" w:rsidRPr="000C1D84" w:rsidRDefault="00004EEB">
      <w:pPr>
        <w:widowControl/>
        <w:rPr>
          <w:rFonts w:asciiTheme="minorHAnsi" w:hAnsiTheme="minorHAnsi" w:cstheme="minorHAnsi"/>
          <w:sz w:val="20"/>
          <w:szCs w:val="20"/>
        </w:rPr>
      </w:pPr>
    </w:p>
    <w:p w14:paraId="60807D75" w14:textId="2CE5CD29" w:rsidR="00004EEB" w:rsidRPr="000C1D84" w:rsidRDefault="000C1D84">
      <w:pPr>
        <w:widowControl/>
        <w:rPr>
          <w:rFonts w:asciiTheme="minorHAnsi" w:hAnsiTheme="minorHAnsi" w:cstheme="minorHAnsi"/>
          <w:b/>
          <w:bCs/>
        </w:rPr>
      </w:pPr>
      <w:r>
        <w:rPr>
          <w:rFonts w:asciiTheme="minorHAnsi" w:hAnsiTheme="minorHAnsi" w:cstheme="minorHAnsi"/>
          <w:b/>
          <w:bCs/>
        </w:rPr>
        <w:t>Agenda</w:t>
      </w:r>
      <w:r w:rsidR="007656F9" w:rsidRPr="000C1D84">
        <w:rPr>
          <w:rFonts w:asciiTheme="minorHAnsi" w:hAnsiTheme="minorHAnsi" w:cstheme="minorHAnsi"/>
          <w:b/>
          <w:bCs/>
        </w:rPr>
        <w:t>:</w:t>
      </w:r>
    </w:p>
    <w:p w14:paraId="60807E36" w14:textId="77777777" w:rsidR="00004EEB" w:rsidRPr="00752C1E" w:rsidRDefault="00004EEB" w:rsidP="00752C1E">
      <w:pPr>
        <w:rPr>
          <w:rFonts w:asciiTheme="minorHAnsi" w:hAnsiTheme="minorHAnsi" w:cstheme="minorHAnsi"/>
        </w:rPr>
      </w:pPr>
    </w:p>
    <w:p w14:paraId="60807E37" w14:textId="77777777" w:rsidR="00004EEB" w:rsidRPr="00752C1E" w:rsidRDefault="007656F9">
      <w:pPr>
        <w:numPr>
          <w:ilvl w:val="0"/>
          <w:numId w:val="1"/>
        </w:numPr>
        <w:rPr>
          <w:rFonts w:asciiTheme="minorHAnsi" w:hAnsiTheme="minorHAnsi" w:cstheme="minorHAnsi"/>
        </w:rPr>
      </w:pPr>
      <w:r w:rsidRPr="00752C1E">
        <w:rPr>
          <w:rFonts w:asciiTheme="minorHAnsi" w:hAnsiTheme="minorHAnsi" w:cstheme="minorHAnsi"/>
        </w:rPr>
        <w:t xml:space="preserve">Introductions/Attendance  </w:t>
      </w:r>
    </w:p>
    <w:p w14:paraId="60807E38" w14:textId="247A063B" w:rsidR="00004EEB" w:rsidRPr="00752C1E" w:rsidRDefault="007656F9">
      <w:pPr>
        <w:numPr>
          <w:ilvl w:val="0"/>
          <w:numId w:val="1"/>
        </w:numPr>
        <w:rPr>
          <w:rFonts w:asciiTheme="minorHAnsi" w:hAnsiTheme="minorHAnsi" w:cstheme="minorHAnsi"/>
        </w:rPr>
      </w:pPr>
      <w:r w:rsidRPr="00752C1E">
        <w:rPr>
          <w:rFonts w:asciiTheme="minorHAnsi" w:hAnsiTheme="minorHAnsi" w:cstheme="minorHAnsi"/>
        </w:rPr>
        <w:t xml:space="preserve">Determination of quorum and review of agenda </w:t>
      </w:r>
    </w:p>
    <w:p w14:paraId="60807E39" w14:textId="7EB95BC5" w:rsidR="00004EEB" w:rsidRPr="00752C1E" w:rsidRDefault="007656F9">
      <w:pPr>
        <w:numPr>
          <w:ilvl w:val="0"/>
          <w:numId w:val="1"/>
        </w:numPr>
        <w:rPr>
          <w:rFonts w:asciiTheme="minorHAnsi" w:hAnsiTheme="minorHAnsi" w:cstheme="minorHAnsi"/>
        </w:rPr>
      </w:pPr>
      <w:r w:rsidRPr="00752C1E">
        <w:rPr>
          <w:rFonts w:asciiTheme="minorHAnsi" w:hAnsiTheme="minorHAnsi" w:cstheme="minorHAnsi"/>
        </w:rPr>
        <w:t>Meeting Note Taker</w:t>
      </w:r>
      <w:r w:rsidR="00752C1E">
        <w:rPr>
          <w:rFonts w:asciiTheme="minorHAnsi" w:hAnsiTheme="minorHAnsi" w:cstheme="minorHAnsi"/>
        </w:rPr>
        <w:t>:</w:t>
      </w:r>
      <w:r w:rsidRPr="00752C1E">
        <w:rPr>
          <w:rFonts w:asciiTheme="minorHAnsi" w:hAnsiTheme="minorHAnsi" w:cstheme="minorHAnsi"/>
          <w:color w:val="FF0000"/>
        </w:rPr>
        <w:t xml:space="preserve"> </w:t>
      </w:r>
      <w:r w:rsidR="00720600">
        <w:rPr>
          <w:rFonts w:asciiTheme="minorHAnsi" w:hAnsiTheme="minorHAnsi" w:cstheme="minorHAnsi"/>
          <w:color w:val="FF0000"/>
        </w:rPr>
        <w:t>Diane Jakobs</w:t>
      </w:r>
    </w:p>
    <w:p w14:paraId="60807E3A" w14:textId="77777777" w:rsidR="00004EEB" w:rsidRPr="00752C1E" w:rsidRDefault="007656F9">
      <w:pPr>
        <w:numPr>
          <w:ilvl w:val="0"/>
          <w:numId w:val="1"/>
        </w:numPr>
        <w:rPr>
          <w:rFonts w:asciiTheme="minorHAnsi" w:hAnsiTheme="minorHAnsi" w:cstheme="minorHAnsi"/>
        </w:rPr>
      </w:pPr>
      <w:r w:rsidRPr="00752C1E">
        <w:rPr>
          <w:rFonts w:asciiTheme="minorHAnsi" w:hAnsiTheme="minorHAnsi" w:cstheme="minorHAnsi"/>
        </w:rPr>
        <w:t xml:space="preserve">Schedule </w:t>
      </w:r>
    </w:p>
    <w:p w14:paraId="6649D12B" w14:textId="77777777" w:rsidR="009158D3" w:rsidRDefault="00414BA2" w:rsidP="00752C1E">
      <w:pPr>
        <w:pStyle w:val="ListParagraph"/>
        <w:numPr>
          <w:ilvl w:val="1"/>
          <w:numId w:val="1"/>
        </w:numPr>
        <w:rPr>
          <w:rFonts w:asciiTheme="minorHAnsi" w:hAnsiTheme="minorHAnsi" w:cstheme="minorHAnsi"/>
        </w:rPr>
      </w:pPr>
      <w:r>
        <w:rPr>
          <w:rFonts w:asciiTheme="minorHAnsi" w:hAnsiTheme="minorHAnsi" w:cstheme="minorHAnsi"/>
        </w:rPr>
        <w:t>Modeling SC meets</w:t>
      </w:r>
      <w:r w:rsidR="00752C1E" w:rsidRPr="00752C1E">
        <w:rPr>
          <w:rFonts w:asciiTheme="minorHAnsi" w:hAnsiTheme="minorHAnsi" w:cstheme="minorHAnsi"/>
        </w:rPr>
        <w:t xml:space="preserve"> the first</w:t>
      </w:r>
      <w:r w:rsidR="001A7932">
        <w:rPr>
          <w:rFonts w:asciiTheme="minorHAnsi" w:hAnsiTheme="minorHAnsi" w:cstheme="minorHAnsi"/>
        </w:rPr>
        <w:t xml:space="preserve"> and third</w:t>
      </w:r>
      <w:r w:rsidR="00752C1E" w:rsidRPr="00752C1E">
        <w:rPr>
          <w:rFonts w:asciiTheme="minorHAnsi" w:hAnsiTheme="minorHAnsi" w:cstheme="minorHAnsi"/>
        </w:rPr>
        <w:t xml:space="preserve"> </w:t>
      </w:r>
      <w:r w:rsidR="001A7932" w:rsidRPr="00752C1E">
        <w:rPr>
          <w:rFonts w:asciiTheme="minorHAnsi" w:hAnsiTheme="minorHAnsi" w:cstheme="minorHAnsi"/>
        </w:rPr>
        <w:t>Monday</w:t>
      </w:r>
      <w:r w:rsidR="001A7932">
        <w:rPr>
          <w:rFonts w:asciiTheme="minorHAnsi" w:hAnsiTheme="minorHAnsi" w:cstheme="minorHAnsi"/>
        </w:rPr>
        <w:t>s</w:t>
      </w:r>
      <w:r w:rsidR="00752C1E" w:rsidRPr="00752C1E">
        <w:rPr>
          <w:rFonts w:asciiTheme="minorHAnsi" w:hAnsiTheme="minorHAnsi" w:cstheme="minorHAnsi"/>
        </w:rPr>
        <w:t xml:space="preserve"> of every month</w:t>
      </w:r>
      <w:r w:rsidR="00085B39">
        <w:rPr>
          <w:rFonts w:asciiTheme="minorHAnsi" w:hAnsiTheme="minorHAnsi" w:cstheme="minorHAnsi"/>
        </w:rPr>
        <w:t>,</w:t>
      </w:r>
      <w:r w:rsidR="00752C1E" w:rsidRPr="00752C1E">
        <w:rPr>
          <w:rFonts w:asciiTheme="minorHAnsi" w:hAnsiTheme="minorHAnsi" w:cstheme="minorHAnsi"/>
        </w:rPr>
        <w:t xml:space="preserve"> 12/6/2021 until 12/5/2022</w:t>
      </w:r>
      <w:r w:rsidR="00085B39">
        <w:rPr>
          <w:rFonts w:asciiTheme="minorHAnsi" w:hAnsiTheme="minorHAnsi" w:cstheme="minorHAnsi"/>
        </w:rPr>
        <w:t>,</w:t>
      </w:r>
      <w:r w:rsidR="00752C1E" w:rsidRPr="00752C1E">
        <w:rPr>
          <w:rFonts w:asciiTheme="minorHAnsi" w:hAnsiTheme="minorHAnsi" w:cstheme="minorHAnsi"/>
        </w:rPr>
        <w:t xml:space="preserve"> from 2:00 PM to 4:00 PM</w:t>
      </w:r>
      <w:r w:rsidR="00752C1E">
        <w:rPr>
          <w:rFonts w:asciiTheme="minorHAnsi" w:hAnsiTheme="minorHAnsi" w:cstheme="minorHAnsi"/>
        </w:rPr>
        <w:t>.</w:t>
      </w:r>
    </w:p>
    <w:p w14:paraId="60807E4B" w14:textId="2DC34618" w:rsidR="00004EEB" w:rsidRPr="00752C1E" w:rsidRDefault="009158D3" w:rsidP="00752C1E">
      <w:pPr>
        <w:pStyle w:val="ListParagraph"/>
        <w:numPr>
          <w:ilvl w:val="1"/>
          <w:numId w:val="1"/>
        </w:numPr>
        <w:rPr>
          <w:rFonts w:asciiTheme="minorHAnsi" w:hAnsiTheme="minorHAnsi" w:cstheme="minorHAnsi"/>
        </w:rPr>
      </w:pPr>
      <w:r>
        <w:rPr>
          <w:rFonts w:asciiTheme="minorHAnsi" w:hAnsiTheme="minorHAnsi" w:cstheme="minorHAnsi"/>
        </w:rPr>
        <w:t xml:space="preserve">Next meeting is scheduled </w:t>
      </w:r>
      <w:r w:rsidR="00076F8D">
        <w:rPr>
          <w:rFonts w:asciiTheme="minorHAnsi" w:hAnsiTheme="minorHAnsi" w:cstheme="minorHAnsi"/>
        </w:rPr>
        <w:t>on</w:t>
      </w:r>
      <w:r>
        <w:rPr>
          <w:rFonts w:asciiTheme="minorHAnsi" w:hAnsiTheme="minorHAnsi" w:cstheme="minorHAnsi"/>
        </w:rPr>
        <w:t xml:space="preserve"> </w:t>
      </w:r>
      <w:r w:rsidR="00267A24">
        <w:rPr>
          <w:rFonts w:asciiTheme="minorHAnsi" w:hAnsiTheme="minorHAnsi" w:cstheme="minorHAnsi"/>
        </w:rPr>
        <w:t>5/</w:t>
      </w:r>
      <w:r w:rsidR="00B8659E">
        <w:rPr>
          <w:rFonts w:asciiTheme="minorHAnsi" w:hAnsiTheme="minorHAnsi" w:cstheme="minorHAnsi"/>
        </w:rPr>
        <w:t>16</w:t>
      </w:r>
      <w:r w:rsidR="002B6362">
        <w:rPr>
          <w:rFonts w:asciiTheme="minorHAnsi" w:hAnsiTheme="minorHAnsi" w:cstheme="minorHAnsi"/>
        </w:rPr>
        <w:t>/22</w:t>
      </w:r>
      <w:r w:rsidR="005B1D7D">
        <w:rPr>
          <w:rFonts w:asciiTheme="minorHAnsi" w:hAnsiTheme="minorHAnsi" w:cstheme="minorHAnsi"/>
        </w:rPr>
        <w:t xml:space="preserve"> at 2 PM E</w:t>
      </w:r>
      <w:r w:rsidR="008223C7">
        <w:rPr>
          <w:rFonts w:asciiTheme="minorHAnsi" w:hAnsiTheme="minorHAnsi" w:cstheme="minorHAnsi"/>
        </w:rPr>
        <w:t>D</w:t>
      </w:r>
      <w:r w:rsidR="005B1D7D">
        <w:rPr>
          <w:rFonts w:asciiTheme="minorHAnsi" w:hAnsiTheme="minorHAnsi" w:cstheme="minorHAnsi"/>
        </w:rPr>
        <w:t>T</w:t>
      </w:r>
    </w:p>
    <w:p w14:paraId="60807E4C" w14:textId="77777777" w:rsidR="00004EEB" w:rsidRPr="00752C1E" w:rsidRDefault="00004EEB">
      <w:pPr>
        <w:pStyle w:val="ListParagraph"/>
        <w:ind w:left="2880"/>
        <w:rPr>
          <w:rFonts w:asciiTheme="minorHAnsi" w:hAnsiTheme="minorHAnsi" w:cstheme="minorHAnsi"/>
          <w:b/>
        </w:rPr>
      </w:pPr>
    </w:p>
    <w:p w14:paraId="60807E4D" w14:textId="2FF362F8" w:rsidR="00004EEB" w:rsidRPr="00752C1E" w:rsidRDefault="00414BA2">
      <w:pPr>
        <w:numPr>
          <w:ilvl w:val="0"/>
          <w:numId w:val="1"/>
        </w:numPr>
        <w:tabs>
          <w:tab w:val="clear" w:pos="720"/>
          <w:tab w:val="right" w:pos="10800"/>
        </w:tabs>
        <w:rPr>
          <w:rFonts w:asciiTheme="minorHAnsi" w:hAnsiTheme="minorHAnsi" w:cstheme="minorHAnsi"/>
        </w:rPr>
      </w:pPr>
      <w:r>
        <w:rPr>
          <w:rFonts w:asciiTheme="minorHAnsi" w:hAnsiTheme="minorHAnsi" w:cstheme="minorHAnsi"/>
        </w:rPr>
        <w:t>Approval</w:t>
      </w:r>
      <w:r w:rsidR="007656F9" w:rsidRPr="00752C1E">
        <w:rPr>
          <w:rFonts w:asciiTheme="minorHAnsi" w:hAnsiTheme="minorHAnsi" w:cstheme="minorHAnsi"/>
        </w:rPr>
        <w:t xml:space="preserve"> o</w:t>
      </w:r>
      <w:r>
        <w:rPr>
          <w:rFonts w:asciiTheme="minorHAnsi" w:hAnsiTheme="minorHAnsi" w:cstheme="minorHAnsi"/>
        </w:rPr>
        <w:t>f</w:t>
      </w:r>
      <w:r w:rsidR="007656F9" w:rsidRPr="00752C1E">
        <w:rPr>
          <w:rFonts w:asciiTheme="minorHAnsi" w:hAnsiTheme="minorHAnsi" w:cstheme="minorHAnsi"/>
        </w:rPr>
        <w:t xml:space="preserve"> meeting notes</w:t>
      </w:r>
      <w:r w:rsidR="007656F9" w:rsidRPr="00752C1E">
        <w:rPr>
          <w:rFonts w:asciiTheme="minorHAnsi" w:hAnsiTheme="minorHAnsi" w:cstheme="minorHAnsi"/>
        </w:rPr>
        <w:tab/>
      </w:r>
      <w:r>
        <w:rPr>
          <w:rFonts w:asciiTheme="minorHAnsi" w:hAnsiTheme="minorHAnsi" w:cstheme="minorHAnsi"/>
          <w:i/>
        </w:rPr>
        <w:t>vote</w:t>
      </w:r>
    </w:p>
    <w:p w14:paraId="60807E4E" w14:textId="64982AA1" w:rsidR="00004EEB" w:rsidRPr="00752C1E" w:rsidRDefault="00B8659E">
      <w:pPr>
        <w:pStyle w:val="ListParagraph"/>
        <w:numPr>
          <w:ilvl w:val="1"/>
          <w:numId w:val="1"/>
        </w:numPr>
        <w:contextualSpacing/>
        <w:rPr>
          <w:rFonts w:asciiTheme="minorHAnsi" w:hAnsiTheme="minorHAnsi" w:cstheme="minorHAnsi"/>
        </w:rPr>
      </w:pPr>
      <w:r>
        <w:rPr>
          <w:rFonts w:asciiTheme="minorHAnsi" w:hAnsiTheme="minorHAnsi" w:cstheme="minorHAnsi"/>
        </w:rPr>
        <w:t>4/18</w:t>
      </w:r>
      <w:r w:rsidR="00B64A25">
        <w:rPr>
          <w:rFonts w:asciiTheme="minorHAnsi" w:hAnsiTheme="minorHAnsi" w:cstheme="minorHAnsi"/>
        </w:rPr>
        <w:t>/</w:t>
      </w:r>
      <w:r w:rsidR="007656F9" w:rsidRPr="00752C1E">
        <w:rPr>
          <w:rFonts w:asciiTheme="minorHAnsi" w:hAnsiTheme="minorHAnsi" w:cstheme="minorHAnsi"/>
        </w:rPr>
        <w:t>202</w:t>
      </w:r>
      <w:r w:rsidR="00D42D5B">
        <w:rPr>
          <w:rFonts w:asciiTheme="minorHAnsi" w:hAnsiTheme="minorHAnsi" w:cstheme="minorHAnsi"/>
        </w:rPr>
        <w:t>2</w:t>
      </w:r>
      <w:r w:rsidR="00720600">
        <w:rPr>
          <w:rFonts w:asciiTheme="minorHAnsi" w:hAnsiTheme="minorHAnsi" w:cstheme="minorHAnsi"/>
        </w:rPr>
        <w:t xml:space="preserve"> - Approved</w:t>
      </w:r>
    </w:p>
    <w:p w14:paraId="60807E51" w14:textId="31EC9240" w:rsidR="00004EEB" w:rsidRPr="00414BA2" w:rsidRDefault="00752C1E" w:rsidP="00414BA2">
      <w:pPr>
        <w:pStyle w:val="ListParagraph"/>
        <w:ind w:left="1440"/>
        <w:contextualSpacing/>
        <w:rPr>
          <w:rFonts w:asciiTheme="minorHAnsi" w:hAnsiTheme="minorHAnsi" w:cstheme="minorHAnsi"/>
        </w:rPr>
      </w:pPr>
      <w:r w:rsidRPr="00414BA2">
        <w:rPr>
          <w:rFonts w:asciiTheme="minorHAnsi" w:hAnsiTheme="minorHAnsi" w:cstheme="minorHAnsi"/>
        </w:rPr>
        <w:t xml:space="preserve"> </w:t>
      </w:r>
    </w:p>
    <w:p w14:paraId="60807E56" w14:textId="525F3E5D" w:rsidR="00004EEB" w:rsidRPr="00752C1E" w:rsidRDefault="00BA5D2E">
      <w:pPr>
        <w:pStyle w:val="ListParagraph"/>
        <w:numPr>
          <w:ilvl w:val="0"/>
          <w:numId w:val="1"/>
        </w:numPr>
        <w:tabs>
          <w:tab w:val="clear" w:pos="720"/>
          <w:tab w:val="right" w:pos="10800"/>
        </w:tabs>
        <w:contextualSpacing/>
        <w:rPr>
          <w:rFonts w:asciiTheme="minorHAnsi" w:hAnsiTheme="minorHAnsi" w:cstheme="minorHAnsi"/>
        </w:rPr>
      </w:pPr>
      <w:r>
        <w:rPr>
          <w:rFonts w:asciiTheme="minorHAnsi" w:hAnsiTheme="minorHAnsi" w:cstheme="minorHAnsi"/>
        </w:rPr>
        <w:lastRenderedPageBreak/>
        <w:t>Announcements</w:t>
      </w:r>
      <w:r w:rsidR="007656F9" w:rsidRPr="00752C1E">
        <w:rPr>
          <w:rFonts w:asciiTheme="minorHAnsi" w:hAnsiTheme="minorHAnsi" w:cstheme="minorHAnsi"/>
        </w:rPr>
        <w:tab/>
      </w:r>
      <w:r w:rsidR="007656F9" w:rsidRPr="00752C1E">
        <w:rPr>
          <w:rFonts w:asciiTheme="minorHAnsi" w:hAnsiTheme="minorHAnsi" w:cstheme="minorHAnsi"/>
          <w:i/>
          <w:iCs/>
        </w:rPr>
        <w:t>information</w:t>
      </w:r>
    </w:p>
    <w:p w14:paraId="60807E57" w14:textId="6D4554B0" w:rsidR="00004EEB" w:rsidRPr="00B8659E" w:rsidRDefault="00720600" w:rsidP="00B8659E">
      <w:pPr>
        <w:pStyle w:val="ListParagraph"/>
        <w:numPr>
          <w:ilvl w:val="1"/>
          <w:numId w:val="1"/>
        </w:numPr>
        <w:contextualSpacing/>
        <w:rPr>
          <w:rFonts w:asciiTheme="minorHAnsi" w:hAnsiTheme="minorHAnsi" w:cstheme="minorHAnsi"/>
        </w:rPr>
      </w:pPr>
      <w:r>
        <w:rPr>
          <w:rFonts w:asciiTheme="minorHAnsi" w:hAnsiTheme="minorHAnsi" w:cstheme="minorHAnsi"/>
        </w:rPr>
        <w:t>None</w:t>
      </w:r>
    </w:p>
    <w:p w14:paraId="60807E58" w14:textId="3C636FDD" w:rsidR="00004EEB" w:rsidRPr="00752C1E" w:rsidRDefault="00BA5D2E" w:rsidP="00414BA2">
      <w:pPr>
        <w:pStyle w:val="ListParagraph"/>
        <w:ind w:left="1440"/>
        <w:contextualSpacing/>
        <w:rPr>
          <w:rFonts w:asciiTheme="minorHAnsi" w:hAnsiTheme="minorHAnsi" w:cstheme="minorHAnsi"/>
        </w:rPr>
      </w:pPr>
      <w:r>
        <w:rPr>
          <w:rFonts w:asciiTheme="minorHAnsi" w:hAnsiTheme="minorHAnsi" w:cstheme="minorHAnsi"/>
        </w:rPr>
        <w:t xml:space="preserve"> </w:t>
      </w:r>
    </w:p>
    <w:p w14:paraId="60807E5B" w14:textId="278428CA" w:rsidR="00004EEB" w:rsidRPr="00752C1E" w:rsidRDefault="00BA5D2E">
      <w:pPr>
        <w:pStyle w:val="ListParagraph"/>
        <w:numPr>
          <w:ilvl w:val="0"/>
          <w:numId w:val="1"/>
        </w:numPr>
        <w:tabs>
          <w:tab w:val="clear" w:pos="720"/>
          <w:tab w:val="right" w:pos="360"/>
          <w:tab w:val="left" w:pos="7921"/>
          <w:tab w:val="right" w:pos="10800"/>
        </w:tabs>
        <w:contextualSpacing/>
        <w:rPr>
          <w:rFonts w:asciiTheme="minorHAnsi" w:hAnsiTheme="minorHAnsi" w:cstheme="minorHAnsi"/>
        </w:rPr>
      </w:pPr>
      <w:r>
        <w:rPr>
          <w:rFonts w:asciiTheme="minorHAnsi" w:hAnsiTheme="minorHAnsi" w:cstheme="minorHAnsi"/>
        </w:rPr>
        <w:t>Old Business, Tabled Motions</w:t>
      </w:r>
      <w:r w:rsidR="007656F9" w:rsidRPr="00752C1E">
        <w:rPr>
          <w:rFonts w:asciiTheme="minorHAnsi" w:hAnsiTheme="minorHAnsi" w:cstheme="minorHAnsi"/>
          <w:i/>
        </w:rPr>
        <w:tab/>
      </w:r>
      <w:r w:rsidR="007656F9" w:rsidRPr="00752C1E">
        <w:rPr>
          <w:rFonts w:asciiTheme="minorHAnsi" w:hAnsiTheme="minorHAnsi" w:cstheme="minorHAnsi"/>
          <w:i/>
        </w:rPr>
        <w:tab/>
      </w:r>
      <w:r w:rsidR="007656F9" w:rsidRPr="00752C1E">
        <w:rPr>
          <w:rFonts w:asciiTheme="minorHAnsi" w:hAnsiTheme="minorHAnsi" w:cstheme="minorHAnsi"/>
          <w:i/>
          <w:iCs/>
        </w:rPr>
        <w:t>discussion/vote</w:t>
      </w:r>
    </w:p>
    <w:p w14:paraId="2A92B306" w14:textId="72A95DB9" w:rsidR="0067249B" w:rsidRDefault="00113530" w:rsidP="00B8659E">
      <w:pPr>
        <w:pStyle w:val="ListParagraph"/>
        <w:numPr>
          <w:ilvl w:val="1"/>
          <w:numId w:val="1"/>
        </w:numPr>
        <w:tabs>
          <w:tab w:val="right" w:pos="360"/>
          <w:tab w:val="left" w:pos="7921"/>
          <w:tab w:val="right" w:pos="10800"/>
        </w:tabs>
        <w:contextualSpacing/>
        <w:rPr>
          <w:rFonts w:asciiTheme="minorHAnsi" w:hAnsiTheme="minorHAnsi" w:cstheme="minorHAnsi"/>
        </w:rPr>
      </w:pPr>
      <w:r>
        <w:rPr>
          <w:rFonts w:asciiTheme="minorHAnsi" w:hAnsiTheme="minorHAnsi" w:cstheme="minorHAnsi"/>
        </w:rPr>
        <w:t>CEPI-255 Above Code Appendix – Hope Medina – Ok to send to full committee?</w:t>
      </w:r>
    </w:p>
    <w:p w14:paraId="1A1951A7" w14:textId="251BFE32" w:rsidR="00720600" w:rsidRPr="00720600" w:rsidRDefault="00720600" w:rsidP="00720600">
      <w:pPr>
        <w:ind w:left="720"/>
        <w:rPr>
          <w:rFonts w:ascii="Calibri" w:eastAsia="Calibri" w:hAnsi="Calibri" w:cs="Times New Roman"/>
          <w:sz w:val="22"/>
          <w:szCs w:val="22"/>
        </w:rPr>
      </w:pPr>
      <w:r w:rsidRPr="00720600">
        <w:rPr>
          <w:rFonts w:ascii="Calibri" w:eastAsia="Calibri" w:hAnsi="Calibri" w:cs="Times New Roman"/>
          <w:sz w:val="22"/>
          <w:szCs w:val="22"/>
        </w:rPr>
        <w:t>Mike Waite – made motion to table because it refers to efficiency credits.  Time limit should be for the next meeting after review of CEPI – 193.  Charles – There was a lot of discussion from Mechanical in full committee.</w:t>
      </w:r>
    </w:p>
    <w:p w14:paraId="667D71D9" w14:textId="585E43B1" w:rsidR="00720600" w:rsidRPr="00720600" w:rsidRDefault="00720600" w:rsidP="00720600">
      <w:pPr>
        <w:tabs>
          <w:tab w:val="right" w:pos="360"/>
          <w:tab w:val="left" w:pos="7921"/>
          <w:tab w:val="right" w:pos="10800"/>
        </w:tabs>
        <w:contextualSpacing/>
        <w:rPr>
          <w:rFonts w:asciiTheme="minorHAnsi" w:hAnsiTheme="minorHAnsi" w:cstheme="minorHAnsi"/>
        </w:rPr>
      </w:pPr>
    </w:p>
    <w:p w14:paraId="60807E5E" w14:textId="77777777" w:rsidR="00004EEB" w:rsidRPr="0067249B" w:rsidRDefault="00004EEB" w:rsidP="0067249B">
      <w:pPr>
        <w:tabs>
          <w:tab w:val="right" w:pos="360"/>
          <w:tab w:val="right" w:pos="10800"/>
        </w:tabs>
        <w:contextualSpacing/>
        <w:rPr>
          <w:rFonts w:asciiTheme="minorHAnsi" w:hAnsiTheme="minorHAnsi" w:cstheme="minorHAnsi"/>
        </w:rPr>
      </w:pPr>
    </w:p>
    <w:p w14:paraId="4691B141" w14:textId="2682F8E4" w:rsidR="005B1D7D" w:rsidRPr="001120C6" w:rsidRDefault="00BA5D2E" w:rsidP="001120C6">
      <w:pPr>
        <w:pStyle w:val="ListParagraph"/>
        <w:numPr>
          <w:ilvl w:val="0"/>
          <w:numId w:val="1"/>
        </w:numPr>
        <w:tabs>
          <w:tab w:val="clear" w:pos="720"/>
          <w:tab w:val="right" w:pos="360"/>
          <w:tab w:val="left" w:pos="7921"/>
          <w:tab w:val="right" w:pos="10800"/>
        </w:tabs>
        <w:contextualSpacing/>
        <w:rPr>
          <w:rFonts w:asciiTheme="minorHAnsi" w:hAnsiTheme="minorHAnsi" w:cstheme="minorHAnsi"/>
        </w:rPr>
      </w:pPr>
      <w:r>
        <w:rPr>
          <w:rFonts w:asciiTheme="minorHAnsi" w:hAnsiTheme="minorHAnsi" w:cstheme="minorHAnsi"/>
        </w:rPr>
        <w:t>New Business</w:t>
      </w:r>
      <w:r w:rsidR="007656F9" w:rsidRPr="00752C1E">
        <w:rPr>
          <w:rFonts w:asciiTheme="minorHAnsi" w:hAnsiTheme="minorHAnsi" w:cstheme="minorHAnsi"/>
        </w:rPr>
        <w:tab/>
      </w:r>
      <w:r w:rsidR="007656F9" w:rsidRPr="00752C1E">
        <w:rPr>
          <w:rFonts w:asciiTheme="minorHAnsi" w:hAnsiTheme="minorHAnsi" w:cstheme="minorHAnsi"/>
        </w:rPr>
        <w:tab/>
      </w:r>
      <w:r w:rsidR="007656F9" w:rsidRPr="00752C1E">
        <w:rPr>
          <w:rFonts w:asciiTheme="minorHAnsi" w:hAnsiTheme="minorHAnsi" w:cstheme="minorHAnsi"/>
          <w:i/>
          <w:iCs/>
        </w:rPr>
        <w:t>discussion/vote</w:t>
      </w:r>
      <w:bookmarkStart w:id="0" w:name="_Hlk92350283"/>
    </w:p>
    <w:p w14:paraId="214542DD" w14:textId="3DF39456" w:rsidR="00E83886" w:rsidRDefault="00352B6F" w:rsidP="00737D17">
      <w:pPr>
        <w:pStyle w:val="ListParagraph"/>
        <w:numPr>
          <w:ilvl w:val="1"/>
          <w:numId w:val="1"/>
        </w:numPr>
        <w:tabs>
          <w:tab w:val="right" w:pos="360"/>
          <w:tab w:val="left" w:pos="7921"/>
          <w:tab w:val="right" w:pos="10800"/>
        </w:tabs>
        <w:contextualSpacing/>
        <w:rPr>
          <w:rFonts w:asciiTheme="minorHAnsi" w:hAnsiTheme="minorHAnsi" w:cstheme="minorHAnsi"/>
        </w:rPr>
      </w:pPr>
      <w:bookmarkStart w:id="1" w:name="_Hlk96093141"/>
      <w:r>
        <w:rPr>
          <w:rFonts w:asciiTheme="minorHAnsi" w:hAnsiTheme="minorHAnsi" w:cstheme="minorHAnsi"/>
        </w:rPr>
        <w:t xml:space="preserve">CECPI-5-21 </w:t>
      </w:r>
      <w:r w:rsidR="00B8659E">
        <w:rPr>
          <w:rFonts w:asciiTheme="minorHAnsi" w:hAnsiTheme="minorHAnsi" w:cstheme="minorHAnsi"/>
        </w:rPr>
        <w:t>Appendix CC Consensus Proposal</w:t>
      </w:r>
      <w:r>
        <w:rPr>
          <w:rFonts w:asciiTheme="minorHAnsi" w:hAnsiTheme="minorHAnsi" w:cstheme="minorHAnsi"/>
        </w:rPr>
        <w:t xml:space="preserve"> (Addresses CEPIs 234-253) – Charles Eley</w:t>
      </w:r>
    </w:p>
    <w:p w14:paraId="55FE7F5C" w14:textId="5197595A" w:rsidR="00720600" w:rsidRPr="00720600" w:rsidRDefault="00720600" w:rsidP="00720600">
      <w:pPr>
        <w:ind w:left="720"/>
        <w:rPr>
          <w:rFonts w:ascii="Calibri" w:eastAsia="Calibri" w:hAnsi="Calibri" w:cs="Times New Roman"/>
          <w:sz w:val="22"/>
          <w:szCs w:val="22"/>
        </w:rPr>
      </w:pPr>
      <w:r w:rsidRPr="00720600">
        <w:rPr>
          <w:rFonts w:ascii="Calibri" w:eastAsia="Calibri" w:hAnsi="Calibri" w:cs="Times New Roman"/>
          <w:sz w:val="22"/>
          <w:szCs w:val="22"/>
        </w:rPr>
        <w:t xml:space="preserve">Will improve the bar chart for modeling.  Had a TG.  Met 5 times.  Addressed 19 CEPIs.  Alignment with CECPI-2-21 – Section 405.13 that have already been approved.  Common definitions.  Renewable Energy Requirements can be used towards Appendix CC.  Exceptions for inadequate solar, shading and roof obstructions.  </w:t>
      </w:r>
    </w:p>
    <w:p w14:paraId="1F68E043" w14:textId="77777777" w:rsidR="00720600" w:rsidRPr="00720600" w:rsidRDefault="00720600" w:rsidP="00720600">
      <w:pPr>
        <w:widowControl/>
        <w:suppressAutoHyphens w:val="0"/>
        <w:spacing w:after="160" w:line="256" w:lineRule="auto"/>
        <w:ind w:left="720"/>
        <w:rPr>
          <w:rFonts w:ascii="Calibri" w:eastAsia="Calibri" w:hAnsi="Calibri" w:cs="Times New Roman"/>
          <w:sz w:val="22"/>
          <w:szCs w:val="22"/>
        </w:rPr>
      </w:pPr>
      <w:r w:rsidRPr="00720600">
        <w:rPr>
          <w:rFonts w:ascii="Calibri" w:eastAsia="Calibri" w:hAnsi="Calibri" w:cs="Times New Roman"/>
          <w:sz w:val="22"/>
          <w:szCs w:val="22"/>
        </w:rPr>
        <w:t>Prescriptive Minimum Renewable Energy Requirement: Requirements updated by latest progress indicator work from PNNL Expanded all “all others”</w:t>
      </w:r>
    </w:p>
    <w:p w14:paraId="15703D23" w14:textId="77777777" w:rsidR="00720600" w:rsidRPr="00720600" w:rsidRDefault="00720600" w:rsidP="00720600">
      <w:pPr>
        <w:widowControl/>
        <w:suppressAutoHyphens w:val="0"/>
        <w:spacing w:after="160" w:line="256" w:lineRule="auto"/>
        <w:rPr>
          <w:rFonts w:ascii="Calibri" w:eastAsia="Calibri" w:hAnsi="Calibri" w:cs="Times New Roman"/>
          <w:sz w:val="22"/>
          <w:szCs w:val="22"/>
        </w:rPr>
      </w:pPr>
      <w:r w:rsidRPr="00720600">
        <w:rPr>
          <w:rFonts w:ascii="Calibri" w:eastAsia="Calibri" w:hAnsi="Calibri" w:cs="Times New Roman"/>
          <w:sz w:val="22"/>
          <w:szCs w:val="22"/>
        </w:rPr>
        <w:t>Off-Site Renewable Energy Procurement Factors – replaced table.  Updated green tariff for procurement factor.</w:t>
      </w:r>
    </w:p>
    <w:p w14:paraId="0DE6368B" w14:textId="77777777" w:rsidR="00720600" w:rsidRPr="00720600" w:rsidRDefault="00720600" w:rsidP="00720600">
      <w:pPr>
        <w:widowControl/>
        <w:suppressAutoHyphens w:val="0"/>
        <w:spacing w:after="160" w:line="256" w:lineRule="auto"/>
        <w:rPr>
          <w:rFonts w:ascii="Calibri" w:eastAsia="Calibri" w:hAnsi="Calibri" w:cs="Times New Roman"/>
          <w:sz w:val="22"/>
          <w:szCs w:val="22"/>
        </w:rPr>
      </w:pPr>
      <w:r w:rsidRPr="00720600">
        <w:rPr>
          <w:rFonts w:ascii="Calibri" w:eastAsia="Calibri" w:hAnsi="Calibri" w:cs="Times New Roman"/>
          <w:sz w:val="22"/>
          <w:szCs w:val="22"/>
        </w:rPr>
        <w:t>Miscellaneous simplifications</w:t>
      </w:r>
    </w:p>
    <w:p w14:paraId="53C72945" w14:textId="77777777" w:rsidR="00720600" w:rsidRPr="00720600" w:rsidRDefault="00720600" w:rsidP="00720600">
      <w:pPr>
        <w:widowControl/>
        <w:suppressAutoHyphens w:val="0"/>
        <w:spacing w:after="160" w:line="256" w:lineRule="auto"/>
        <w:rPr>
          <w:rFonts w:ascii="Calibri" w:eastAsia="Calibri" w:hAnsi="Calibri" w:cs="Times New Roman"/>
          <w:sz w:val="22"/>
          <w:szCs w:val="22"/>
        </w:rPr>
      </w:pPr>
      <w:r w:rsidRPr="00720600">
        <w:rPr>
          <w:rFonts w:ascii="Calibri" w:eastAsia="Calibri" w:hAnsi="Calibri" w:cs="Times New Roman"/>
          <w:sz w:val="22"/>
          <w:szCs w:val="22"/>
        </w:rPr>
        <w:t>Basis of 7.5 W/ft2 On-Site Renewable</w:t>
      </w:r>
    </w:p>
    <w:p w14:paraId="1A870D71" w14:textId="77777777" w:rsidR="00720600" w:rsidRPr="00720600" w:rsidRDefault="00720600" w:rsidP="00720600">
      <w:pPr>
        <w:widowControl/>
        <w:suppressAutoHyphens w:val="0"/>
        <w:spacing w:after="160" w:line="256" w:lineRule="auto"/>
        <w:rPr>
          <w:rFonts w:ascii="Calibri" w:eastAsia="Calibri" w:hAnsi="Calibri" w:cs="Times New Roman"/>
          <w:sz w:val="22"/>
          <w:szCs w:val="22"/>
        </w:rPr>
      </w:pPr>
      <w:r w:rsidRPr="00720600">
        <w:rPr>
          <w:rFonts w:ascii="Calibri" w:eastAsia="Calibri" w:hAnsi="Calibri" w:cs="Times New Roman"/>
          <w:sz w:val="22"/>
          <w:szCs w:val="22"/>
        </w:rPr>
        <w:t>15 W/ft2 is typical and achievable.  Reasonable for ½ of roof area.  Exception for shaded or used for other purposes.  Collector don’t need to be on the roof.  Less than 7.5 W/ft2 will meet requirement.  Showed table with color coding.</w:t>
      </w:r>
    </w:p>
    <w:p w14:paraId="4A1B6591" w14:textId="77777777" w:rsidR="00720600" w:rsidRPr="00720600" w:rsidRDefault="00720600" w:rsidP="00720600">
      <w:pPr>
        <w:widowControl/>
        <w:suppressAutoHyphens w:val="0"/>
        <w:spacing w:after="160" w:line="256" w:lineRule="auto"/>
        <w:rPr>
          <w:rFonts w:ascii="Calibri" w:eastAsia="Calibri" w:hAnsi="Calibri" w:cs="Times New Roman"/>
          <w:sz w:val="22"/>
          <w:szCs w:val="22"/>
        </w:rPr>
      </w:pPr>
      <w:r w:rsidRPr="00720600">
        <w:rPr>
          <w:rFonts w:ascii="Calibri" w:eastAsia="Calibri" w:hAnsi="Calibri" w:cs="Times New Roman"/>
          <w:sz w:val="22"/>
          <w:szCs w:val="22"/>
        </w:rPr>
        <w:t xml:space="preserve">Simplification of procurement factors.  Minimum On-site renewable energy 1.0 except .2 for </w:t>
      </w:r>
      <w:proofErr w:type="spellStart"/>
      <w:r w:rsidRPr="00720600">
        <w:rPr>
          <w:rFonts w:ascii="Calibri" w:eastAsia="Calibri" w:hAnsi="Calibri" w:cs="Times New Roman"/>
          <w:sz w:val="22"/>
          <w:szCs w:val="22"/>
        </w:rPr>
        <w:t>RECs.</w:t>
      </w:r>
      <w:proofErr w:type="spellEnd"/>
      <w:r w:rsidRPr="00720600">
        <w:rPr>
          <w:rFonts w:ascii="Calibri" w:eastAsia="Calibri" w:hAnsi="Calibri" w:cs="Times New Roman"/>
          <w:sz w:val="22"/>
          <w:szCs w:val="22"/>
        </w:rPr>
        <w:t xml:space="preserve">  No on-site renewable energy .75 except .2 for </w:t>
      </w:r>
      <w:proofErr w:type="spellStart"/>
      <w:r w:rsidRPr="00720600">
        <w:rPr>
          <w:rFonts w:ascii="Calibri" w:eastAsia="Calibri" w:hAnsi="Calibri" w:cs="Times New Roman"/>
          <w:sz w:val="22"/>
          <w:szCs w:val="22"/>
        </w:rPr>
        <w:t>RECs.</w:t>
      </w:r>
      <w:proofErr w:type="spellEnd"/>
      <w:r w:rsidRPr="00720600">
        <w:rPr>
          <w:rFonts w:ascii="Calibri" w:eastAsia="Calibri" w:hAnsi="Calibri" w:cs="Times New Roman"/>
          <w:sz w:val="22"/>
          <w:szCs w:val="22"/>
        </w:rPr>
        <w:t xml:space="preserve">  Replace with paragraph.</w:t>
      </w:r>
    </w:p>
    <w:p w14:paraId="18144A63" w14:textId="77777777" w:rsidR="00720600" w:rsidRPr="00720600" w:rsidRDefault="00720600" w:rsidP="00720600">
      <w:pPr>
        <w:widowControl/>
        <w:suppressAutoHyphens w:val="0"/>
        <w:spacing w:after="160" w:line="256" w:lineRule="auto"/>
        <w:rPr>
          <w:rFonts w:ascii="Calibri" w:eastAsia="Calibri" w:hAnsi="Calibri" w:cs="Times New Roman"/>
          <w:sz w:val="22"/>
          <w:szCs w:val="22"/>
        </w:rPr>
      </w:pPr>
      <w:r w:rsidRPr="00720600">
        <w:rPr>
          <w:rFonts w:ascii="Calibri" w:eastAsia="Calibri" w:hAnsi="Calibri" w:cs="Times New Roman"/>
          <w:sz w:val="22"/>
          <w:szCs w:val="22"/>
        </w:rPr>
        <w:t>Showed changes on screen.  Definitions updated and cleaned up.  Calculation of on-site renewable energy.  RECs assigned to original building owners.  Updated table and added grocery store, laboratory and assembly.  Procurement factor paragraph.</w:t>
      </w:r>
    </w:p>
    <w:p w14:paraId="5D768238" w14:textId="77777777" w:rsidR="00720600" w:rsidRPr="00720600" w:rsidRDefault="00720600" w:rsidP="00720600">
      <w:pPr>
        <w:widowControl/>
        <w:suppressAutoHyphens w:val="0"/>
        <w:spacing w:after="160" w:line="256" w:lineRule="auto"/>
        <w:rPr>
          <w:rFonts w:ascii="Calibri" w:eastAsia="Calibri" w:hAnsi="Calibri" w:cs="Times New Roman"/>
          <w:sz w:val="22"/>
          <w:szCs w:val="22"/>
        </w:rPr>
      </w:pPr>
      <w:r w:rsidRPr="00720600">
        <w:rPr>
          <w:rFonts w:ascii="Calibri" w:eastAsia="Calibri" w:hAnsi="Calibri" w:cs="Times New Roman"/>
          <w:sz w:val="22"/>
          <w:szCs w:val="22"/>
        </w:rPr>
        <w:t>John Dalzell – Was the ramification of state solar programs supported by utilities discussed?  Charles - REC assigned to building owner.</w:t>
      </w:r>
    </w:p>
    <w:p w14:paraId="266E7869" w14:textId="364BAB9C" w:rsidR="00720600" w:rsidRPr="00720600" w:rsidRDefault="00720600" w:rsidP="00720600">
      <w:pPr>
        <w:widowControl/>
        <w:suppressAutoHyphens w:val="0"/>
        <w:spacing w:after="160" w:line="256" w:lineRule="auto"/>
        <w:rPr>
          <w:rFonts w:ascii="Calibri" w:eastAsia="Calibri" w:hAnsi="Calibri" w:cs="Times New Roman"/>
          <w:sz w:val="22"/>
          <w:szCs w:val="22"/>
        </w:rPr>
      </w:pPr>
      <w:r w:rsidRPr="00720600">
        <w:rPr>
          <w:rFonts w:ascii="Calibri" w:eastAsia="Calibri" w:hAnsi="Calibri" w:cs="Times New Roman"/>
          <w:sz w:val="22"/>
          <w:szCs w:val="22"/>
        </w:rPr>
        <w:t xml:space="preserve">Mike Waite – What was the reasoning for using 1.0 for offsite?  Off-site contracts don’t have the same reliability.  Charles - Community solar can’t buy any more energy than you use.  Whatever is left from off site would be lost.  Why not allow for all off site?  </w:t>
      </w:r>
    </w:p>
    <w:p w14:paraId="770E145B" w14:textId="77777777" w:rsidR="00720600" w:rsidRPr="00720600" w:rsidRDefault="00720600" w:rsidP="00720600">
      <w:pPr>
        <w:widowControl/>
        <w:suppressAutoHyphens w:val="0"/>
        <w:spacing w:after="160" w:line="256" w:lineRule="auto"/>
        <w:rPr>
          <w:rFonts w:ascii="Calibri" w:eastAsia="Calibri" w:hAnsi="Calibri" w:cs="Times New Roman"/>
          <w:sz w:val="22"/>
          <w:szCs w:val="22"/>
        </w:rPr>
      </w:pPr>
      <w:r w:rsidRPr="00720600">
        <w:rPr>
          <w:rFonts w:ascii="Calibri" w:eastAsia="Calibri" w:hAnsi="Calibri" w:cs="Times New Roman"/>
          <w:sz w:val="22"/>
          <w:szCs w:val="22"/>
        </w:rPr>
        <w:t>Vincent Martinez – Much of the original purpose was to allow all renewable.  Not a discussion of the risk but does still incentivize on-site first.  Wanted simplicity.</w:t>
      </w:r>
    </w:p>
    <w:p w14:paraId="722FDA72" w14:textId="77777777" w:rsidR="00720600" w:rsidRPr="00720600" w:rsidRDefault="00720600" w:rsidP="00720600">
      <w:pPr>
        <w:widowControl/>
        <w:suppressAutoHyphens w:val="0"/>
        <w:spacing w:after="160" w:line="256" w:lineRule="auto"/>
        <w:rPr>
          <w:rFonts w:ascii="Calibri" w:eastAsia="Calibri" w:hAnsi="Calibri" w:cs="Times New Roman"/>
          <w:sz w:val="22"/>
          <w:szCs w:val="22"/>
        </w:rPr>
      </w:pPr>
      <w:r w:rsidRPr="00720600">
        <w:rPr>
          <w:rFonts w:ascii="Calibri" w:eastAsia="Calibri" w:hAnsi="Calibri" w:cs="Times New Roman"/>
          <w:sz w:val="22"/>
          <w:szCs w:val="22"/>
        </w:rPr>
        <w:t xml:space="preserve">Mike Waite – Factors are not to incentivize but to account for risk.  </w:t>
      </w:r>
    </w:p>
    <w:p w14:paraId="30DC3D21" w14:textId="77777777" w:rsidR="00720600" w:rsidRPr="00720600" w:rsidRDefault="00720600" w:rsidP="00720600">
      <w:pPr>
        <w:widowControl/>
        <w:suppressAutoHyphens w:val="0"/>
        <w:spacing w:after="160" w:line="256" w:lineRule="auto"/>
        <w:rPr>
          <w:rFonts w:ascii="Calibri" w:eastAsia="Calibri" w:hAnsi="Calibri" w:cs="Times New Roman"/>
          <w:sz w:val="22"/>
          <w:szCs w:val="22"/>
        </w:rPr>
      </w:pPr>
      <w:r w:rsidRPr="00720600">
        <w:rPr>
          <w:rFonts w:ascii="Calibri" w:eastAsia="Calibri" w:hAnsi="Calibri" w:cs="Times New Roman"/>
          <w:sz w:val="22"/>
          <w:szCs w:val="22"/>
        </w:rPr>
        <w:t>Vincent Martinez – PPA are the primary application which are currently stronger.</w:t>
      </w:r>
    </w:p>
    <w:p w14:paraId="0C21DC41" w14:textId="77777777" w:rsidR="00720600" w:rsidRPr="00720600" w:rsidRDefault="00720600" w:rsidP="00720600">
      <w:pPr>
        <w:widowControl/>
        <w:suppressAutoHyphens w:val="0"/>
        <w:spacing w:after="160" w:line="256" w:lineRule="auto"/>
        <w:rPr>
          <w:rFonts w:ascii="Calibri" w:eastAsia="Calibri" w:hAnsi="Calibri" w:cs="Times New Roman"/>
          <w:sz w:val="22"/>
          <w:szCs w:val="22"/>
        </w:rPr>
      </w:pPr>
      <w:r w:rsidRPr="00720600">
        <w:rPr>
          <w:rFonts w:ascii="Calibri" w:eastAsia="Calibri" w:hAnsi="Calibri" w:cs="Times New Roman"/>
          <w:sz w:val="22"/>
          <w:szCs w:val="22"/>
        </w:rPr>
        <w:t>Charles Eley – More consistent. Tri</w:t>
      </w:r>
    </w:p>
    <w:p w14:paraId="0A0B651C" w14:textId="77777777" w:rsidR="00720600" w:rsidRPr="00720600" w:rsidRDefault="00720600" w:rsidP="00720600">
      <w:pPr>
        <w:widowControl/>
        <w:suppressAutoHyphens w:val="0"/>
        <w:spacing w:after="160" w:line="256" w:lineRule="auto"/>
        <w:rPr>
          <w:rFonts w:ascii="Calibri" w:eastAsia="Calibri" w:hAnsi="Calibri" w:cs="Times New Roman"/>
          <w:sz w:val="22"/>
          <w:szCs w:val="22"/>
        </w:rPr>
      </w:pPr>
      <w:r w:rsidRPr="00720600">
        <w:rPr>
          <w:rFonts w:ascii="Calibri" w:eastAsia="Calibri" w:hAnsi="Calibri" w:cs="Times New Roman"/>
          <w:sz w:val="22"/>
          <w:szCs w:val="22"/>
        </w:rPr>
        <w:t>Greg Johnson – In his opinion, on-site renewable energy should have a value of 1. Because of waste management.  At building level, any system at the building is subject to mishandling.  More supportive of community having priority.</w:t>
      </w:r>
    </w:p>
    <w:p w14:paraId="72329F30" w14:textId="77777777" w:rsidR="00720600" w:rsidRPr="00720600" w:rsidRDefault="00720600" w:rsidP="00720600">
      <w:pPr>
        <w:widowControl/>
        <w:suppressAutoHyphens w:val="0"/>
        <w:spacing w:after="160" w:line="256" w:lineRule="auto"/>
        <w:rPr>
          <w:rFonts w:ascii="Calibri" w:eastAsia="Calibri" w:hAnsi="Calibri" w:cs="Times New Roman"/>
          <w:sz w:val="22"/>
          <w:szCs w:val="22"/>
        </w:rPr>
      </w:pPr>
      <w:r w:rsidRPr="00720600">
        <w:rPr>
          <w:rFonts w:ascii="Calibri" w:eastAsia="Calibri" w:hAnsi="Calibri" w:cs="Times New Roman"/>
          <w:sz w:val="22"/>
          <w:szCs w:val="22"/>
        </w:rPr>
        <w:lastRenderedPageBreak/>
        <w:t xml:space="preserve">Steve Rosenstock – Charles incorporated all of the changes into his proposal.  There are a lot of improvements.  All comments have been answered but may make a public comment.  With </w:t>
      </w:r>
      <w:proofErr w:type="spellStart"/>
      <w:r w:rsidRPr="00720600">
        <w:rPr>
          <w:rFonts w:ascii="Calibri" w:eastAsia="Calibri" w:hAnsi="Calibri" w:cs="Times New Roman"/>
          <w:sz w:val="22"/>
          <w:szCs w:val="22"/>
        </w:rPr>
        <w:t>on site</w:t>
      </w:r>
      <w:proofErr w:type="spellEnd"/>
      <w:r w:rsidRPr="00720600">
        <w:rPr>
          <w:rFonts w:ascii="Calibri" w:eastAsia="Calibri" w:hAnsi="Calibri" w:cs="Times New Roman"/>
          <w:sz w:val="22"/>
          <w:szCs w:val="22"/>
        </w:rPr>
        <w:t xml:space="preserve"> when a business closes the systems may be disconnected.  Could be tweaked.</w:t>
      </w:r>
    </w:p>
    <w:p w14:paraId="1B11E13C" w14:textId="77777777" w:rsidR="00720600" w:rsidRPr="00720600" w:rsidRDefault="00720600" w:rsidP="00720600">
      <w:pPr>
        <w:widowControl/>
        <w:suppressAutoHyphens w:val="0"/>
        <w:spacing w:after="160" w:line="256" w:lineRule="auto"/>
        <w:rPr>
          <w:rFonts w:ascii="Calibri" w:eastAsia="Calibri" w:hAnsi="Calibri" w:cs="Times New Roman"/>
          <w:sz w:val="22"/>
          <w:szCs w:val="22"/>
        </w:rPr>
      </w:pPr>
      <w:r w:rsidRPr="00720600">
        <w:rPr>
          <w:rFonts w:ascii="Calibri" w:eastAsia="Calibri" w:hAnsi="Calibri" w:cs="Times New Roman"/>
          <w:sz w:val="22"/>
          <w:szCs w:val="22"/>
        </w:rPr>
        <w:t>Joe Cain – Agree with the factor for community solar could be 1.0 but this proposal is not about recycling.  Recycling is a red herring.  Doesn’t think there is a difference.  Shouldn’t be a consideration.</w:t>
      </w:r>
    </w:p>
    <w:p w14:paraId="17FA8AC0" w14:textId="77777777" w:rsidR="00720600" w:rsidRPr="00720600" w:rsidRDefault="00720600" w:rsidP="00720600">
      <w:pPr>
        <w:widowControl/>
        <w:suppressAutoHyphens w:val="0"/>
        <w:spacing w:after="160" w:line="256" w:lineRule="auto"/>
        <w:rPr>
          <w:rFonts w:ascii="Calibri" w:eastAsia="Calibri" w:hAnsi="Calibri" w:cs="Times New Roman"/>
          <w:sz w:val="22"/>
          <w:szCs w:val="22"/>
        </w:rPr>
      </w:pPr>
      <w:r w:rsidRPr="00720600">
        <w:rPr>
          <w:rFonts w:ascii="Calibri" w:eastAsia="Calibri" w:hAnsi="Calibri" w:cs="Times New Roman"/>
          <w:sz w:val="22"/>
          <w:szCs w:val="22"/>
        </w:rPr>
        <w:t>Greg Johnson – Not talking about the infrastructure of recycling.  Talking about building owners not doing the right thing.  Even if the solar industry provides all of the capacity, not all building owners will do the right think.</w:t>
      </w:r>
    </w:p>
    <w:p w14:paraId="01A993F6" w14:textId="77777777" w:rsidR="00720600" w:rsidRPr="00720600" w:rsidRDefault="00720600" w:rsidP="00720600">
      <w:pPr>
        <w:widowControl/>
        <w:suppressAutoHyphens w:val="0"/>
        <w:spacing w:after="160" w:line="256" w:lineRule="auto"/>
        <w:rPr>
          <w:rFonts w:ascii="Calibri" w:eastAsia="Calibri" w:hAnsi="Calibri" w:cs="Times New Roman"/>
          <w:sz w:val="22"/>
          <w:szCs w:val="22"/>
        </w:rPr>
      </w:pPr>
      <w:r w:rsidRPr="00720600">
        <w:rPr>
          <w:rFonts w:ascii="Calibri" w:eastAsia="Calibri" w:hAnsi="Calibri" w:cs="Times New Roman"/>
          <w:sz w:val="22"/>
          <w:szCs w:val="22"/>
        </w:rPr>
        <w:t xml:space="preserve">Diana Burke – Concern that they allowed off site renewable.  Thinks that 7.5 W/ft2 is sufficient not to need off site.  People want to protect land. </w:t>
      </w:r>
    </w:p>
    <w:p w14:paraId="619DFE49" w14:textId="77777777" w:rsidR="00720600" w:rsidRPr="00720600" w:rsidRDefault="00720600" w:rsidP="00720600">
      <w:pPr>
        <w:widowControl/>
        <w:suppressAutoHyphens w:val="0"/>
        <w:spacing w:after="160" w:line="256" w:lineRule="auto"/>
        <w:rPr>
          <w:rFonts w:ascii="Calibri" w:eastAsia="Calibri" w:hAnsi="Calibri" w:cs="Times New Roman"/>
          <w:sz w:val="22"/>
          <w:szCs w:val="22"/>
        </w:rPr>
      </w:pPr>
      <w:r w:rsidRPr="00720600">
        <w:rPr>
          <w:rFonts w:ascii="Calibri" w:eastAsia="Calibri" w:hAnsi="Calibri" w:cs="Times New Roman"/>
          <w:sz w:val="22"/>
          <w:szCs w:val="22"/>
        </w:rPr>
        <w:t>Jon McHugh – Agree with Diana.  Footprint of business is appropriate.  Does not think recycling is an issue for professionals.  Supportive of proposal.</w:t>
      </w:r>
    </w:p>
    <w:p w14:paraId="05312006" w14:textId="77777777" w:rsidR="00720600" w:rsidRPr="00720600" w:rsidRDefault="00720600" w:rsidP="00720600">
      <w:pPr>
        <w:widowControl/>
        <w:suppressAutoHyphens w:val="0"/>
        <w:spacing w:after="160" w:line="256" w:lineRule="auto"/>
        <w:rPr>
          <w:rFonts w:ascii="Calibri" w:eastAsia="Calibri" w:hAnsi="Calibri" w:cs="Times New Roman"/>
          <w:sz w:val="22"/>
          <w:szCs w:val="22"/>
        </w:rPr>
      </w:pPr>
      <w:r w:rsidRPr="00720600">
        <w:rPr>
          <w:rFonts w:ascii="Calibri" w:eastAsia="Calibri" w:hAnsi="Calibri" w:cs="Times New Roman"/>
          <w:sz w:val="22"/>
          <w:szCs w:val="22"/>
        </w:rPr>
        <w:t xml:space="preserve">Mike Waite – Text CC103.3.3.1.  Except for unbundled RECs should be in the last sentence as well.  </w:t>
      </w:r>
    </w:p>
    <w:p w14:paraId="48A63B87" w14:textId="77777777" w:rsidR="00720600" w:rsidRPr="00720600" w:rsidRDefault="00720600" w:rsidP="00720600">
      <w:pPr>
        <w:widowControl/>
        <w:suppressAutoHyphens w:val="0"/>
        <w:spacing w:after="160" w:line="256" w:lineRule="auto"/>
        <w:rPr>
          <w:rFonts w:ascii="Calibri" w:eastAsia="Calibri" w:hAnsi="Calibri" w:cs="Times New Roman"/>
          <w:sz w:val="22"/>
          <w:szCs w:val="22"/>
        </w:rPr>
      </w:pPr>
      <w:r w:rsidRPr="00720600">
        <w:rPr>
          <w:rFonts w:ascii="Calibri" w:eastAsia="Calibri" w:hAnsi="Calibri" w:cs="Times New Roman"/>
          <w:sz w:val="22"/>
          <w:szCs w:val="22"/>
        </w:rPr>
        <w:t xml:space="preserve">Charles Eley – Intent is to meet requirement with </w:t>
      </w:r>
      <w:proofErr w:type="spellStart"/>
      <w:r w:rsidRPr="00720600">
        <w:rPr>
          <w:rFonts w:ascii="Calibri" w:eastAsia="Calibri" w:hAnsi="Calibri" w:cs="Times New Roman"/>
          <w:sz w:val="22"/>
          <w:szCs w:val="22"/>
        </w:rPr>
        <w:t>off site</w:t>
      </w:r>
      <w:proofErr w:type="spellEnd"/>
      <w:r w:rsidRPr="00720600">
        <w:rPr>
          <w:rFonts w:ascii="Calibri" w:eastAsia="Calibri" w:hAnsi="Calibri" w:cs="Times New Roman"/>
          <w:sz w:val="22"/>
          <w:szCs w:val="22"/>
        </w:rPr>
        <w:t xml:space="preserve"> and RECs would not be </w:t>
      </w:r>
      <w:proofErr w:type="gramStart"/>
      <w:r w:rsidRPr="00720600">
        <w:rPr>
          <w:rFonts w:ascii="Calibri" w:eastAsia="Calibri" w:hAnsi="Calibri" w:cs="Times New Roman"/>
          <w:sz w:val="22"/>
          <w:szCs w:val="22"/>
        </w:rPr>
        <w:t>required..</w:t>
      </w:r>
      <w:proofErr w:type="gramEnd"/>
    </w:p>
    <w:p w14:paraId="2C469079" w14:textId="77777777" w:rsidR="00720600" w:rsidRPr="00720600" w:rsidRDefault="00720600" w:rsidP="00720600">
      <w:pPr>
        <w:widowControl/>
        <w:suppressAutoHyphens w:val="0"/>
        <w:spacing w:after="160" w:line="256" w:lineRule="auto"/>
        <w:rPr>
          <w:rFonts w:ascii="Calibri" w:eastAsia="Calibri" w:hAnsi="Calibri" w:cs="Times New Roman"/>
          <w:sz w:val="22"/>
          <w:szCs w:val="22"/>
        </w:rPr>
      </w:pPr>
      <w:r w:rsidRPr="00720600">
        <w:rPr>
          <w:rFonts w:ascii="Calibri" w:eastAsia="Calibri" w:hAnsi="Calibri" w:cs="Times New Roman"/>
          <w:sz w:val="22"/>
          <w:szCs w:val="22"/>
        </w:rPr>
        <w:t xml:space="preserve">Mike Waite – Did the working group vote?  </w:t>
      </w:r>
    </w:p>
    <w:p w14:paraId="2A21310C" w14:textId="77777777" w:rsidR="00720600" w:rsidRPr="00720600" w:rsidRDefault="00720600" w:rsidP="00720600">
      <w:pPr>
        <w:widowControl/>
        <w:suppressAutoHyphens w:val="0"/>
        <w:spacing w:after="160" w:line="256" w:lineRule="auto"/>
        <w:rPr>
          <w:rFonts w:ascii="Calibri" w:eastAsia="Calibri" w:hAnsi="Calibri" w:cs="Times New Roman"/>
          <w:sz w:val="22"/>
          <w:szCs w:val="22"/>
        </w:rPr>
      </w:pPr>
      <w:r w:rsidRPr="00720600">
        <w:rPr>
          <w:rFonts w:ascii="Calibri" w:eastAsia="Calibri" w:hAnsi="Calibri" w:cs="Times New Roman"/>
          <w:sz w:val="22"/>
          <w:szCs w:val="22"/>
        </w:rPr>
        <w:t>Charles Eley – Yes most were unanimous take one thing at a time.  No vote on the whole thing.</w:t>
      </w:r>
    </w:p>
    <w:p w14:paraId="566370F3" w14:textId="77777777" w:rsidR="00720600" w:rsidRPr="00720600" w:rsidRDefault="00720600" w:rsidP="00720600">
      <w:pPr>
        <w:widowControl/>
        <w:suppressAutoHyphens w:val="0"/>
        <w:spacing w:after="160" w:line="256" w:lineRule="auto"/>
        <w:rPr>
          <w:rFonts w:ascii="Calibri" w:eastAsia="Calibri" w:hAnsi="Calibri" w:cs="Times New Roman"/>
          <w:sz w:val="22"/>
          <w:szCs w:val="22"/>
        </w:rPr>
      </w:pPr>
      <w:r w:rsidRPr="00720600">
        <w:rPr>
          <w:rFonts w:ascii="Calibri" w:eastAsia="Calibri" w:hAnsi="Calibri" w:cs="Times New Roman"/>
          <w:sz w:val="22"/>
          <w:szCs w:val="22"/>
        </w:rPr>
        <w:t xml:space="preserve">Jon McHugh – RECs procurement factor in Mike Waite’s comment.  Intent is that it applies to everything except </w:t>
      </w:r>
      <w:proofErr w:type="spellStart"/>
      <w:r w:rsidRPr="00720600">
        <w:rPr>
          <w:rFonts w:ascii="Calibri" w:eastAsia="Calibri" w:hAnsi="Calibri" w:cs="Times New Roman"/>
          <w:sz w:val="22"/>
          <w:szCs w:val="22"/>
        </w:rPr>
        <w:t>RECs.</w:t>
      </w:r>
      <w:proofErr w:type="spellEnd"/>
    </w:p>
    <w:p w14:paraId="3FF10114" w14:textId="77777777" w:rsidR="00720600" w:rsidRPr="00720600" w:rsidRDefault="00720600" w:rsidP="00720600">
      <w:pPr>
        <w:widowControl/>
        <w:suppressAutoHyphens w:val="0"/>
        <w:spacing w:after="160" w:line="256" w:lineRule="auto"/>
        <w:rPr>
          <w:rFonts w:ascii="Calibri" w:eastAsia="Calibri" w:hAnsi="Calibri" w:cs="Times New Roman"/>
          <w:sz w:val="22"/>
          <w:szCs w:val="22"/>
        </w:rPr>
      </w:pPr>
      <w:r w:rsidRPr="00720600">
        <w:rPr>
          <w:rFonts w:ascii="Calibri" w:eastAsia="Calibri" w:hAnsi="Calibri" w:cs="Times New Roman"/>
          <w:sz w:val="22"/>
          <w:szCs w:val="22"/>
        </w:rPr>
        <w:t>Charles Eley – It could be changed now.   Modified on screen.  Good comment.</w:t>
      </w:r>
    </w:p>
    <w:p w14:paraId="1BC33E33" w14:textId="77777777" w:rsidR="00720600" w:rsidRPr="00720600" w:rsidRDefault="00720600" w:rsidP="00720600">
      <w:pPr>
        <w:widowControl/>
        <w:suppressAutoHyphens w:val="0"/>
        <w:spacing w:after="160" w:line="256" w:lineRule="auto"/>
        <w:rPr>
          <w:rFonts w:ascii="Calibri" w:eastAsia="Calibri" w:hAnsi="Calibri" w:cs="Times New Roman"/>
          <w:sz w:val="22"/>
          <w:szCs w:val="22"/>
        </w:rPr>
      </w:pPr>
      <w:r w:rsidRPr="00720600">
        <w:rPr>
          <w:rFonts w:ascii="Calibri" w:eastAsia="Calibri" w:hAnsi="Calibri" w:cs="Times New Roman"/>
          <w:sz w:val="22"/>
          <w:szCs w:val="22"/>
        </w:rPr>
        <w:t>Jay Crandell – Still confused.  Not clear that unbundled RECs have a procurement factor of .</w:t>
      </w:r>
      <w:proofErr w:type="gramStart"/>
      <w:r w:rsidRPr="00720600">
        <w:rPr>
          <w:rFonts w:ascii="Calibri" w:eastAsia="Calibri" w:hAnsi="Calibri" w:cs="Times New Roman"/>
          <w:sz w:val="22"/>
          <w:szCs w:val="22"/>
        </w:rPr>
        <w:t>2  Permissive</w:t>
      </w:r>
      <w:proofErr w:type="gramEnd"/>
      <w:r w:rsidRPr="00720600">
        <w:rPr>
          <w:rFonts w:ascii="Calibri" w:eastAsia="Calibri" w:hAnsi="Calibri" w:cs="Times New Roman"/>
          <w:sz w:val="22"/>
          <w:szCs w:val="22"/>
        </w:rPr>
        <w:t xml:space="preserve"> language is not appropriate code language in Clause CC103.3.3.1.  </w:t>
      </w:r>
      <w:proofErr w:type="gramStart"/>
      <w:r w:rsidRPr="00720600">
        <w:rPr>
          <w:rFonts w:ascii="Calibri" w:eastAsia="Calibri" w:hAnsi="Calibri" w:cs="Times New Roman"/>
          <w:sz w:val="22"/>
          <w:szCs w:val="22"/>
        </w:rPr>
        <w:t>Shall not may</w:t>
      </w:r>
      <w:proofErr w:type="gramEnd"/>
      <w:r w:rsidRPr="00720600">
        <w:rPr>
          <w:rFonts w:ascii="Calibri" w:eastAsia="Calibri" w:hAnsi="Calibri" w:cs="Times New Roman"/>
          <w:sz w:val="22"/>
          <w:szCs w:val="22"/>
        </w:rPr>
        <w:t>.</w:t>
      </w:r>
    </w:p>
    <w:p w14:paraId="2C35ED84" w14:textId="77777777" w:rsidR="00720600" w:rsidRPr="00720600" w:rsidRDefault="00720600" w:rsidP="00720600">
      <w:pPr>
        <w:widowControl/>
        <w:suppressAutoHyphens w:val="0"/>
        <w:spacing w:after="160" w:line="256" w:lineRule="auto"/>
        <w:rPr>
          <w:rFonts w:ascii="Calibri" w:eastAsia="Calibri" w:hAnsi="Calibri" w:cs="Times New Roman"/>
          <w:sz w:val="22"/>
          <w:szCs w:val="22"/>
        </w:rPr>
      </w:pPr>
      <w:r w:rsidRPr="00720600">
        <w:rPr>
          <w:rFonts w:ascii="Calibri" w:eastAsia="Calibri" w:hAnsi="Calibri" w:cs="Times New Roman"/>
          <w:sz w:val="22"/>
          <w:szCs w:val="22"/>
        </w:rPr>
        <w:t xml:space="preserve">Vincent Martinez – Did discuss that if the modeling </w:t>
      </w:r>
      <w:proofErr w:type="gramStart"/>
      <w:r w:rsidRPr="00720600">
        <w:rPr>
          <w:rFonts w:ascii="Calibri" w:eastAsia="Calibri" w:hAnsi="Calibri" w:cs="Times New Roman"/>
          <w:sz w:val="22"/>
          <w:szCs w:val="22"/>
        </w:rPr>
        <w:t>approve</w:t>
      </w:r>
      <w:proofErr w:type="gramEnd"/>
      <w:r w:rsidRPr="00720600">
        <w:rPr>
          <w:rFonts w:ascii="Calibri" w:eastAsia="Calibri" w:hAnsi="Calibri" w:cs="Times New Roman"/>
          <w:sz w:val="22"/>
          <w:szCs w:val="22"/>
        </w:rPr>
        <w:t xml:space="preserve"> Charles’ proposal then his proposal will be withdrawn.  </w:t>
      </w:r>
    </w:p>
    <w:p w14:paraId="2BE5A344" w14:textId="77777777" w:rsidR="00720600" w:rsidRPr="00720600" w:rsidRDefault="00720600" w:rsidP="00720600">
      <w:pPr>
        <w:widowControl/>
        <w:suppressAutoHyphens w:val="0"/>
        <w:spacing w:after="160" w:line="256" w:lineRule="auto"/>
        <w:rPr>
          <w:rFonts w:ascii="Calibri" w:eastAsia="Calibri" w:hAnsi="Calibri" w:cs="Times New Roman"/>
          <w:sz w:val="22"/>
          <w:szCs w:val="22"/>
        </w:rPr>
      </w:pPr>
      <w:r w:rsidRPr="00720600">
        <w:rPr>
          <w:rFonts w:ascii="Calibri" w:eastAsia="Calibri" w:hAnsi="Calibri" w:cs="Times New Roman"/>
          <w:sz w:val="22"/>
          <w:szCs w:val="22"/>
        </w:rPr>
        <w:t>Steve Rosenstock – will also withdraw with some tweaks in public comment.  Will wait until after full committee.</w:t>
      </w:r>
    </w:p>
    <w:p w14:paraId="23B53807" w14:textId="77777777" w:rsidR="00720600" w:rsidRPr="00720600" w:rsidRDefault="00720600" w:rsidP="00720600">
      <w:pPr>
        <w:widowControl/>
        <w:suppressAutoHyphens w:val="0"/>
        <w:spacing w:after="160" w:line="256" w:lineRule="auto"/>
        <w:rPr>
          <w:rFonts w:ascii="Calibri" w:eastAsia="Calibri" w:hAnsi="Calibri" w:cs="Times New Roman"/>
          <w:sz w:val="22"/>
          <w:szCs w:val="22"/>
        </w:rPr>
      </w:pPr>
      <w:r w:rsidRPr="00720600">
        <w:rPr>
          <w:rFonts w:ascii="Calibri" w:eastAsia="Calibri" w:hAnsi="Calibri" w:cs="Times New Roman"/>
          <w:sz w:val="22"/>
          <w:szCs w:val="22"/>
        </w:rPr>
        <w:t xml:space="preserve">Jay Crandell – C103.2.1 there is the </w:t>
      </w:r>
      <w:proofErr w:type="gramStart"/>
      <w:r w:rsidRPr="00720600">
        <w:rPr>
          <w:rFonts w:ascii="Calibri" w:eastAsia="Calibri" w:hAnsi="Calibri" w:cs="Times New Roman"/>
          <w:sz w:val="22"/>
          <w:szCs w:val="22"/>
        </w:rPr>
        <w:t>15 year</w:t>
      </w:r>
      <w:proofErr w:type="gramEnd"/>
      <w:r w:rsidRPr="00720600">
        <w:rPr>
          <w:rFonts w:ascii="Calibri" w:eastAsia="Calibri" w:hAnsi="Calibri" w:cs="Times New Roman"/>
          <w:sz w:val="22"/>
          <w:szCs w:val="22"/>
        </w:rPr>
        <w:t xml:space="preserve"> certificate.  What happens after 30 or 40 years?  What mechanism is there to make sure that it stays there?  Maintenance?  Replacement?  </w:t>
      </w:r>
    </w:p>
    <w:p w14:paraId="7A333397" w14:textId="77777777" w:rsidR="00720600" w:rsidRPr="00720600" w:rsidRDefault="00720600" w:rsidP="00720600">
      <w:pPr>
        <w:widowControl/>
        <w:suppressAutoHyphens w:val="0"/>
        <w:spacing w:after="160" w:line="256" w:lineRule="auto"/>
        <w:rPr>
          <w:rFonts w:ascii="Calibri" w:eastAsia="Calibri" w:hAnsi="Calibri" w:cs="Times New Roman"/>
          <w:sz w:val="22"/>
          <w:szCs w:val="22"/>
        </w:rPr>
      </w:pPr>
      <w:r w:rsidRPr="00720600">
        <w:rPr>
          <w:rFonts w:ascii="Calibri" w:eastAsia="Calibri" w:hAnsi="Calibri" w:cs="Times New Roman"/>
          <w:sz w:val="22"/>
          <w:szCs w:val="22"/>
        </w:rPr>
        <w:t xml:space="preserve">Greg Eades – Ready for a vote.  Approve </w:t>
      </w:r>
      <w:proofErr w:type="gramStart"/>
      <w:r w:rsidRPr="00720600">
        <w:rPr>
          <w:rFonts w:ascii="Calibri" w:eastAsia="Calibri" w:hAnsi="Calibri" w:cs="Times New Roman"/>
          <w:sz w:val="22"/>
          <w:szCs w:val="22"/>
        </w:rPr>
        <w:t>–  16</w:t>
      </w:r>
      <w:proofErr w:type="gramEnd"/>
      <w:r w:rsidRPr="00720600">
        <w:rPr>
          <w:rFonts w:ascii="Calibri" w:eastAsia="Calibri" w:hAnsi="Calibri" w:cs="Times New Roman"/>
          <w:sz w:val="22"/>
          <w:szCs w:val="22"/>
        </w:rPr>
        <w:t>-0-1 for Greg.  Will be presented on the 18th meeting.</w:t>
      </w:r>
    </w:p>
    <w:p w14:paraId="448E8EB8" w14:textId="194F19E6" w:rsidR="00720600" w:rsidRPr="00720600" w:rsidRDefault="00720600" w:rsidP="00720600">
      <w:pPr>
        <w:tabs>
          <w:tab w:val="right" w:pos="360"/>
          <w:tab w:val="left" w:pos="7921"/>
          <w:tab w:val="right" w:pos="10800"/>
        </w:tabs>
        <w:contextualSpacing/>
        <w:rPr>
          <w:rFonts w:asciiTheme="minorHAnsi" w:hAnsiTheme="minorHAnsi" w:cstheme="minorHAnsi"/>
        </w:rPr>
      </w:pPr>
      <w:r>
        <w:rPr>
          <w:rFonts w:asciiTheme="minorHAnsi" w:hAnsiTheme="minorHAnsi" w:cstheme="minorHAnsi"/>
        </w:rPr>
        <w:tab/>
      </w:r>
      <w:r>
        <w:rPr>
          <w:rFonts w:asciiTheme="minorHAnsi" w:hAnsiTheme="minorHAnsi" w:cstheme="minorHAnsi"/>
        </w:rPr>
        <w:tab/>
      </w:r>
    </w:p>
    <w:p w14:paraId="64B760A0" w14:textId="53E5FE5D" w:rsidR="00352B6F" w:rsidRPr="00737D17" w:rsidRDefault="00352B6F" w:rsidP="00737D17">
      <w:pPr>
        <w:pStyle w:val="ListParagraph"/>
        <w:numPr>
          <w:ilvl w:val="1"/>
          <w:numId w:val="1"/>
        </w:numPr>
        <w:tabs>
          <w:tab w:val="right" w:pos="360"/>
          <w:tab w:val="left" w:pos="7921"/>
          <w:tab w:val="right" w:pos="10800"/>
        </w:tabs>
        <w:contextualSpacing/>
        <w:rPr>
          <w:rFonts w:asciiTheme="minorHAnsi" w:hAnsiTheme="minorHAnsi" w:cstheme="minorHAnsi"/>
        </w:rPr>
      </w:pPr>
      <w:r>
        <w:rPr>
          <w:rFonts w:asciiTheme="minorHAnsi" w:hAnsiTheme="minorHAnsi" w:cstheme="minorHAnsi"/>
        </w:rPr>
        <w:t>CEPI-193 Additional Efficiency Credits (</w:t>
      </w:r>
      <w:r w:rsidR="00911939">
        <w:rPr>
          <w:rFonts w:asciiTheme="minorHAnsi" w:hAnsiTheme="minorHAnsi" w:cstheme="minorHAnsi"/>
        </w:rPr>
        <w:t>Addresses CEPIs 194-200) – Diana Burk</w:t>
      </w:r>
    </w:p>
    <w:bookmarkEnd w:id="1"/>
    <w:bookmarkEnd w:id="0"/>
    <w:p w14:paraId="080FBE7D" w14:textId="5F31EEB2" w:rsidR="005D2132" w:rsidRDefault="005D2132" w:rsidP="005D2132">
      <w:pPr>
        <w:tabs>
          <w:tab w:val="right" w:pos="360"/>
          <w:tab w:val="left" w:pos="7921"/>
          <w:tab w:val="right" w:pos="10800"/>
        </w:tabs>
        <w:contextualSpacing/>
        <w:rPr>
          <w:rFonts w:asciiTheme="minorHAnsi" w:hAnsiTheme="minorHAnsi" w:cstheme="minorHAnsi"/>
        </w:rPr>
      </w:pPr>
      <w:r w:rsidRPr="005D2132">
        <w:rPr>
          <w:rFonts w:asciiTheme="minorHAnsi" w:hAnsiTheme="minorHAnsi" w:cstheme="minorHAnsi"/>
        </w:rPr>
        <w:t>CEPI-193 – Additional Efficiency Credits – Diana Burk</w:t>
      </w:r>
    </w:p>
    <w:p w14:paraId="199F0187" w14:textId="77777777" w:rsidR="000F499A" w:rsidRPr="005D2132" w:rsidRDefault="000F499A" w:rsidP="005D2132">
      <w:pPr>
        <w:tabs>
          <w:tab w:val="right" w:pos="360"/>
          <w:tab w:val="left" w:pos="7921"/>
          <w:tab w:val="right" w:pos="10800"/>
        </w:tabs>
        <w:contextualSpacing/>
        <w:rPr>
          <w:rFonts w:asciiTheme="minorHAnsi" w:hAnsiTheme="minorHAnsi" w:cstheme="minorHAnsi"/>
        </w:rPr>
      </w:pPr>
    </w:p>
    <w:p w14:paraId="5F0B7E53" w14:textId="5587F0C5" w:rsidR="005D2132" w:rsidRDefault="005D2132" w:rsidP="005D2132">
      <w:pPr>
        <w:tabs>
          <w:tab w:val="right" w:pos="360"/>
          <w:tab w:val="left" w:pos="7921"/>
          <w:tab w:val="right" w:pos="10800"/>
        </w:tabs>
        <w:contextualSpacing/>
        <w:rPr>
          <w:rFonts w:asciiTheme="minorHAnsi" w:hAnsiTheme="minorHAnsi" w:cstheme="minorHAnsi"/>
        </w:rPr>
      </w:pPr>
      <w:r w:rsidRPr="005D2132">
        <w:rPr>
          <w:rFonts w:asciiTheme="minorHAnsi" w:hAnsiTheme="minorHAnsi" w:cstheme="minorHAnsi"/>
        </w:rPr>
        <w:t xml:space="preserve">Reid Hart – Go to reason statement.  Schedule – Introduce it today.  Not final until noon on the 4th.  Proposals will be considered.  Presentation on the 11th.  Will show </w:t>
      </w:r>
      <w:proofErr w:type="spellStart"/>
      <w:r w:rsidRPr="005D2132">
        <w:rPr>
          <w:rFonts w:asciiTheme="minorHAnsi" w:hAnsiTheme="minorHAnsi" w:cstheme="minorHAnsi"/>
        </w:rPr>
        <w:t>Comcheck</w:t>
      </w:r>
      <w:proofErr w:type="spellEnd"/>
      <w:r w:rsidRPr="005D2132">
        <w:rPr>
          <w:rFonts w:asciiTheme="minorHAnsi" w:hAnsiTheme="minorHAnsi" w:cstheme="minorHAnsi"/>
        </w:rPr>
        <w:t xml:space="preserve"> will address this.  On the 14th there will be a final proposal a week early.  Hope there will be a vote up or down without changes.</w:t>
      </w:r>
    </w:p>
    <w:p w14:paraId="5B2C8BBC" w14:textId="77777777" w:rsidR="000F499A" w:rsidRPr="005D2132" w:rsidRDefault="000F499A" w:rsidP="005D2132">
      <w:pPr>
        <w:tabs>
          <w:tab w:val="right" w:pos="360"/>
          <w:tab w:val="left" w:pos="7921"/>
          <w:tab w:val="right" w:pos="10800"/>
        </w:tabs>
        <w:contextualSpacing/>
        <w:rPr>
          <w:rFonts w:asciiTheme="minorHAnsi" w:hAnsiTheme="minorHAnsi" w:cstheme="minorHAnsi"/>
        </w:rPr>
      </w:pPr>
    </w:p>
    <w:p w14:paraId="56FA29D7" w14:textId="56F980CA" w:rsidR="005D2132" w:rsidRDefault="005D2132" w:rsidP="005D2132">
      <w:pPr>
        <w:tabs>
          <w:tab w:val="right" w:pos="360"/>
          <w:tab w:val="left" w:pos="7921"/>
          <w:tab w:val="right" w:pos="10800"/>
        </w:tabs>
        <w:contextualSpacing/>
        <w:rPr>
          <w:rFonts w:asciiTheme="minorHAnsi" w:hAnsiTheme="minorHAnsi" w:cstheme="minorHAnsi"/>
        </w:rPr>
      </w:pPr>
      <w:r w:rsidRPr="005D2132">
        <w:rPr>
          <w:rFonts w:asciiTheme="minorHAnsi" w:hAnsiTheme="minorHAnsi" w:cstheme="minorHAnsi"/>
        </w:rPr>
        <w:t>Teresa Weston – Add in subcommittee proposal CEPI - …</w:t>
      </w:r>
    </w:p>
    <w:p w14:paraId="3CCEA8E3" w14:textId="77777777" w:rsidR="000F499A" w:rsidRPr="005D2132" w:rsidRDefault="000F499A" w:rsidP="005D2132">
      <w:pPr>
        <w:tabs>
          <w:tab w:val="right" w:pos="360"/>
          <w:tab w:val="left" w:pos="7921"/>
          <w:tab w:val="right" w:pos="10800"/>
        </w:tabs>
        <w:contextualSpacing/>
        <w:rPr>
          <w:rFonts w:asciiTheme="minorHAnsi" w:hAnsiTheme="minorHAnsi" w:cstheme="minorHAnsi"/>
        </w:rPr>
      </w:pPr>
    </w:p>
    <w:p w14:paraId="56240854" w14:textId="040A49E0" w:rsidR="005D2132" w:rsidRDefault="005D2132" w:rsidP="005D2132">
      <w:pPr>
        <w:tabs>
          <w:tab w:val="right" w:pos="360"/>
          <w:tab w:val="left" w:pos="7921"/>
          <w:tab w:val="right" w:pos="10800"/>
        </w:tabs>
        <w:contextualSpacing/>
        <w:rPr>
          <w:rFonts w:asciiTheme="minorHAnsi" w:hAnsiTheme="minorHAnsi" w:cstheme="minorHAnsi"/>
        </w:rPr>
      </w:pPr>
      <w:r w:rsidRPr="005D2132">
        <w:rPr>
          <w:rFonts w:asciiTheme="minorHAnsi" w:hAnsiTheme="minorHAnsi" w:cstheme="minorHAnsi"/>
        </w:rPr>
        <w:t>Reid Hart – Granted that it is long.  About 1/3 appear in 2021.  Will show which ones have changed.  There were at least a dozen meetings on the proposal.</w:t>
      </w:r>
    </w:p>
    <w:p w14:paraId="19C0C1D6" w14:textId="77777777" w:rsidR="000F499A" w:rsidRPr="005D2132" w:rsidRDefault="000F499A" w:rsidP="005D2132">
      <w:pPr>
        <w:tabs>
          <w:tab w:val="right" w:pos="360"/>
          <w:tab w:val="left" w:pos="7921"/>
          <w:tab w:val="right" w:pos="10800"/>
        </w:tabs>
        <w:contextualSpacing/>
        <w:rPr>
          <w:rFonts w:asciiTheme="minorHAnsi" w:hAnsiTheme="minorHAnsi" w:cstheme="minorHAnsi"/>
        </w:rPr>
      </w:pPr>
    </w:p>
    <w:p w14:paraId="3F605595" w14:textId="12D8EFB5" w:rsidR="005D2132" w:rsidRDefault="005D2132" w:rsidP="005D2132">
      <w:pPr>
        <w:tabs>
          <w:tab w:val="right" w:pos="360"/>
          <w:tab w:val="left" w:pos="7921"/>
          <w:tab w:val="right" w:pos="10800"/>
        </w:tabs>
        <w:contextualSpacing/>
        <w:rPr>
          <w:rFonts w:asciiTheme="minorHAnsi" w:hAnsiTheme="minorHAnsi" w:cstheme="minorHAnsi"/>
        </w:rPr>
      </w:pPr>
      <w:r w:rsidRPr="005D2132">
        <w:rPr>
          <w:rFonts w:asciiTheme="minorHAnsi" w:hAnsiTheme="minorHAnsi" w:cstheme="minorHAnsi"/>
        </w:rPr>
        <w:lastRenderedPageBreak/>
        <w:t>Diana Burk – Part was review and invited other subcommittees to review proposal.</w:t>
      </w:r>
    </w:p>
    <w:p w14:paraId="2770B8BD" w14:textId="77777777" w:rsidR="000F499A" w:rsidRPr="005D2132" w:rsidRDefault="000F499A" w:rsidP="005D2132">
      <w:pPr>
        <w:tabs>
          <w:tab w:val="right" w:pos="360"/>
          <w:tab w:val="left" w:pos="7921"/>
          <w:tab w:val="right" w:pos="10800"/>
        </w:tabs>
        <w:contextualSpacing/>
        <w:rPr>
          <w:rFonts w:asciiTheme="minorHAnsi" w:hAnsiTheme="minorHAnsi" w:cstheme="minorHAnsi"/>
        </w:rPr>
      </w:pPr>
    </w:p>
    <w:p w14:paraId="6DC01183" w14:textId="2A6BF72A" w:rsidR="005D2132" w:rsidRDefault="005D2132" w:rsidP="005D2132">
      <w:pPr>
        <w:tabs>
          <w:tab w:val="right" w:pos="360"/>
          <w:tab w:val="left" w:pos="7921"/>
          <w:tab w:val="right" w:pos="10800"/>
        </w:tabs>
        <w:contextualSpacing/>
        <w:rPr>
          <w:rFonts w:asciiTheme="minorHAnsi" w:hAnsiTheme="minorHAnsi" w:cstheme="minorHAnsi"/>
        </w:rPr>
      </w:pPr>
      <w:r w:rsidRPr="005D2132">
        <w:rPr>
          <w:rFonts w:asciiTheme="minorHAnsi" w:hAnsiTheme="minorHAnsi" w:cstheme="minorHAnsi"/>
        </w:rPr>
        <w:t xml:space="preserve">Reid Hart – There was a lot of input.  Still the DOE proposal.  Not a combination of proposals.  There is a parallel proposal in 90.1.  The IECC preceded 90.1 public review.  Incorporated changes.  Those other proposal are included.  Reduced the number of measures.  There may be changes to fenestration.  Did remove additions and alterations coverage.  Will be proposed separately.  Kept Core/shell &amp; build out clarified.  Pipe sizing did not do much for apartment did not save much energy.  Changed to fixtures only. Coordinated leakage with envelope subcommittee. Coordinated with proposals on window shading.  Worked residential control credits only belong in R2 R4 I1 tables.  CEPI-2 used to revise renewable credit.  Incorporated language for clarification.  Does add load management measures. Moved renewables.  Many jurisdictions have </w:t>
      </w:r>
      <w:proofErr w:type="gramStart"/>
      <w:r w:rsidRPr="005D2132">
        <w:rPr>
          <w:rFonts w:asciiTheme="minorHAnsi" w:hAnsiTheme="minorHAnsi" w:cstheme="minorHAnsi"/>
        </w:rPr>
        <w:t>TOU</w:t>
      </w:r>
      <w:proofErr w:type="gramEnd"/>
      <w:r w:rsidRPr="005D2132">
        <w:rPr>
          <w:rFonts w:asciiTheme="minorHAnsi" w:hAnsiTheme="minorHAnsi" w:cstheme="minorHAnsi"/>
        </w:rPr>
        <w:t xml:space="preserve"> and the idea is to get the controls in place if there is not DR it can plug in down the road.  Buildings can respond to the electric grid as it changes.  New criteria for cost effectiveness.  Every climate zone and building type has a group of measures that are cost effective.  Not every building has to do the credits.  Questions?</w:t>
      </w:r>
    </w:p>
    <w:p w14:paraId="0AF5CB32" w14:textId="77777777" w:rsidR="000F499A" w:rsidRPr="005D2132" w:rsidRDefault="000F499A" w:rsidP="005D2132">
      <w:pPr>
        <w:tabs>
          <w:tab w:val="right" w:pos="360"/>
          <w:tab w:val="left" w:pos="7921"/>
          <w:tab w:val="right" w:pos="10800"/>
        </w:tabs>
        <w:contextualSpacing/>
        <w:rPr>
          <w:rFonts w:asciiTheme="minorHAnsi" w:hAnsiTheme="minorHAnsi" w:cstheme="minorHAnsi"/>
        </w:rPr>
      </w:pPr>
    </w:p>
    <w:p w14:paraId="7C6CCD5D" w14:textId="1280F4D7" w:rsidR="005D2132" w:rsidRDefault="005D2132" w:rsidP="005D2132">
      <w:pPr>
        <w:tabs>
          <w:tab w:val="right" w:pos="360"/>
          <w:tab w:val="left" w:pos="7921"/>
          <w:tab w:val="right" w:pos="10800"/>
        </w:tabs>
        <w:contextualSpacing/>
        <w:rPr>
          <w:rFonts w:asciiTheme="minorHAnsi" w:hAnsiTheme="minorHAnsi" w:cstheme="minorHAnsi"/>
        </w:rPr>
      </w:pPr>
      <w:r w:rsidRPr="005D2132">
        <w:rPr>
          <w:rFonts w:asciiTheme="minorHAnsi" w:hAnsiTheme="minorHAnsi" w:cstheme="minorHAnsi"/>
        </w:rPr>
        <w:t>Greg – Questions?</w:t>
      </w:r>
    </w:p>
    <w:p w14:paraId="783D8E01" w14:textId="77777777" w:rsidR="000F499A" w:rsidRPr="005D2132" w:rsidRDefault="000F499A" w:rsidP="005D2132">
      <w:pPr>
        <w:tabs>
          <w:tab w:val="right" w:pos="360"/>
          <w:tab w:val="left" w:pos="7921"/>
          <w:tab w:val="right" w:pos="10800"/>
        </w:tabs>
        <w:contextualSpacing/>
        <w:rPr>
          <w:rFonts w:asciiTheme="minorHAnsi" w:hAnsiTheme="minorHAnsi" w:cstheme="minorHAnsi"/>
        </w:rPr>
      </w:pPr>
    </w:p>
    <w:p w14:paraId="750F75DF" w14:textId="6C7DBB84" w:rsidR="005D2132" w:rsidRDefault="005D2132" w:rsidP="005D2132">
      <w:pPr>
        <w:tabs>
          <w:tab w:val="right" w:pos="360"/>
          <w:tab w:val="left" w:pos="7921"/>
          <w:tab w:val="right" w:pos="10800"/>
        </w:tabs>
        <w:contextualSpacing/>
        <w:rPr>
          <w:rFonts w:asciiTheme="minorHAnsi" w:hAnsiTheme="minorHAnsi" w:cstheme="minorHAnsi"/>
        </w:rPr>
      </w:pPr>
      <w:r w:rsidRPr="005D2132">
        <w:rPr>
          <w:rFonts w:asciiTheme="minorHAnsi" w:hAnsiTheme="minorHAnsi" w:cstheme="minorHAnsi"/>
        </w:rPr>
        <w:t>Diana Burk – Cost effectiveness test.  Two criteria 2% or 7% discount rates.  Which one was used?</w:t>
      </w:r>
    </w:p>
    <w:p w14:paraId="2E8F9A3C" w14:textId="77777777" w:rsidR="000F499A" w:rsidRPr="005D2132" w:rsidRDefault="000F499A" w:rsidP="005D2132">
      <w:pPr>
        <w:tabs>
          <w:tab w:val="right" w:pos="360"/>
          <w:tab w:val="left" w:pos="7921"/>
          <w:tab w:val="right" w:pos="10800"/>
        </w:tabs>
        <w:contextualSpacing/>
        <w:rPr>
          <w:rFonts w:asciiTheme="minorHAnsi" w:hAnsiTheme="minorHAnsi" w:cstheme="minorHAnsi"/>
        </w:rPr>
      </w:pPr>
    </w:p>
    <w:p w14:paraId="6D29ED69" w14:textId="561CBD32" w:rsidR="005D2132" w:rsidRDefault="005D2132" w:rsidP="005D2132">
      <w:pPr>
        <w:tabs>
          <w:tab w:val="right" w:pos="360"/>
          <w:tab w:val="left" w:pos="7921"/>
          <w:tab w:val="right" w:pos="10800"/>
        </w:tabs>
        <w:contextualSpacing/>
        <w:rPr>
          <w:rFonts w:asciiTheme="minorHAnsi" w:hAnsiTheme="minorHAnsi" w:cstheme="minorHAnsi"/>
        </w:rPr>
      </w:pPr>
      <w:r w:rsidRPr="005D2132">
        <w:rPr>
          <w:rFonts w:asciiTheme="minorHAnsi" w:hAnsiTheme="minorHAnsi" w:cstheme="minorHAnsi"/>
        </w:rPr>
        <w:t>Reid – Went with the 7% because it is the most stringent.  Table C406.1.1 the credits were pulled down to a max of 90.  Applicability of measure varies by climate zone and building type.  Trimmed another 5%.  ASHRAE uses cost and IECC uses energy.</w:t>
      </w:r>
    </w:p>
    <w:p w14:paraId="2793195B" w14:textId="77777777" w:rsidR="000F499A" w:rsidRPr="005D2132" w:rsidRDefault="000F499A" w:rsidP="005D2132">
      <w:pPr>
        <w:tabs>
          <w:tab w:val="right" w:pos="360"/>
          <w:tab w:val="left" w:pos="7921"/>
          <w:tab w:val="right" w:pos="10800"/>
        </w:tabs>
        <w:contextualSpacing/>
        <w:rPr>
          <w:rFonts w:asciiTheme="minorHAnsi" w:hAnsiTheme="minorHAnsi" w:cstheme="minorHAnsi"/>
        </w:rPr>
      </w:pPr>
    </w:p>
    <w:p w14:paraId="7C85C9A8" w14:textId="51408B01" w:rsidR="005D2132" w:rsidRDefault="005D2132" w:rsidP="005D2132">
      <w:pPr>
        <w:tabs>
          <w:tab w:val="right" w:pos="360"/>
          <w:tab w:val="left" w:pos="7921"/>
          <w:tab w:val="right" w:pos="10800"/>
        </w:tabs>
        <w:contextualSpacing/>
        <w:rPr>
          <w:rFonts w:asciiTheme="minorHAnsi" w:hAnsiTheme="minorHAnsi" w:cstheme="minorHAnsi"/>
        </w:rPr>
      </w:pPr>
      <w:r w:rsidRPr="005D2132">
        <w:rPr>
          <w:rFonts w:asciiTheme="minorHAnsi" w:hAnsiTheme="minorHAnsi" w:cstheme="minorHAnsi"/>
        </w:rPr>
        <w:t>Mike Waite – Is this available?</w:t>
      </w:r>
    </w:p>
    <w:p w14:paraId="34218220" w14:textId="77777777" w:rsidR="000F499A" w:rsidRPr="005D2132" w:rsidRDefault="000F499A" w:rsidP="005D2132">
      <w:pPr>
        <w:tabs>
          <w:tab w:val="right" w:pos="360"/>
          <w:tab w:val="left" w:pos="7921"/>
          <w:tab w:val="right" w:pos="10800"/>
        </w:tabs>
        <w:contextualSpacing/>
        <w:rPr>
          <w:rFonts w:asciiTheme="minorHAnsi" w:hAnsiTheme="minorHAnsi" w:cstheme="minorHAnsi"/>
        </w:rPr>
      </w:pPr>
    </w:p>
    <w:p w14:paraId="33961D41" w14:textId="0489DA86" w:rsidR="005D2132" w:rsidRDefault="005D2132" w:rsidP="005D2132">
      <w:pPr>
        <w:tabs>
          <w:tab w:val="right" w:pos="360"/>
          <w:tab w:val="left" w:pos="7921"/>
          <w:tab w:val="right" w:pos="10800"/>
        </w:tabs>
        <w:contextualSpacing/>
        <w:rPr>
          <w:rFonts w:asciiTheme="minorHAnsi" w:hAnsiTheme="minorHAnsi" w:cstheme="minorHAnsi"/>
        </w:rPr>
      </w:pPr>
      <w:r w:rsidRPr="005D2132">
        <w:rPr>
          <w:rFonts w:asciiTheme="minorHAnsi" w:hAnsiTheme="minorHAnsi" w:cstheme="minorHAnsi"/>
        </w:rPr>
        <w:t xml:space="preserve">Reid – </w:t>
      </w:r>
      <w:proofErr w:type="gramStart"/>
      <w:r w:rsidRPr="005D2132">
        <w:rPr>
          <w:rFonts w:asciiTheme="minorHAnsi" w:hAnsiTheme="minorHAnsi" w:cstheme="minorHAnsi"/>
        </w:rPr>
        <w:t>Yes it is</w:t>
      </w:r>
      <w:proofErr w:type="gramEnd"/>
      <w:r w:rsidRPr="005D2132">
        <w:rPr>
          <w:rFonts w:asciiTheme="minorHAnsi" w:hAnsiTheme="minorHAnsi" w:cstheme="minorHAnsi"/>
        </w:rPr>
        <w:t xml:space="preserve"> in the reason statement.</w:t>
      </w:r>
    </w:p>
    <w:p w14:paraId="3790F270" w14:textId="77777777" w:rsidR="000F499A" w:rsidRPr="005D2132" w:rsidRDefault="000F499A" w:rsidP="005D2132">
      <w:pPr>
        <w:tabs>
          <w:tab w:val="right" w:pos="360"/>
          <w:tab w:val="left" w:pos="7921"/>
          <w:tab w:val="right" w:pos="10800"/>
        </w:tabs>
        <w:contextualSpacing/>
        <w:rPr>
          <w:rFonts w:asciiTheme="minorHAnsi" w:hAnsiTheme="minorHAnsi" w:cstheme="minorHAnsi"/>
        </w:rPr>
      </w:pPr>
    </w:p>
    <w:p w14:paraId="20ED1DC2" w14:textId="4EB18F86" w:rsidR="005D2132" w:rsidRDefault="005D2132" w:rsidP="005D2132">
      <w:pPr>
        <w:tabs>
          <w:tab w:val="right" w:pos="360"/>
          <w:tab w:val="left" w:pos="7921"/>
          <w:tab w:val="right" w:pos="10800"/>
        </w:tabs>
        <w:contextualSpacing/>
        <w:rPr>
          <w:rFonts w:asciiTheme="minorHAnsi" w:hAnsiTheme="minorHAnsi" w:cstheme="minorHAnsi"/>
        </w:rPr>
      </w:pPr>
      <w:r w:rsidRPr="005D2132">
        <w:rPr>
          <w:rFonts w:asciiTheme="minorHAnsi" w:hAnsiTheme="minorHAnsi" w:cstheme="minorHAnsi"/>
        </w:rPr>
        <w:t>Mike Waite – There is likely to be a cost of carbon aspect.  Might just give another benchmark become some go down.</w:t>
      </w:r>
    </w:p>
    <w:p w14:paraId="0CDBE38C" w14:textId="77777777" w:rsidR="000F499A" w:rsidRPr="005D2132" w:rsidRDefault="000F499A" w:rsidP="005D2132">
      <w:pPr>
        <w:tabs>
          <w:tab w:val="right" w:pos="360"/>
          <w:tab w:val="left" w:pos="7921"/>
          <w:tab w:val="right" w:pos="10800"/>
        </w:tabs>
        <w:contextualSpacing/>
        <w:rPr>
          <w:rFonts w:asciiTheme="minorHAnsi" w:hAnsiTheme="minorHAnsi" w:cstheme="minorHAnsi"/>
        </w:rPr>
      </w:pPr>
    </w:p>
    <w:p w14:paraId="409FFA59" w14:textId="77777777" w:rsidR="000F499A" w:rsidRDefault="005D2132" w:rsidP="005D2132">
      <w:pPr>
        <w:tabs>
          <w:tab w:val="right" w:pos="360"/>
          <w:tab w:val="left" w:pos="7921"/>
          <w:tab w:val="right" w:pos="10800"/>
        </w:tabs>
        <w:contextualSpacing/>
        <w:rPr>
          <w:rFonts w:asciiTheme="minorHAnsi" w:hAnsiTheme="minorHAnsi" w:cstheme="minorHAnsi"/>
        </w:rPr>
      </w:pPr>
      <w:r w:rsidRPr="005D2132">
        <w:rPr>
          <w:rFonts w:asciiTheme="minorHAnsi" w:hAnsiTheme="minorHAnsi" w:cstheme="minorHAnsi"/>
        </w:rPr>
        <w:t xml:space="preserve">Reid – there is an appendix Table CD.  These numbers did not go </w:t>
      </w:r>
      <w:proofErr w:type="gramStart"/>
      <w:r w:rsidRPr="005D2132">
        <w:rPr>
          <w:rFonts w:asciiTheme="minorHAnsi" w:hAnsiTheme="minorHAnsi" w:cstheme="minorHAnsi"/>
        </w:rPr>
        <w:t>down</w:t>
      </w:r>
      <w:proofErr w:type="gramEnd"/>
      <w:r w:rsidRPr="005D2132">
        <w:rPr>
          <w:rFonts w:asciiTheme="minorHAnsi" w:hAnsiTheme="minorHAnsi" w:cstheme="minorHAnsi"/>
        </w:rPr>
        <w:t xml:space="preserve"> but they could go down.  Based on what is possible and not what is cost effective. </w:t>
      </w:r>
    </w:p>
    <w:p w14:paraId="439B5878" w14:textId="6AB5197F" w:rsidR="005D2132" w:rsidRPr="005D2132" w:rsidRDefault="005D2132" w:rsidP="005D2132">
      <w:pPr>
        <w:tabs>
          <w:tab w:val="right" w:pos="360"/>
          <w:tab w:val="left" w:pos="7921"/>
          <w:tab w:val="right" w:pos="10800"/>
        </w:tabs>
        <w:contextualSpacing/>
        <w:rPr>
          <w:rFonts w:asciiTheme="minorHAnsi" w:hAnsiTheme="minorHAnsi" w:cstheme="minorHAnsi"/>
        </w:rPr>
      </w:pPr>
      <w:r w:rsidRPr="005D2132">
        <w:rPr>
          <w:rFonts w:asciiTheme="minorHAnsi" w:hAnsiTheme="minorHAnsi" w:cstheme="minorHAnsi"/>
        </w:rPr>
        <w:t xml:space="preserve"> </w:t>
      </w:r>
    </w:p>
    <w:p w14:paraId="35AAA63E" w14:textId="77777777" w:rsidR="000F499A" w:rsidRDefault="005D2132" w:rsidP="005D2132">
      <w:pPr>
        <w:tabs>
          <w:tab w:val="right" w:pos="360"/>
          <w:tab w:val="left" w:pos="7921"/>
          <w:tab w:val="right" w:pos="10800"/>
        </w:tabs>
        <w:contextualSpacing/>
        <w:rPr>
          <w:rFonts w:asciiTheme="minorHAnsi" w:hAnsiTheme="minorHAnsi" w:cstheme="minorHAnsi"/>
        </w:rPr>
      </w:pPr>
      <w:r w:rsidRPr="005D2132">
        <w:rPr>
          <w:rFonts w:asciiTheme="minorHAnsi" w:hAnsiTheme="minorHAnsi" w:cstheme="minorHAnsi"/>
        </w:rPr>
        <w:t>Jon McHugh – In terms of the core/shell requirements.  Want to understand HVAC local versus remote.  What is that definition?</w:t>
      </w:r>
    </w:p>
    <w:p w14:paraId="399DC7E4" w14:textId="545400AC" w:rsidR="005D2132" w:rsidRPr="005D2132" w:rsidRDefault="005D2132" w:rsidP="005D2132">
      <w:pPr>
        <w:tabs>
          <w:tab w:val="right" w:pos="360"/>
          <w:tab w:val="left" w:pos="7921"/>
          <w:tab w:val="right" w:pos="10800"/>
        </w:tabs>
        <w:contextualSpacing/>
        <w:rPr>
          <w:rFonts w:asciiTheme="minorHAnsi" w:hAnsiTheme="minorHAnsi" w:cstheme="minorHAnsi"/>
        </w:rPr>
      </w:pPr>
      <w:r w:rsidRPr="005D2132">
        <w:rPr>
          <w:rFonts w:asciiTheme="minorHAnsi" w:hAnsiTheme="minorHAnsi" w:cstheme="minorHAnsi"/>
        </w:rPr>
        <w:t xml:space="preserve">  </w:t>
      </w:r>
    </w:p>
    <w:p w14:paraId="750A3690" w14:textId="6EB8779B" w:rsidR="005D2132" w:rsidRDefault="005D2132" w:rsidP="005D2132">
      <w:pPr>
        <w:tabs>
          <w:tab w:val="right" w:pos="360"/>
          <w:tab w:val="left" w:pos="7921"/>
          <w:tab w:val="right" w:pos="10800"/>
        </w:tabs>
        <w:contextualSpacing/>
        <w:rPr>
          <w:rFonts w:asciiTheme="minorHAnsi" w:hAnsiTheme="minorHAnsi" w:cstheme="minorHAnsi"/>
        </w:rPr>
      </w:pPr>
      <w:r w:rsidRPr="005D2132">
        <w:rPr>
          <w:rFonts w:asciiTheme="minorHAnsi" w:hAnsiTheme="minorHAnsi" w:cstheme="minorHAnsi"/>
        </w:rPr>
        <w:t xml:space="preserve">Reid – Language at top C406 1.3.  Only if more than 20% does not have final lighting.  There are adjustments.  Where there is central HVAC or WH that is sized for </w:t>
      </w:r>
      <w:proofErr w:type="gramStart"/>
      <w:r w:rsidRPr="005D2132">
        <w:rPr>
          <w:rFonts w:asciiTheme="minorHAnsi" w:hAnsiTheme="minorHAnsi" w:cstheme="minorHAnsi"/>
        </w:rPr>
        <w:t>building</w:t>
      </w:r>
      <w:proofErr w:type="gramEnd"/>
      <w:r w:rsidRPr="005D2132">
        <w:rPr>
          <w:rFonts w:asciiTheme="minorHAnsi" w:hAnsiTheme="minorHAnsi" w:cstheme="minorHAnsi"/>
        </w:rPr>
        <w:t xml:space="preserve"> there is one requirement.  Alternatively, there is a different requirement.  Core shell thing is challenging.  AHJ has to make a call.</w:t>
      </w:r>
    </w:p>
    <w:p w14:paraId="35D16268" w14:textId="77777777" w:rsidR="000F499A" w:rsidRPr="005D2132" w:rsidRDefault="000F499A" w:rsidP="005D2132">
      <w:pPr>
        <w:tabs>
          <w:tab w:val="right" w:pos="360"/>
          <w:tab w:val="left" w:pos="7921"/>
          <w:tab w:val="right" w:pos="10800"/>
        </w:tabs>
        <w:contextualSpacing/>
        <w:rPr>
          <w:rFonts w:asciiTheme="minorHAnsi" w:hAnsiTheme="minorHAnsi" w:cstheme="minorHAnsi"/>
        </w:rPr>
      </w:pPr>
    </w:p>
    <w:p w14:paraId="23DC301F" w14:textId="3CB8F53E" w:rsidR="005D2132" w:rsidRDefault="005D2132" w:rsidP="005D2132">
      <w:pPr>
        <w:tabs>
          <w:tab w:val="right" w:pos="360"/>
          <w:tab w:val="left" w:pos="7921"/>
          <w:tab w:val="right" w:pos="10800"/>
        </w:tabs>
        <w:contextualSpacing/>
        <w:rPr>
          <w:rFonts w:asciiTheme="minorHAnsi" w:hAnsiTheme="minorHAnsi" w:cstheme="minorHAnsi"/>
        </w:rPr>
      </w:pPr>
      <w:r w:rsidRPr="005D2132">
        <w:rPr>
          <w:rFonts w:asciiTheme="minorHAnsi" w:hAnsiTheme="minorHAnsi" w:cstheme="minorHAnsi"/>
        </w:rPr>
        <w:t xml:space="preserve">David Goldstein – Follow on Diana’s explanation.  Cost effectiveness </w:t>
      </w:r>
      <w:proofErr w:type="spellStart"/>
      <w:r w:rsidRPr="005D2132">
        <w:rPr>
          <w:rFonts w:asciiTheme="minorHAnsi" w:hAnsiTheme="minorHAnsi" w:cstheme="minorHAnsi"/>
        </w:rPr>
        <w:t>sub committee</w:t>
      </w:r>
      <w:proofErr w:type="spellEnd"/>
      <w:r w:rsidRPr="005D2132">
        <w:rPr>
          <w:rFonts w:asciiTheme="minorHAnsi" w:hAnsiTheme="minorHAnsi" w:cstheme="minorHAnsi"/>
        </w:rPr>
        <w:t xml:space="preserve"> had three discount rates.  Cost effectiveness is based on 7%.  Suggestion is to draw some type of points for effective scalar ratio so that all three assumptions can be used.</w:t>
      </w:r>
    </w:p>
    <w:p w14:paraId="1EA50D9D" w14:textId="77777777" w:rsidR="000F499A" w:rsidRPr="005D2132" w:rsidRDefault="000F499A" w:rsidP="005D2132">
      <w:pPr>
        <w:tabs>
          <w:tab w:val="right" w:pos="360"/>
          <w:tab w:val="left" w:pos="7921"/>
          <w:tab w:val="right" w:pos="10800"/>
        </w:tabs>
        <w:contextualSpacing/>
        <w:rPr>
          <w:rFonts w:asciiTheme="minorHAnsi" w:hAnsiTheme="minorHAnsi" w:cstheme="minorHAnsi"/>
        </w:rPr>
      </w:pPr>
    </w:p>
    <w:p w14:paraId="512EC7D6" w14:textId="3D07FB74" w:rsidR="005D2132" w:rsidRDefault="005D2132" w:rsidP="005D2132">
      <w:pPr>
        <w:tabs>
          <w:tab w:val="right" w:pos="360"/>
          <w:tab w:val="left" w:pos="7921"/>
          <w:tab w:val="right" w:pos="10800"/>
        </w:tabs>
        <w:contextualSpacing/>
        <w:rPr>
          <w:rFonts w:asciiTheme="minorHAnsi" w:hAnsiTheme="minorHAnsi" w:cstheme="minorHAnsi"/>
        </w:rPr>
      </w:pPr>
      <w:r w:rsidRPr="005D2132">
        <w:rPr>
          <w:rFonts w:asciiTheme="minorHAnsi" w:hAnsiTheme="minorHAnsi" w:cstheme="minorHAnsi"/>
        </w:rPr>
        <w:t xml:space="preserve">Reid – Could do some of that.  There is information in the appendix.  There are constraints in some type of buildings.  Surprised that there </w:t>
      </w:r>
      <w:proofErr w:type="gramStart"/>
      <w:r w:rsidRPr="005D2132">
        <w:rPr>
          <w:rFonts w:asciiTheme="minorHAnsi" w:hAnsiTheme="minorHAnsi" w:cstheme="minorHAnsi"/>
        </w:rPr>
        <w:t>was</w:t>
      </w:r>
      <w:proofErr w:type="gramEnd"/>
      <w:r w:rsidRPr="005D2132">
        <w:rPr>
          <w:rFonts w:asciiTheme="minorHAnsi" w:hAnsiTheme="minorHAnsi" w:cstheme="minorHAnsi"/>
        </w:rPr>
        <w:t xml:space="preserve"> not criteria.  Table 2 shows a lot of different measures.  It is difficult to do </w:t>
      </w:r>
      <w:r w:rsidRPr="005D2132">
        <w:rPr>
          <w:rFonts w:asciiTheme="minorHAnsi" w:hAnsiTheme="minorHAnsi" w:cstheme="minorHAnsi"/>
        </w:rPr>
        <w:lastRenderedPageBreak/>
        <w:t xml:space="preserve">some of that.  Frankly 3% and 7% are very close.  If we get some number for </w:t>
      </w:r>
      <w:proofErr w:type="gramStart"/>
      <w:r w:rsidRPr="005D2132">
        <w:rPr>
          <w:rFonts w:asciiTheme="minorHAnsi" w:hAnsiTheme="minorHAnsi" w:cstheme="minorHAnsi"/>
        </w:rPr>
        <w:t>carbon</w:t>
      </w:r>
      <w:proofErr w:type="gramEnd"/>
      <w:r w:rsidRPr="005D2132">
        <w:rPr>
          <w:rFonts w:asciiTheme="minorHAnsi" w:hAnsiTheme="minorHAnsi" w:cstheme="minorHAnsi"/>
        </w:rPr>
        <w:t xml:space="preserve"> it could be done.</w:t>
      </w:r>
    </w:p>
    <w:p w14:paraId="76466C8D" w14:textId="77777777" w:rsidR="000F499A" w:rsidRPr="005D2132" w:rsidRDefault="000F499A" w:rsidP="005D2132">
      <w:pPr>
        <w:tabs>
          <w:tab w:val="right" w:pos="360"/>
          <w:tab w:val="left" w:pos="7921"/>
          <w:tab w:val="right" w:pos="10800"/>
        </w:tabs>
        <w:contextualSpacing/>
        <w:rPr>
          <w:rFonts w:asciiTheme="minorHAnsi" w:hAnsiTheme="minorHAnsi" w:cstheme="minorHAnsi"/>
        </w:rPr>
      </w:pPr>
    </w:p>
    <w:p w14:paraId="0AB54DE3" w14:textId="06BF4E25" w:rsidR="005D2132" w:rsidRDefault="005D2132" w:rsidP="005D2132">
      <w:pPr>
        <w:tabs>
          <w:tab w:val="right" w:pos="360"/>
          <w:tab w:val="left" w:pos="7921"/>
          <w:tab w:val="right" w:pos="10800"/>
        </w:tabs>
        <w:contextualSpacing/>
        <w:rPr>
          <w:rFonts w:asciiTheme="minorHAnsi" w:hAnsiTheme="minorHAnsi" w:cstheme="minorHAnsi"/>
        </w:rPr>
      </w:pPr>
      <w:r w:rsidRPr="005D2132">
        <w:rPr>
          <w:rFonts w:asciiTheme="minorHAnsi" w:hAnsiTheme="minorHAnsi" w:cstheme="minorHAnsi"/>
        </w:rPr>
        <w:t>David - would like to see how much difference it makes.</w:t>
      </w:r>
    </w:p>
    <w:p w14:paraId="74258AB9" w14:textId="77777777" w:rsidR="000F499A" w:rsidRPr="005D2132" w:rsidRDefault="000F499A" w:rsidP="005D2132">
      <w:pPr>
        <w:tabs>
          <w:tab w:val="right" w:pos="360"/>
          <w:tab w:val="left" w:pos="7921"/>
          <w:tab w:val="right" w:pos="10800"/>
        </w:tabs>
        <w:contextualSpacing/>
        <w:rPr>
          <w:rFonts w:asciiTheme="minorHAnsi" w:hAnsiTheme="minorHAnsi" w:cstheme="minorHAnsi"/>
        </w:rPr>
      </w:pPr>
    </w:p>
    <w:p w14:paraId="6879BB94" w14:textId="6334B767" w:rsidR="005D2132" w:rsidRDefault="005D2132" w:rsidP="005D2132">
      <w:pPr>
        <w:tabs>
          <w:tab w:val="right" w:pos="360"/>
          <w:tab w:val="left" w:pos="7921"/>
          <w:tab w:val="right" w:pos="10800"/>
        </w:tabs>
        <w:contextualSpacing/>
        <w:rPr>
          <w:rFonts w:asciiTheme="minorHAnsi" w:hAnsiTheme="minorHAnsi" w:cstheme="minorHAnsi"/>
        </w:rPr>
      </w:pPr>
      <w:r w:rsidRPr="005D2132">
        <w:rPr>
          <w:rFonts w:asciiTheme="minorHAnsi" w:hAnsiTheme="minorHAnsi" w:cstheme="minorHAnsi"/>
        </w:rPr>
        <w:t>Reid – What number is used for cost of carbon makes a big difference</w:t>
      </w:r>
      <w:r w:rsidR="000F499A">
        <w:rPr>
          <w:rFonts w:asciiTheme="minorHAnsi" w:hAnsiTheme="minorHAnsi" w:cstheme="minorHAnsi"/>
        </w:rPr>
        <w:t>.</w:t>
      </w:r>
    </w:p>
    <w:p w14:paraId="786CE05A" w14:textId="77777777" w:rsidR="000F499A" w:rsidRPr="005D2132" w:rsidRDefault="000F499A" w:rsidP="005D2132">
      <w:pPr>
        <w:tabs>
          <w:tab w:val="right" w:pos="360"/>
          <w:tab w:val="left" w:pos="7921"/>
          <w:tab w:val="right" w:pos="10800"/>
        </w:tabs>
        <w:contextualSpacing/>
        <w:rPr>
          <w:rFonts w:asciiTheme="minorHAnsi" w:hAnsiTheme="minorHAnsi" w:cstheme="minorHAnsi"/>
        </w:rPr>
      </w:pPr>
    </w:p>
    <w:p w14:paraId="211E0CDC" w14:textId="03E7D928" w:rsidR="005D2132" w:rsidRDefault="005D2132" w:rsidP="005D2132">
      <w:pPr>
        <w:tabs>
          <w:tab w:val="right" w:pos="360"/>
          <w:tab w:val="left" w:pos="7921"/>
          <w:tab w:val="right" w:pos="10800"/>
        </w:tabs>
        <w:contextualSpacing/>
        <w:rPr>
          <w:rFonts w:asciiTheme="minorHAnsi" w:hAnsiTheme="minorHAnsi" w:cstheme="minorHAnsi"/>
        </w:rPr>
      </w:pPr>
      <w:r w:rsidRPr="005D2132">
        <w:rPr>
          <w:rFonts w:asciiTheme="minorHAnsi" w:hAnsiTheme="minorHAnsi" w:cstheme="minorHAnsi"/>
        </w:rPr>
        <w:t xml:space="preserve">Steve Rosenstock – Table C406.1.2, does all other basically cover houses of worship, laboratories, …?  Low energy application mixed with high energy.  </w:t>
      </w:r>
    </w:p>
    <w:p w14:paraId="70827BC4" w14:textId="77777777" w:rsidR="000F499A" w:rsidRPr="005D2132" w:rsidRDefault="000F499A" w:rsidP="005D2132">
      <w:pPr>
        <w:tabs>
          <w:tab w:val="right" w:pos="360"/>
          <w:tab w:val="left" w:pos="7921"/>
          <w:tab w:val="right" w:pos="10800"/>
        </w:tabs>
        <w:contextualSpacing/>
        <w:rPr>
          <w:rFonts w:asciiTheme="minorHAnsi" w:hAnsiTheme="minorHAnsi" w:cstheme="minorHAnsi"/>
        </w:rPr>
      </w:pPr>
    </w:p>
    <w:p w14:paraId="3138FBD9" w14:textId="77777777" w:rsidR="000F499A" w:rsidRDefault="005D2132" w:rsidP="005D2132">
      <w:pPr>
        <w:tabs>
          <w:tab w:val="right" w:pos="360"/>
          <w:tab w:val="left" w:pos="7921"/>
          <w:tab w:val="right" w:pos="10800"/>
        </w:tabs>
        <w:contextualSpacing/>
        <w:rPr>
          <w:rFonts w:asciiTheme="minorHAnsi" w:hAnsiTheme="minorHAnsi" w:cstheme="minorHAnsi"/>
        </w:rPr>
      </w:pPr>
      <w:r w:rsidRPr="005D2132">
        <w:rPr>
          <w:rFonts w:asciiTheme="minorHAnsi" w:hAnsiTheme="minorHAnsi" w:cstheme="minorHAnsi"/>
        </w:rPr>
        <w:t xml:space="preserve">Reid - No requirement for manufacturing.  Parking garages are at ½ the requirement for warehouse. </w:t>
      </w:r>
    </w:p>
    <w:p w14:paraId="18E02393" w14:textId="58D2FCCC" w:rsidR="005D2132" w:rsidRPr="005D2132" w:rsidRDefault="005D2132" w:rsidP="005D2132">
      <w:pPr>
        <w:tabs>
          <w:tab w:val="right" w:pos="360"/>
          <w:tab w:val="left" w:pos="7921"/>
          <w:tab w:val="right" w:pos="10800"/>
        </w:tabs>
        <w:contextualSpacing/>
        <w:rPr>
          <w:rFonts w:asciiTheme="minorHAnsi" w:hAnsiTheme="minorHAnsi" w:cstheme="minorHAnsi"/>
        </w:rPr>
      </w:pPr>
      <w:r w:rsidRPr="005D2132">
        <w:rPr>
          <w:rFonts w:asciiTheme="minorHAnsi" w:hAnsiTheme="minorHAnsi" w:cstheme="minorHAnsi"/>
        </w:rPr>
        <w:t xml:space="preserve"> </w:t>
      </w:r>
    </w:p>
    <w:p w14:paraId="69C17519" w14:textId="77777777" w:rsidR="005D2132" w:rsidRPr="005D2132" w:rsidRDefault="005D2132" w:rsidP="005D2132">
      <w:pPr>
        <w:tabs>
          <w:tab w:val="right" w:pos="360"/>
          <w:tab w:val="left" w:pos="7921"/>
          <w:tab w:val="right" w:pos="10800"/>
        </w:tabs>
        <w:contextualSpacing/>
        <w:rPr>
          <w:rFonts w:asciiTheme="minorHAnsi" w:hAnsiTheme="minorHAnsi" w:cstheme="minorHAnsi"/>
        </w:rPr>
      </w:pPr>
      <w:r w:rsidRPr="005D2132">
        <w:rPr>
          <w:rFonts w:asciiTheme="minorHAnsi" w:hAnsiTheme="minorHAnsi" w:cstheme="minorHAnsi"/>
        </w:rPr>
        <w:t>Steve Rosenstock – 1.1 Chillers boilers …  Do you want to add an air system to the list?</w:t>
      </w:r>
    </w:p>
    <w:p w14:paraId="3DB630D9" w14:textId="72227039" w:rsidR="005D2132" w:rsidRDefault="005D2132" w:rsidP="005D2132">
      <w:pPr>
        <w:tabs>
          <w:tab w:val="right" w:pos="360"/>
          <w:tab w:val="left" w:pos="7921"/>
          <w:tab w:val="right" w:pos="10800"/>
        </w:tabs>
        <w:contextualSpacing/>
        <w:rPr>
          <w:rFonts w:asciiTheme="minorHAnsi" w:hAnsiTheme="minorHAnsi" w:cstheme="minorHAnsi"/>
        </w:rPr>
      </w:pPr>
      <w:r w:rsidRPr="005D2132">
        <w:rPr>
          <w:rFonts w:asciiTheme="minorHAnsi" w:hAnsiTheme="minorHAnsi" w:cstheme="minorHAnsi"/>
        </w:rPr>
        <w:t>Reid – Will look at the wording.</w:t>
      </w:r>
    </w:p>
    <w:p w14:paraId="2E3823FC" w14:textId="77777777" w:rsidR="000F499A" w:rsidRPr="005D2132" w:rsidRDefault="000F499A" w:rsidP="005D2132">
      <w:pPr>
        <w:tabs>
          <w:tab w:val="right" w:pos="360"/>
          <w:tab w:val="left" w:pos="7921"/>
          <w:tab w:val="right" w:pos="10800"/>
        </w:tabs>
        <w:contextualSpacing/>
        <w:rPr>
          <w:rFonts w:asciiTheme="minorHAnsi" w:hAnsiTheme="minorHAnsi" w:cstheme="minorHAnsi"/>
        </w:rPr>
      </w:pPr>
    </w:p>
    <w:p w14:paraId="117CDCD6" w14:textId="3AC935F7" w:rsidR="005D2132" w:rsidRDefault="005D2132" w:rsidP="005D2132">
      <w:pPr>
        <w:tabs>
          <w:tab w:val="right" w:pos="360"/>
          <w:tab w:val="left" w:pos="7921"/>
          <w:tab w:val="right" w:pos="10800"/>
        </w:tabs>
        <w:contextualSpacing/>
        <w:rPr>
          <w:rFonts w:asciiTheme="minorHAnsi" w:hAnsiTheme="minorHAnsi" w:cstheme="minorHAnsi"/>
        </w:rPr>
      </w:pPr>
      <w:r w:rsidRPr="005D2132">
        <w:rPr>
          <w:rFonts w:asciiTheme="minorHAnsi" w:hAnsiTheme="minorHAnsi" w:cstheme="minorHAnsi"/>
        </w:rPr>
        <w:t>Greg – Other questions?</w:t>
      </w:r>
    </w:p>
    <w:p w14:paraId="54282024" w14:textId="77777777" w:rsidR="000F499A" w:rsidRPr="005D2132" w:rsidRDefault="000F499A" w:rsidP="005D2132">
      <w:pPr>
        <w:tabs>
          <w:tab w:val="right" w:pos="360"/>
          <w:tab w:val="left" w:pos="7921"/>
          <w:tab w:val="right" w:pos="10800"/>
        </w:tabs>
        <w:contextualSpacing/>
        <w:rPr>
          <w:rFonts w:asciiTheme="minorHAnsi" w:hAnsiTheme="minorHAnsi" w:cstheme="minorHAnsi"/>
        </w:rPr>
      </w:pPr>
    </w:p>
    <w:p w14:paraId="7E30B5B6" w14:textId="2265F5FF" w:rsidR="005D2132" w:rsidRDefault="005D2132" w:rsidP="005D2132">
      <w:pPr>
        <w:tabs>
          <w:tab w:val="right" w:pos="360"/>
          <w:tab w:val="left" w:pos="7921"/>
          <w:tab w:val="right" w:pos="10800"/>
        </w:tabs>
        <w:contextualSpacing/>
        <w:rPr>
          <w:rFonts w:asciiTheme="minorHAnsi" w:hAnsiTheme="minorHAnsi" w:cstheme="minorHAnsi"/>
        </w:rPr>
      </w:pPr>
      <w:r w:rsidRPr="005D2132">
        <w:rPr>
          <w:rFonts w:asciiTheme="minorHAnsi" w:hAnsiTheme="minorHAnsi" w:cstheme="minorHAnsi"/>
        </w:rPr>
        <w:t>Reid – Please email specific language by Wednesday of this week.  Expect to make changes for fenestration in the Tables.</w:t>
      </w:r>
    </w:p>
    <w:p w14:paraId="3C9B0736" w14:textId="77777777" w:rsidR="000F499A" w:rsidRPr="005D2132" w:rsidRDefault="000F499A" w:rsidP="005D2132">
      <w:pPr>
        <w:tabs>
          <w:tab w:val="right" w:pos="360"/>
          <w:tab w:val="left" w:pos="7921"/>
          <w:tab w:val="right" w:pos="10800"/>
        </w:tabs>
        <w:contextualSpacing/>
        <w:rPr>
          <w:rFonts w:asciiTheme="minorHAnsi" w:hAnsiTheme="minorHAnsi" w:cstheme="minorHAnsi"/>
        </w:rPr>
      </w:pPr>
    </w:p>
    <w:p w14:paraId="2DB7FB42" w14:textId="0692F735" w:rsidR="005D2132" w:rsidRDefault="005D2132" w:rsidP="005D2132">
      <w:pPr>
        <w:tabs>
          <w:tab w:val="right" w:pos="360"/>
          <w:tab w:val="left" w:pos="7921"/>
          <w:tab w:val="right" w:pos="10800"/>
        </w:tabs>
        <w:contextualSpacing/>
        <w:rPr>
          <w:rFonts w:asciiTheme="minorHAnsi" w:hAnsiTheme="minorHAnsi" w:cstheme="minorHAnsi"/>
        </w:rPr>
      </w:pPr>
      <w:r w:rsidRPr="005D2132">
        <w:rPr>
          <w:rFonts w:asciiTheme="minorHAnsi" w:hAnsiTheme="minorHAnsi" w:cstheme="minorHAnsi"/>
        </w:rPr>
        <w:t>John Da</w:t>
      </w:r>
      <w:r>
        <w:rPr>
          <w:rFonts w:asciiTheme="minorHAnsi" w:hAnsiTheme="minorHAnsi" w:cstheme="minorHAnsi"/>
        </w:rPr>
        <w:t>l</w:t>
      </w:r>
      <w:r w:rsidRPr="005D2132">
        <w:rPr>
          <w:rFonts w:asciiTheme="minorHAnsi" w:hAnsiTheme="minorHAnsi" w:cstheme="minorHAnsi"/>
        </w:rPr>
        <w:t>zell – Are these based on EUI?</w:t>
      </w:r>
    </w:p>
    <w:p w14:paraId="4F2267BF" w14:textId="77777777" w:rsidR="000F499A" w:rsidRPr="005D2132" w:rsidRDefault="000F499A" w:rsidP="005D2132">
      <w:pPr>
        <w:tabs>
          <w:tab w:val="right" w:pos="360"/>
          <w:tab w:val="left" w:pos="7921"/>
          <w:tab w:val="right" w:pos="10800"/>
        </w:tabs>
        <w:contextualSpacing/>
        <w:rPr>
          <w:rFonts w:asciiTheme="minorHAnsi" w:hAnsiTheme="minorHAnsi" w:cstheme="minorHAnsi"/>
        </w:rPr>
      </w:pPr>
    </w:p>
    <w:p w14:paraId="062EDB70" w14:textId="227078B6" w:rsidR="005D2132" w:rsidRDefault="005D2132" w:rsidP="005D2132">
      <w:pPr>
        <w:tabs>
          <w:tab w:val="right" w:pos="360"/>
          <w:tab w:val="left" w:pos="7921"/>
          <w:tab w:val="right" w:pos="10800"/>
        </w:tabs>
        <w:contextualSpacing/>
        <w:rPr>
          <w:rFonts w:asciiTheme="minorHAnsi" w:hAnsiTheme="minorHAnsi" w:cstheme="minorHAnsi"/>
        </w:rPr>
      </w:pPr>
      <w:r w:rsidRPr="005D2132">
        <w:rPr>
          <w:rFonts w:asciiTheme="minorHAnsi" w:hAnsiTheme="minorHAnsi" w:cstheme="minorHAnsi"/>
        </w:rPr>
        <w:t>Reid – Based on site.</w:t>
      </w:r>
    </w:p>
    <w:p w14:paraId="4FD3ACA4" w14:textId="77777777" w:rsidR="000F499A" w:rsidRPr="005D2132" w:rsidRDefault="000F499A" w:rsidP="005D2132">
      <w:pPr>
        <w:tabs>
          <w:tab w:val="right" w:pos="360"/>
          <w:tab w:val="left" w:pos="7921"/>
          <w:tab w:val="right" w:pos="10800"/>
        </w:tabs>
        <w:contextualSpacing/>
        <w:rPr>
          <w:rFonts w:asciiTheme="minorHAnsi" w:hAnsiTheme="minorHAnsi" w:cstheme="minorHAnsi"/>
        </w:rPr>
      </w:pPr>
    </w:p>
    <w:p w14:paraId="4EA4FD9A" w14:textId="1C2D1E7F" w:rsidR="005D2132" w:rsidRDefault="005D2132" w:rsidP="005D2132">
      <w:pPr>
        <w:tabs>
          <w:tab w:val="right" w:pos="360"/>
          <w:tab w:val="left" w:pos="7921"/>
          <w:tab w:val="right" w:pos="10800"/>
        </w:tabs>
        <w:contextualSpacing/>
        <w:rPr>
          <w:rFonts w:asciiTheme="minorHAnsi" w:hAnsiTheme="minorHAnsi" w:cstheme="minorHAnsi"/>
        </w:rPr>
      </w:pPr>
      <w:r w:rsidRPr="005D2132">
        <w:rPr>
          <w:rFonts w:asciiTheme="minorHAnsi" w:hAnsiTheme="minorHAnsi" w:cstheme="minorHAnsi"/>
        </w:rPr>
        <w:t xml:space="preserve">Diana Burk – Appendix CC has </w:t>
      </w:r>
      <w:proofErr w:type="gramStart"/>
      <w:r w:rsidRPr="005D2132">
        <w:rPr>
          <w:rFonts w:asciiTheme="minorHAnsi" w:hAnsiTheme="minorHAnsi" w:cstheme="minorHAnsi"/>
        </w:rPr>
        <w:t>factors  for</w:t>
      </w:r>
      <w:proofErr w:type="gramEnd"/>
      <w:r w:rsidRPr="005D2132">
        <w:rPr>
          <w:rFonts w:asciiTheme="minorHAnsi" w:hAnsiTheme="minorHAnsi" w:cstheme="minorHAnsi"/>
        </w:rPr>
        <w:t xml:space="preserve"> </w:t>
      </w:r>
      <w:proofErr w:type="spellStart"/>
      <w:r w:rsidRPr="005D2132">
        <w:rPr>
          <w:rFonts w:asciiTheme="minorHAnsi" w:hAnsiTheme="minorHAnsi" w:cstheme="minorHAnsi"/>
        </w:rPr>
        <w:t>on site</w:t>
      </w:r>
      <w:proofErr w:type="spellEnd"/>
      <w:r w:rsidRPr="005D2132">
        <w:rPr>
          <w:rFonts w:asciiTheme="minorHAnsi" w:hAnsiTheme="minorHAnsi" w:cstheme="minorHAnsi"/>
        </w:rPr>
        <w:t xml:space="preserve"> and off site renewables.  </w:t>
      </w:r>
    </w:p>
    <w:p w14:paraId="09F7BE8A" w14:textId="77777777" w:rsidR="00886904" w:rsidRPr="005D2132" w:rsidRDefault="00886904" w:rsidP="005D2132">
      <w:pPr>
        <w:tabs>
          <w:tab w:val="right" w:pos="360"/>
          <w:tab w:val="left" w:pos="7921"/>
          <w:tab w:val="right" w:pos="10800"/>
        </w:tabs>
        <w:contextualSpacing/>
        <w:rPr>
          <w:rFonts w:asciiTheme="minorHAnsi" w:hAnsiTheme="minorHAnsi" w:cstheme="minorHAnsi"/>
        </w:rPr>
      </w:pPr>
    </w:p>
    <w:p w14:paraId="2AA1D357" w14:textId="005563CB" w:rsidR="005D2132" w:rsidRDefault="005D2132" w:rsidP="005D2132">
      <w:pPr>
        <w:tabs>
          <w:tab w:val="right" w:pos="360"/>
          <w:tab w:val="left" w:pos="7921"/>
          <w:tab w:val="right" w:pos="10800"/>
        </w:tabs>
        <w:contextualSpacing/>
        <w:rPr>
          <w:rFonts w:asciiTheme="minorHAnsi" w:hAnsiTheme="minorHAnsi" w:cstheme="minorHAnsi"/>
        </w:rPr>
      </w:pPr>
      <w:r w:rsidRPr="005D2132">
        <w:rPr>
          <w:rFonts w:asciiTheme="minorHAnsi" w:hAnsiTheme="minorHAnsi" w:cstheme="minorHAnsi"/>
        </w:rPr>
        <w:t>Mike Waite – Is already in the proposal just buried in the math.  Not really apple to apples.  There are other proposals. And address them in public comment.</w:t>
      </w:r>
    </w:p>
    <w:p w14:paraId="66E203F0" w14:textId="77777777" w:rsidR="00886904" w:rsidRPr="005D2132" w:rsidRDefault="00886904" w:rsidP="005D2132">
      <w:pPr>
        <w:tabs>
          <w:tab w:val="right" w:pos="360"/>
          <w:tab w:val="left" w:pos="7921"/>
          <w:tab w:val="right" w:pos="10800"/>
        </w:tabs>
        <w:contextualSpacing/>
        <w:rPr>
          <w:rFonts w:asciiTheme="minorHAnsi" w:hAnsiTheme="minorHAnsi" w:cstheme="minorHAnsi"/>
        </w:rPr>
      </w:pPr>
    </w:p>
    <w:p w14:paraId="1D3574A5" w14:textId="07BDF9F1" w:rsidR="005D2132" w:rsidRDefault="005D2132" w:rsidP="005D2132">
      <w:pPr>
        <w:tabs>
          <w:tab w:val="right" w:pos="360"/>
          <w:tab w:val="left" w:pos="7921"/>
          <w:tab w:val="right" w:pos="10800"/>
        </w:tabs>
        <w:contextualSpacing/>
        <w:rPr>
          <w:rFonts w:asciiTheme="minorHAnsi" w:hAnsiTheme="minorHAnsi" w:cstheme="minorHAnsi"/>
        </w:rPr>
      </w:pPr>
      <w:r w:rsidRPr="005D2132">
        <w:rPr>
          <w:rFonts w:asciiTheme="minorHAnsi" w:hAnsiTheme="minorHAnsi" w:cstheme="minorHAnsi"/>
        </w:rPr>
        <w:t>Greg Eades – from the chat box.  Amiya Panigrahi/TTUHSC Unable to accept because of Table 406.1.2 requirements. Can it be moved to an appendix?</w:t>
      </w:r>
    </w:p>
    <w:p w14:paraId="1E2A35B2" w14:textId="77777777" w:rsidR="00886904" w:rsidRPr="005D2132" w:rsidRDefault="00886904" w:rsidP="005D2132">
      <w:pPr>
        <w:tabs>
          <w:tab w:val="right" w:pos="360"/>
          <w:tab w:val="left" w:pos="7921"/>
          <w:tab w:val="right" w:pos="10800"/>
        </w:tabs>
        <w:contextualSpacing/>
        <w:rPr>
          <w:rFonts w:asciiTheme="minorHAnsi" w:hAnsiTheme="minorHAnsi" w:cstheme="minorHAnsi"/>
        </w:rPr>
      </w:pPr>
    </w:p>
    <w:p w14:paraId="26C88EB9" w14:textId="545AA868" w:rsidR="005D2132" w:rsidRDefault="005D2132" w:rsidP="005D2132">
      <w:pPr>
        <w:tabs>
          <w:tab w:val="right" w:pos="360"/>
          <w:tab w:val="left" w:pos="7921"/>
          <w:tab w:val="right" w:pos="10800"/>
        </w:tabs>
        <w:contextualSpacing/>
        <w:rPr>
          <w:rFonts w:asciiTheme="minorHAnsi" w:hAnsiTheme="minorHAnsi" w:cstheme="minorHAnsi"/>
        </w:rPr>
      </w:pPr>
      <w:r w:rsidRPr="005D2132">
        <w:rPr>
          <w:rFonts w:asciiTheme="minorHAnsi" w:hAnsiTheme="minorHAnsi" w:cstheme="minorHAnsi"/>
        </w:rPr>
        <w:t>Diana Burk – Hopefully will vote at the next modeling meeting.</w:t>
      </w:r>
    </w:p>
    <w:p w14:paraId="34FB8735" w14:textId="77777777" w:rsidR="00886904" w:rsidRPr="005D2132" w:rsidRDefault="00886904" w:rsidP="005D2132">
      <w:pPr>
        <w:tabs>
          <w:tab w:val="right" w:pos="360"/>
          <w:tab w:val="left" w:pos="7921"/>
          <w:tab w:val="right" w:pos="10800"/>
        </w:tabs>
        <w:contextualSpacing/>
        <w:rPr>
          <w:rFonts w:asciiTheme="minorHAnsi" w:hAnsiTheme="minorHAnsi" w:cstheme="minorHAnsi"/>
        </w:rPr>
      </w:pPr>
    </w:p>
    <w:p w14:paraId="77180C32" w14:textId="307EC589" w:rsidR="005D2132" w:rsidRDefault="005D2132" w:rsidP="005D2132">
      <w:pPr>
        <w:tabs>
          <w:tab w:val="right" w:pos="360"/>
          <w:tab w:val="left" w:pos="7921"/>
          <w:tab w:val="right" w:pos="10800"/>
        </w:tabs>
        <w:contextualSpacing/>
        <w:rPr>
          <w:rFonts w:asciiTheme="minorHAnsi" w:hAnsiTheme="minorHAnsi" w:cstheme="minorHAnsi"/>
        </w:rPr>
      </w:pPr>
      <w:r w:rsidRPr="005D2132">
        <w:rPr>
          <w:rFonts w:asciiTheme="minorHAnsi" w:hAnsiTheme="minorHAnsi" w:cstheme="minorHAnsi"/>
        </w:rPr>
        <w:t xml:space="preserve">Reid – Saw comment in the chat.  Refers to Renewables.  Interested because the requirement can be met by </w:t>
      </w:r>
      <w:proofErr w:type="spellStart"/>
      <w:r w:rsidRPr="005D2132">
        <w:rPr>
          <w:rFonts w:asciiTheme="minorHAnsi" w:hAnsiTheme="minorHAnsi" w:cstheme="minorHAnsi"/>
        </w:rPr>
        <w:t>RECs.</w:t>
      </w:r>
      <w:proofErr w:type="spellEnd"/>
    </w:p>
    <w:p w14:paraId="0A6CE4FA" w14:textId="77777777" w:rsidR="00886904" w:rsidRPr="005D2132" w:rsidRDefault="00886904" w:rsidP="005D2132">
      <w:pPr>
        <w:tabs>
          <w:tab w:val="right" w:pos="360"/>
          <w:tab w:val="left" w:pos="7921"/>
          <w:tab w:val="right" w:pos="10800"/>
        </w:tabs>
        <w:contextualSpacing/>
        <w:rPr>
          <w:rFonts w:asciiTheme="minorHAnsi" w:hAnsiTheme="minorHAnsi" w:cstheme="minorHAnsi"/>
        </w:rPr>
      </w:pPr>
    </w:p>
    <w:p w14:paraId="7098D4D2" w14:textId="0E98F3E2" w:rsidR="005D2132" w:rsidRDefault="005D2132" w:rsidP="005D2132">
      <w:pPr>
        <w:tabs>
          <w:tab w:val="right" w:pos="360"/>
          <w:tab w:val="left" w:pos="7921"/>
          <w:tab w:val="right" w:pos="10800"/>
        </w:tabs>
        <w:contextualSpacing/>
        <w:rPr>
          <w:rFonts w:asciiTheme="minorHAnsi" w:hAnsiTheme="minorHAnsi" w:cstheme="minorHAnsi"/>
        </w:rPr>
      </w:pPr>
      <w:r w:rsidRPr="005D2132">
        <w:rPr>
          <w:rFonts w:asciiTheme="minorHAnsi" w:hAnsiTheme="minorHAnsi" w:cstheme="minorHAnsi"/>
        </w:rPr>
        <w:t xml:space="preserve">Amiya Panigrahi – We don’t have energy models to account for all of these requirements.  Discussed with other universities.  It is not possible.  </w:t>
      </w:r>
    </w:p>
    <w:p w14:paraId="1CD0ED43" w14:textId="77777777" w:rsidR="00886904" w:rsidRPr="005D2132" w:rsidRDefault="00886904" w:rsidP="005D2132">
      <w:pPr>
        <w:tabs>
          <w:tab w:val="right" w:pos="360"/>
          <w:tab w:val="left" w:pos="7921"/>
          <w:tab w:val="right" w:pos="10800"/>
        </w:tabs>
        <w:contextualSpacing/>
        <w:rPr>
          <w:rFonts w:asciiTheme="minorHAnsi" w:hAnsiTheme="minorHAnsi" w:cstheme="minorHAnsi"/>
        </w:rPr>
      </w:pPr>
    </w:p>
    <w:p w14:paraId="040A06E7" w14:textId="77777777" w:rsidR="00886904" w:rsidRDefault="005D2132" w:rsidP="005D2132">
      <w:pPr>
        <w:tabs>
          <w:tab w:val="right" w:pos="360"/>
          <w:tab w:val="left" w:pos="7921"/>
          <w:tab w:val="right" w:pos="10800"/>
        </w:tabs>
        <w:contextualSpacing/>
        <w:rPr>
          <w:rFonts w:asciiTheme="minorHAnsi" w:hAnsiTheme="minorHAnsi" w:cstheme="minorHAnsi"/>
        </w:rPr>
      </w:pPr>
      <w:r w:rsidRPr="005D2132">
        <w:rPr>
          <w:rFonts w:asciiTheme="minorHAnsi" w:hAnsiTheme="minorHAnsi" w:cstheme="minorHAnsi"/>
        </w:rPr>
        <w:t xml:space="preserve">Reid – Can do community renewable.  Lighting load management.  It can be done with </w:t>
      </w:r>
      <w:proofErr w:type="spellStart"/>
      <w:r w:rsidRPr="005D2132">
        <w:rPr>
          <w:rFonts w:asciiTheme="minorHAnsi" w:hAnsiTheme="minorHAnsi" w:cstheme="minorHAnsi"/>
        </w:rPr>
        <w:t>off site</w:t>
      </w:r>
      <w:proofErr w:type="spellEnd"/>
      <w:r w:rsidRPr="005D2132">
        <w:rPr>
          <w:rFonts w:asciiTheme="minorHAnsi" w:hAnsiTheme="minorHAnsi" w:cstheme="minorHAnsi"/>
        </w:rPr>
        <w:t xml:space="preserve"> if needed. </w:t>
      </w:r>
    </w:p>
    <w:p w14:paraId="32296377" w14:textId="162AD3BF" w:rsidR="005D2132" w:rsidRPr="005D2132" w:rsidRDefault="005D2132" w:rsidP="005D2132">
      <w:pPr>
        <w:tabs>
          <w:tab w:val="right" w:pos="360"/>
          <w:tab w:val="left" w:pos="7921"/>
          <w:tab w:val="right" w:pos="10800"/>
        </w:tabs>
        <w:contextualSpacing/>
        <w:rPr>
          <w:rFonts w:asciiTheme="minorHAnsi" w:hAnsiTheme="minorHAnsi" w:cstheme="minorHAnsi"/>
        </w:rPr>
      </w:pPr>
      <w:r w:rsidRPr="005D2132">
        <w:rPr>
          <w:rFonts w:asciiTheme="minorHAnsi" w:hAnsiTheme="minorHAnsi" w:cstheme="minorHAnsi"/>
        </w:rPr>
        <w:t xml:space="preserve"> </w:t>
      </w:r>
    </w:p>
    <w:p w14:paraId="78D9AAB6" w14:textId="0FB78E75" w:rsidR="005D2132" w:rsidRDefault="005D2132" w:rsidP="005D2132">
      <w:pPr>
        <w:tabs>
          <w:tab w:val="right" w:pos="360"/>
          <w:tab w:val="left" w:pos="7921"/>
          <w:tab w:val="right" w:pos="10800"/>
        </w:tabs>
        <w:contextualSpacing/>
        <w:rPr>
          <w:rFonts w:asciiTheme="minorHAnsi" w:hAnsiTheme="minorHAnsi" w:cstheme="minorHAnsi"/>
        </w:rPr>
      </w:pPr>
      <w:r w:rsidRPr="005D2132">
        <w:rPr>
          <w:rFonts w:asciiTheme="minorHAnsi" w:hAnsiTheme="minorHAnsi" w:cstheme="minorHAnsi"/>
        </w:rPr>
        <w:t>Amiya Panigrahi – There is not enough off site available.  Not cost effective.</w:t>
      </w:r>
    </w:p>
    <w:p w14:paraId="0FE0DD5F" w14:textId="77777777" w:rsidR="00886904" w:rsidRPr="005D2132" w:rsidRDefault="00886904" w:rsidP="005D2132">
      <w:pPr>
        <w:tabs>
          <w:tab w:val="right" w:pos="360"/>
          <w:tab w:val="left" w:pos="7921"/>
          <w:tab w:val="right" w:pos="10800"/>
        </w:tabs>
        <w:contextualSpacing/>
        <w:rPr>
          <w:rFonts w:asciiTheme="minorHAnsi" w:hAnsiTheme="minorHAnsi" w:cstheme="minorHAnsi"/>
        </w:rPr>
      </w:pPr>
    </w:p>
    <w:p w14:paraId="51770A31" w14:textId="40994833" w:rsidR="005D2132" w:rsidRDefault="005D2132" w:rsidP="005D2132">
      <w:pPr>
        <w:tabs>
          <w:tab w:val="right" w:pos="360"/>
          <w:tab w:val="left" w:pos="7921"/>
          <w:tab w:val="right" w:pos="10800"/>
        </w:tabs>
        <w:contextualSpacing/>
        <w:rPr>
          <w:rFonts w:asciiTheme="minorHAnsi" w:hAnsiTheme="minorHAnsi" w:cstheme="minorHAnsi"/>
        </w:rPr>
      </w:pPr>
      <w:r w:rsidRPr="005D2132">
        <w:rPr>
          <w:rFonts w:asciiTheme="minorHAnsi" w:hAnsiTheme="minorHAnsi" w:cstheme="minorHAnsi"/>
        </w:rPr>
        <w:t xml:space="preserve">Reid – Based on lighting an </w:t>
      </w:r>
      <w:proofErr w:type="spellStart"/>
      <w:proofErr w:type="gramStart"/>
      <w:r w:rsidRPr="005D2132">
        <w:rPr>
          <w:rFonts w:asciiTheme="minorHAnsi" w:hAnsiTheme="minorHAnsi" w:cstheme="minorHAnsi"/>
        </w:rPr>
        <w:t>off site</w:t>
      </w:r>
      <w:proofErr w:type="spellEnd"/>
      <w:proofErr w:type="gramEnd"/>
      <w:r w:rsidRPr="005D2132">
        <w:rPr>
          <w:rFonts w:asciiTheme="minorHAnsi" w:hAnsiTheme="minorHAnsi" w:cstheme="minorHAnsi"/>
        </w:rPr>
        <w:t xml:space="preserve"> renewable.</w:t>
      </w:r>
    </w:p>
    <w:p w14:paraId="53739954" w14:textId="77777777" w:rsidR="00886904" w:rsidRPr="005D2132" w:rsidRDefault="00886904" w:rsidP="005D2132">
      <w:pPr>
        <w:tabs>
          <w:tab w:val="right" w:pos="360"/>
          <w:tab w:val="left" w:pos="7921"/>
          <w:tab w:val="right" w:pos="10800"/>
        </w:tabs>
        <w:contextualSpacing/>
        <w:rPr>
          <w:rFonts w:asciiTheme="minorHAnsi" w:hAnsiTheme="minorHAnsi" w:cstheme="minorHAnsi"/>
        </w:rPr>
      </w:pPr>
    </w:p>
    <w:p w14:paraId="5ECEE03A" w14:textId="49FC884F" w:rsidR="005D2132" w:rsidRDefault="005D2132" w:rsidP="005D2132">
      <w:pPr>
        <w:tabs>
          <w:tab w:val="right" w:pos="360"/>
          <w:tab w:val="left" w:pos="7921"/>
          <w:tab w:val="right" w:pos="10800"/>
        </w:tabs>
        <w:contextualSpacing/>
        <w:rPr>
          <w:rFonts w:asciiTheme="minorHAnsi" w:hAnsiTheme="minorHAnsi" w:cstheme="minorHAnsi"/>
        </w:rPr>
      </w:pPr>
      <w:r w:rsidRPr="005D2132">
        <w:rPr>
          <w:rFonts w:asciiTheme="minorHAnsi" w:hAnsiTheme="minorHAnsi" w:cstheme="minorHAnsi"/>
        </w:rPr>
        <w:lastRenderedPageBreak/>
        <w:t>Jon McHugh – Is it right that you don’t have to use DR and can use off site renewables.</w:t>
      </w:r>
    </w:p>
    <w:p w14:paraId="78060C8C" w14:textId="77777777" w:rsidR="00886904" w:rsidRPr="005D2132" w:rsidRDefault="00886904" w:rsidP="005D2132">
      <w:pPr>
        <w:tabs>
          <w:tab w:val="right" w:pos="360"/>
          <w:tab w:val="left" w:pos="7921"/>
          <w:tab w:val="right" w:pos="10800"/>
        </w:tabs>
        <w:contextualSpacing/>
        <w:rPr>
          <w:rFonts w:asciiTheme="minorHAnsi" w:hAnsiTheme="minorHAnsi" w:cstheme="minorHAnsi"/>
        </w:rPr>
      </w:pPr>
    </w:p>
    <w:p w14:paraId="417CF686" w14:textId="1B046828" w:rsidR="005D2132" w:rsidRDefault="005D2132" w:rsidP="005D2132">
      <w:pPr>
        <w:tabs>
          <w:tab w:val="right" w:pos="360"/>
          <w:tab w:val="left" w:pos="7921"/>
          <w:tab w:val="right" w:pos="10800"/>
        </w:tabs>
        <w:contextualSpacing/>
        <w:rPr>
          <w:rFonts w:asciiTheme="minorHAnsi" w:hAnsiTheme="minorHAnsi" w:cstheme="minorHAnsi"/>
        </w:rPr>
      </w:pPr>
      <w:r w:rsidRPr="005D2132">
        <w:rPr>
          <w:rFonts w:asciiTheme="minorHAnsi" w:hAnsiTheme="minorHAnsi" w:cstheme="minorHAnsi"/>
        </w:rPr>
        <w:t>Amiya Panigrahi – In Table C406.3(4) We don’t do off site.</w:t>
      </w:r>
    </w:p>
    <w:p w14:paraId="0F74161B" w14:textId="77777777" w:rsidR="00886904" w:rsidRPr="005D2132" w:rsidRDefault="00886904" w:rsidP="005D2132">
      <w:pPr>
        <w:tabs>
          <w:tab w:val="right" w:pos="360"/>
          <w:tab w:val="left" w:pos="7921"/>
          <w:tab w:val="right" w:pos="10800"/>
        </w:tabs>
        <w:contextualSpacing/>
        <w:rPr>
          <w:rFonts w:asciiTheme="minorHAnsi" w:hAnsiTheme="minorHAnsi" w:cstheme="minorHAnsi"/>
        </w:rPr>
      </w:pPr>
    </w:p>
    <w:p w14:paraId="720A4A45" w14:textId="72DA39FE" w:rsidR="005D2132" w:rsidRDefault="005D2132" w:rsidP="005D2132">
      <w:pPr>
        <w:tabs>
          <w:tab w:val="right" w:pos="360"/>
          <w:tab w:val="left" w:pos="7921"/>
          <w:tab w:val="right" w:pos="10800"/>
        </w:tabs>
        <w:contextualSpacing/>
        <w:rPr>
          <w:rFonts w:asciiTheme="minorHAnsi" w:hAnsiTheme="minorHAnsi" w:cstheme="minorHAnsi"/>
        </w:rPr>
      </w:pPr>
      <w:r w:rsidRPr="005D2132">
        <w:rPr>
          <w:rFonts w:asciiTheme="minorHAnsi" w:hAnsiTheme="minorHAnsi" w:cstheme="minorHAnsi"/>
        </w:rPr>
        <w:t>Reid – I should just call it renewable.</w:t>
      </w:r>
    </w:p>
    <w:p w14:paraId="38EFB884" w14:textId="77777777" w:rsidR="00886904" w:rsidRPr="005D2132" w:rsidRDefault="00886904" w:rsidP="005D2132">
      <w:pPr>
        <w:tabs>
          <w:tab w:val="right" w:pos="360"/>
          <w:tab w:val="left" w:pos="7921"/>
          <w:tab w:val="right" w:pos="10800"/>
        </w:tabs>
        <w:contextualSpacing/>
        <w:rPr>
          <w:rFonts w:asciiTheme="minorHAnsi" w:hAnsiTheme="minorHAnsi" w:cstheme="minorHAnsi"/>
        </w:rPr>
      </w:pPr>
    </w:p>
    <w:p w14:paraId="0FD01FDF" w14:textId="6A6D7556" w:rsidR="005D2132" w:rsidRDefault="005D2132" w:rsidP="005D2132">
      <w:pPr>
        <w:tabs>
          <w:tab w:val="right" w:pos="360"/>
          <w:tab w:val="left" w:pos="7921"/>
          <w:tab w:val="right" w:pos="10800"/>
        </w:tabs>
        <w:contextualSpacing/>
        <w:rPr>
          <w:rFonts w:asciiTheme="minorHAnsi" w:hAnsiTheme="minorHAnsi" w:cstheme="minorHAnsi"/>
        </w:rPr>
      </w:pPr>
      <w:r w:rsidRPr="005D2132">
        <w:rPr>
          <w:rFonts w:asciiTheme="minorHAnsi" w:hAnsiTheme="minorHAnsi" w:cstheme="minorHAnsi"/>
        </w:rPr>
        <w:t>Diana – Based on W/ft2.</w:t>
      </w:r>
    </w:p>
    <w:p w14:paraId="043B528A" w14:textId="77777777" w:rsidR="00886904" w:rsidRDefault="00886904" w:rsidP="005D2132">
      <w:pPr>
        <w:tabs>
          <w:tab w:val="right" w:pos="360"/>
          <w:tab w:val="left" w:pos="7921"/>
          <w:tab w:val="right" w:pos="10800"/>
        </w:tabs>
        <w:contextualSpacing/>
        <w:rPr>
          <w:rFonts w:asciiTheme="minorHAnsi" w:hAnsiTheme="minorHAnsi" w:cstheme="minorHAnsi"/>
        </w:rPr>
      </w:pPr>
    </w:p>
    <w:p w14:paraId="06D63C1E" w14:textId="5F866184" w:rsidR="005D2132" w:rsidRDefault="005D2132" w:rsidP="005D2132">
      <w:pPr>
        <w:tabs>
          <w:tab w:val="right" w:pos="360"/>
          <w:tab w:val="left" w:pos="7921"/>
          <w:tab w:val="right" w:pos="10800"/>
        </w:tabs>
        <w:contextualSpacing/>
        <w:rPr>
          <w:rFonts w:asciiTheme="minorHAnsi" w:hAnsiTheme="minorHAnsi" w:cstheme="minorHAnsi"/>
        </w:rPr>
      </w:pPr>
      <w:r w:rsidRPr="005D2132">
        <w:rPr>
          <w:rFonts w:asciiTheme="minorHAnsi" w:hAnsiTheme="minorHAnsi" w:cstheme="minorHAnsi"/>
        </w:rPr>
        <w:t>Greg – Let’s move on.</w:t>
      </w:r>
    </w:p>
    <w:p w14:paraId="4157DC52" w14:textId="77777777" w:rsidR="00886904" w:rsidRPr="005D2132" w:rsidRDefault="00886904" w:rsidP="005D2132">
      <w:pPr>
        <w:tabs>
          <w:tab w:val="right" w:pos="360"/>
          <w:tab w:val="left" w:pos="7921"/>
          <w:tab w:val="right" w:pos="10800"/>
        </w:tabs>
        <w:contextualSpacing/>
        <w:rPr>
          <w:rFonts w:asciiTheme="minorHAnsi" w:hAnsiTheme="minorHAnsi" w:cstheme="minorHAnsi"/>
        </w:rPr>
      </w:pPr>
    </w:p>
    <w:p w14:paraId="7CAFB2DE" w14:textId="77777777" w:rsidR="00886904" w:rsidRDefault="005D2132" w:rsidP="005D2132">
      <w:pPr>
        <w:tabs>
          <w:tab w:val="right" w:pos="360"/>
          <w:tab w:val="left" w:pos="7921"/>
          <w:tab w:val="right" w:pos="10800"/>
        </w:tabs>
        <w:contextualSpacing/>
        <w:rPr>
          <w:rFonts w:asciiTheme="minorHAnsi" w:hAnsiTheme="minorHAnsi" w:cstheme="minorHAnsi"/>
        </w:rPr>
      </w:pPr>
      <w:r w:rsidRPr="005D2132">
        <w:rPr>
          <w:rFonts w:asciiTheme="minorHAnsi" w:hAnsiTheme="minorHAnsi" w:cstheme="minorHAnsi"/>
        </w:rPr>
        <w:t xml:space="preserve">Steve Rosenstock – Table C406.3 (4) G02 No credits for 0A. </w:t>
      </w:r>
    </w:p>
    <w:p w14:paraId="63CD0D35" w14:textId="62AC07AF" w:rsidR="005D2132" w:rsidRPr="005D2132" w:rsidRDefault="005D2132" w:rsidP="005D2132">
      <w:pPr>
        <w:tabs>
          <w:tab w:val="right" w:pos="360"/>
          <w:tab w:val="left" w:pos="7921"/>
          <w:tab w:val="right" w:pos="10800"/>
        </w:tabs>
        <w:contextualSpacing/>
        <w:rPr>
          <w:rFonts w:asciiTheme="minorHAnsi" w:hAnsiTheme="minorHAnsi" w:cstheme="minorHAnsi"/>
        </w:rPr>
      </w:pPr>
      <w:r w:rsidRPr="005D2132">
        <w:rPr>
          <w:rFonts w:asciiTheme="minorHAnsi" w:hAnsiTheme="minorHAnsi" w:cstheme="minorHAnsi"/>
        </w:rPr>
        <w:t xml:space="preserve"> </w:t>
      </w:r>
    </w:p>
    <w:p w14:paraId="4C80A0F1" w14:textId="7B6DD6DF" w:rsidR="005D2132" w:rsidRDefault="005D2132" w:rsidP="005D2132">
      <w:pPr>
        <w:tabs>
          <w:tab w:val="right" w:pos="360"/>
          <w:tab w:val="left" w:pos="7921"/>
          <w:tab w:val="right" w:pos="10800"/>
        </w:tabs>
        <w:contextualSpacing/>
        <w:rPr>
          <w:rFonts w:asciiTheme="minorHAnsi" w:hAnsiTheme="minorHAnsi" w:cstheme="minorHAnsi"/>
        </w:rPr>
      </w:pPr>
      <w:r w:rsidRPr="005D2132">
        <w:rPr>
          <w:rFonts w:asciiTheme="minorHAnsi" w:hAnsiTheme="minorHAnsi" w:cstheme="minorHAnsi"/>
        </w:rPr>
        <w:t>Reid – During peak period there was not benefit from the model because it never cools off in 0A.</w:t>
      </w:r>
    </w:p>
    <w:p w14:paraId="3FD91C54" w14:textId="77777777" w:rsidR="00886904" w:rsidRPr="005D2132" w:rsidRDefault="00886904" w:rsidP="005D2132">
      <w:pPr>
        <w:tabs>
          <w:tab w:val="right" w:pos="360"/>
          <w:tab w:val="left" w:pos="7921"/>
          <w:tab w:val="right" w:pos="10800"/>
        </w:tabs>
        <w:contextualSpacing/>
        <w:rPr>
          <w:rFonts w:asciiTheme="minorHAnsi" w:hAnsiTheme="minorHAnsi" w:cstheme="minorHAnsi"/>
        </w:rPr>
      </w:pPr>
    </w:p>
    <w:p w14:paraId="7DAB0C99" w14:textId="07208AFA" w:rsidR="005D2132" w:rsidRDefault="005D2132" w:rsidP="005D2132">
      <w:pPr>
        <w:tabs>
          <w:tab w:val="right" w:pos="360"/>
          <w:tab w:val="left" w:pos="7921"/>
          <w:tab w:val="right" w:pos="10800"/>
        </w:tabs>
        <w:contextualSpacing/>
        <w:rPr>
          <w:rFonts w:asciiTheme="minorHAnsi" w:hAnsiTheme="minorHAnsi" w:cstheme="minorHAnsi"/>
        </w:rPr>
      </w:pPr>
      <w:r w:rsidRPr="005D2132">
        <w:rPr>
          <w:rFonts w:asciiTheme="minorHAnsi" w:hAnsiTheme="minorHAnsi" w:cstheme="minorHAnsi"/>
        </w:rPr>
        <w:t>Steve Rosenstock – Interesting.</w:t>
      </w:r>
    </w:p>
    <w:p w14:paraId="06803EBD" w14:textId="77777777" w:rsidR="00886904" w:rsidRPr="005D2132" w:rsidRDefault="00886904" w:rsidP="005D2132">
      <w:pPr>
        <w:tabs>
          <w:tab w:val="right" w:pos="360"/>
          <w:tab w:val="left" w:pos="7921"/>
          <w:tab w:val="right" w:pos="10800"/>
        </w:tabs>
        <w:contextualSpacing/>
        <w:rPr>
          <w:rFonts w:asciiTheme="minorHAnsi" w:hAnsiTheme="minorHAnsi" w:cstheme="minorHAnsi"/>
        </w:rPr>
      </w:pPr>
    </w:p>
    <w:p w14:paraId="260F3BA0" w14:textId="00F388B2" w:rsidR="005D2132" w:rsidRDefault="005D2132" w:rsidP="005D2132">
      <w:pPr>
        <w:tabs>
          <w:tab w:val="right" w:pos="360"/>
          <w:tab w:val="left" w:pos="7921"/>
          <w:tab w:val="right" w:pos="10800"/>
        </w:tabs>
        <w:contextualSpacing/>
        <w:rPr>
          <w:rFonts w:asciiTheme="minorHAnsi" w:hAnsiTheme="minorHAnsi" w:cstheme="minorHAnsi"/>
        </w:rPr>
      </w:pPr>
      <w:r w:rsidRPr="005D2132">
        <w:rPr>
          <w:rFonts w:asciiTheme="minorHAnsi" w:hAnsiTheme="minorHAnsi" w:cstheme="minorHAnsi"/>
        </w:rPr>
        <w:t xml:space="preserve">Reid – If we organized according to </w:t>
      </w:r>
      <w:proofErr w:type="gramStart"/>
      <w:r w:rsidRPr="005D2132">
        <w:rPr>
          <w:rFonts w:asciiTheme="minorHAnsi" w:hAnsiTheme="minorHAnsi" w:cstheme="minorHAnsi"/>
        </w:rPr>
        <w:t>moisture</w:t>
      </w:r>
      <w:proofErr w:type="gramEnd"/>
      <w:r w:rsidRPr="005D2132">
        <w:rPr>
          <w:rFonts w:asciiTheme="minorHAnsi" w:hAnsiTheme="minorHAnsi" w:cstheme="minorHAnsi"/>
        </w:rPr>
        <w:t xml:space="preserve"> it would make more sense.</w:t>
      </w:r>
    </w:p>
    <w:p w14:paraId="19CFB257" w14:textId="77777777" w:rsidR="00886904" w:rsidRPr="005D2132" w:rsidRDefault="00886904" w:rsidP="005D2132">
      <w:pPr>
        <w:tabs>
          <w:tab w:val="right" w:pos="360"/>
          <w:tab w:val="left" w:pos="7921"/>
          <w:tab w:val="right" w:pos="10800"/>
        </w:tabs>
        <w:contextualSpacing/>
        <w:rPr>
          <w:rFonts w:asciiTheme="minorHAnsi" w:hAnsiTheme="minorHAnsi" w:cstheme="minorHAnsi"/>
        </w:rPr>
      </w:pPr>
    </w:p>
    <w:p w14:paraId="316F2E49" w14:textId="4FF96462" w:rsidR="005D2132" w:rsidRDefault="005D2132" w:rsidP="005D2132">
      <w:pPr>
        <w:tabs>
          <w:tab w:val="right" w:pos="360"/>
          <w:tab w:val="left" w:pos="7921"/>
          <w:tab w:val="right" w:pos="10800"/>
        </w:tabs>
        <w:contextualSpacing/>
        <w:rPr>
          <w:rFonts w:asciiTheme="minorHAnsi" w:hAnsiTheme="minorHAnsi" w:cstheme="minorHAnsi"/>
        </w:rPr>
      </w:pPr>
      <w:r w:rsidRPr="005D2132">
        <w:rPr>
          <w:rFonts w:asciiTheme="minorHAnsi" w:hAnsiTheme="minorHAnsi" w:cstheme="minorHAnsi"/>
        </w:rPr>
        <w:t>Greg – Hopefully we will be ready to vote at our next meeting.</w:t>
      </w:r>
    </w:p>
    <w:p w14:paraId="2D8CF276" w14:textId="77777777" w:rsidR="00886904" w:rsidRPr="005D2132" w:rsidRDefault="00886904" w:rsidP="005D2132">
      <w:pPr>
        <w:tabs>
          <w:tab w:val="right" w:pos="360"/>
          <w:tab w:val="left" w:pos="7921"/>
          <w:tab w:val="right" w:pos="10800"/>
        </w:tabs>
        <w:contextualSpacing/>
        <w:rPr>
          <w:rFonts w:asciiTheme="minorHAnsi" w:hAnsiTheme="minorHAnsi" w:cstheme="minorHAnsi"/>
        </w:rPr>
      </w:pPr>
    </w:p>
    <w:p w14:paraId="114F7319" w14:textId="133E556A" w:rsidR="005D2132" w:rsidRDefault="005D2132" w:rsidP="005D2132">
      <w:pPr>
        <w:tabs>
          <w:tab w:val="right" w:pos="360"/>
          <w:tab w:val="left" w:pos="7921"/>
          <w:tab w:val="right" w:pos="10800"/>
        </w:tabs>
        <w:contextualSpacing/>
        <w:rPr>
          <w:rFonts w:asciiTheme="minorHAnsi" w:hAnsiTheme="minorHAnsi" w:cstheme="minorHAnsi"/>
        </w:rPr>
      </w:pPr>
      <w:r w:rsidRPr="005D2132">
        <w:rPr>
          <w:rFonts w:asciiTheme="minorHAnsi" w:hAnsiTheme="minorHAnsi" w:cstheme="minorHAnsi"/>
        </w:rPr>
        <w:t>Reid – Meeting on the 11th will be available for those who did not participate on the WG.</w:t>
      </w:r>
    </w:p>
    <w:p w14:paraId="595F6DFE" w14:textId="77777777" w:rsidR="00886904" w:rsidRPr="005D2132" w:rsidRDefault="00886904" w:rsidP="005D2132">
      <w:pPr>
        <w:tabs>
          <w:tab w:val="right" w:pos="360"/>
          <w:tab w:val="left" w:pos="7921"/>
          <w:tab w:val="right" w:pos="10800"/>
        </w:tabs>
        <w:contextualSpacing/>
        <w:rPr>
          <w:rFonts w:asciiTheme="minorHAnsi" w:hAnsiTheme="minorHAnsi" w:cstheme="minorHAnsi"/>
        </w:rPr>
      </w:pPr>
    </w:p>
    <w:p w14:paraId="60807E63" w14:textId="2793F3E1" w:rsidR="00004EEB" w:rsidRPr="00215F68" w:rsidRDefault="00886904" w:rsidP="005D2132">
      <w:pPr>
        <w:tabs>
          <w:tab w:val="right" w:pos="360"/>
          <w:tab w:val="left" w:pos="7921"/>
          <w:tab w:val="right" w:pos="10800"/>
        </w:tabs>
        <w:contextualSpacing/>
        <w:rPr>
          <w:rFonts w:asciiTheme="minorHAnsi" w:hAnsiTheme="minorHAnsi" w:cstheme="minorHAnsi"/>
        </w:rPr>
      </w:pPr>
      <w:r>
        <w:rPr>
          <w:rFonts w:asciiTheme="minorHAnsi" w:hAnsiTheme="minorHAnsi" w:cstheme="minorHAnsi"/>
        </w:rPr>
        <w:t>Meeting e</w:t>
      </w:r>
      <w:r w:rsidR="005D2132" w:rsidRPr="005D2132">
        <w:rPr>
          <w:rFonts w:asciiTheme="minorHAnsi" w:hAnsiTheme="minorHAnsi" w:cstheme="minorHAnsi"/>
        </w:rPr>
        <w:t>nded at 2:56 CDT.</w:t>
      </w:r>
    </w:p>
    <w:p w14:paraId="60807E79" w14:textId="77777777" w:rsidR="00004EEB" w:rsidRPr="00752C1E" w:rsidRDefault="00004EEB">
      <w:pPr>
        <w:rPr>
          <w:rFonts w:asciiTheme="minorHAnsi" w:hAnsiTheme="minorHAnsi" w:cstheme="minorHAnsi"/>
        </w:rPr>
      </w:pPr>
    </w:p>
    <w:sectPr w:rsidR="00004EEB" w:rsidRPr="00752C1E">
      <w:headerReference w:type="default" r:id="rId12"/>
      <w:footerReference w:type="default" r:id="rId13"/>
      <w:pgSz w:w="12240" w:h="15840"/>
      <w:pgMar w:top="1440" w:right="720" w:bottom="777" w:left="720" w:header="720" w:footer="72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07E8A" w14:textId="77777777" w:rsidR="00B96187" w:rsidRDefault="007656F9">
      <w:r>
        <w:separator/>
      </w:r>
    </w:p>
  </w:endnote>
  <w:endnote w:type="continuationSeparator" w:id="0">
    <w:p w14:paraId="60807E8C" w14:textId="77777777" w:rsidR="00B96187" w:rsidRDefault="00765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OpenSymbol">
    <w:altName w:val="Cambria"/>
    <w:charset w:val="00"/>
    <w:family w:val="roman"/>
    <w:pitch w:val="variable"/>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Times New Roman PS MT">
    <w:altName w:val="Courier New"/>
    <w:charset w:val="00"/>
    <w:family w:val="roman"/>
    <w:pitch w:val="variable"/>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07E85" w14:textId="77777777" w:rsidR="00004EEB" w:rsidRPr="00752C1E" w:rsidRDefault="007656F9">
    <w:pPr>
      <w:pStyle w:val="Footer"/>
      <w:ind w:right="360"/>
      <w:jc w:val="right"/>
      <w:rPr>
        <w:rFonts w:asciiTheme="minorHAnsi" w:hAnsiTheme="minorHAnsi" w:cstheme="minorHAnsi"/>
        <w:sz w:val="22"/>
        <w:szCs w:val="22"/>
      </w:rPr>
    </w:pPr>
    <w:r w:rsidRPr="00752C1E">
      <w:rPr>
        <w:rFonts w:asciiTheme="minorHAnsi" w:hAnsiTheme="minorHAnsi" w:cstheme="minorHAnsi"/>
        <w:sz w:val="22"/>
        <w:szCs w:val="22"/>
      </w:rPr>
      <w:t xml:space="preserve">Page </w:t>
    </w:r>
    <w:r w:rsidRPr="00752C1E">
      <w:rPr>
        <w:rFonts w:asciiTheme="minorHAnsi" w:hAnsiTheme="minorHAnsi" w:cstheme="minorHAnsi"/>
        <w:sz w:val="22"/>
        <w:szCs w:val="22"/>
      </w:rPr>
      <w:fldChar w:fldCharType="begin"/>
    </w:r>
    <w:r w:rsidRPr="00752C1E">
      <w:rPr>
        <w:rFonts w:asciiTheme="minorHAnsi" w:hAnsiTheme="minorHAnsi" w:cstheme="minorHAnsi"/>
        <w:sz w:val="22"/>
        <w:szCs w:val="22"/>
      </w:rPr>
      <w:instrText>PAGE</w:instrText>
    </w:r>
    <w:r w:rsidRPr="00752C1E">
      <w:rPr>
        <w:rFonts w:asciiTheme="minorHAnsi" w:hAnsiTheme="minorHAnsi" w:cstheme="minorHAnsi"/>
        <w:sz w:val="22"/>
        <w:szCs w:val="22"/>
      </w:rPr>
      <w:fldChar w:fldCharType="separate"/>
    </w:r>
    <w:r w:rsidRPr="00752C1E">
      <w:rPr>
        <w:rFonts w:asciiTheme="minorHAnsi" w:hAnsiTheme="minorHAnsi" w:cstheme="minorHAnsi"/>
        <w:sz w:val="22"/>
        <w:szCs w:val="22"/>
      </w:rPr>
      <w:t>4</w:t>
    </w:r>
    <w:r w:rsidRPr="00752C1E">
      <w:rPr>
        <w:rFonts w:asciiTheme="minorHAnsi" w:hAnsiTheme="minorHAnsi" w:cstheme="minorHAnsi"/>
        <w:sz w:val="22"/>
        <w:szCs w:val="22"/>
      </w:rPr>
      <w:fldChar w:fldCharType="end"/>
    </w:r>
    <w:r w:rsidRPr="00752C1E">
      <w:rPr>
        <w:rFonts w:asciiTheme="minorHAnsi" w:hAnsiTheme="minorHAnsi" w:cstheme="minorHAnsi"/>
        <w:sz w:val="22"/>
        <w:szCs w:val="22"/>
      </w:rPr>
      <w:t xml:space="preserve"> of </w:t>
    </w:r>
    <w:r w:rsidRPr="00752C1E">
      <w:rPr>
        <w:rFonts w:asciiTheme="minorHAnsi" w:hAnsiTheme="minorHAnsi" w:cstheme="minorHAnsi"/>
        <w:sz w:val="22"/>
        <w:szCs w:val="22"/>
      </w:rPr>
      <w:fldChar w:fldCharType="begin"/>
    </w:r>
    <w:r w:rsidRPr="00752C1E">
      <w:rPr>
        <w:rFonts w:asciiTheme="minorHAnsi" w:hAnsiTheme="minorHAnsi" w:cstheme="minorHAnsi"/>
        <w:sz w:val="22"/>
        <w:szCs w:val="22"/>
      </w:rPr>
      <w:instrText>NUMPAGES</w:instrText>
    </w:r>
    <w:r w:rsidRPr="00752C1E">
      <w:rPr>
        <w:rFonts w:asciiTheme="minorHAnsi" w:hAnsiTheme="minorHAnsi" w:cstheme="minorHAnsi"/>
        <w:sz w:val="22"/>
        <w:szCs w:val="22"/>
      </w:rPr>
      <w:fldChar w:fldCharType="separate"/>
    </w:r>
    <w:r w:rsidRPr="00752C1E">
      <w:rPr>
        <w:rFonts w:asciiTheme="minorHAnsi" w:hAnsiTheme="minorHAnsi" w:cstheme="minorHAnsi"/>
        <w:sz w:val="22"/>
        <w:szCs w:val="22"/>
      </w:rPr>
      <w:t>4</w:t>
    </w:r>
    <w:r w:rsidRPr="00752C1E">
      <w:rPr>
        <w:rFonts w:asciiTheme="minorHAnsi" w:hAnsiTheme="minorHAnsi" w:cstheme="minorHAnsi"/>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07E86" w14:textId="77777777" w:rsidR="00B96187" w:rsidRDefault="007656F9">
      <w:r>
        <w:separator/>
      </w:r>
    </w:p>
  </w:footnote>
  <w:footnote w:type="continuationSeparator" w:id="0">
    <w:p w14:paraId="60807E88" w14:textId="77777777" w:rsidR="00B96187" w:rsidRDefault="007656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07E83" w14:textId="0875C947" w:rsidR="00004EEB" w:rsidRPr="00752C1E" w:rsidRDefault="00964949">
    <w:pPr>
      <w:pStyle w:val="Header"/>
      <w:tabs>
        <w:tab w:val="clear" w:pos="4320"/>
        <w:tab w:val="clear" w:pos="8640"/>
        <w:tab w:val="center" w:pos="5670"/>
        <w:tab w:val="right" w:pos="10350"/>
      </w:tabs>
      <w:rPr>
        <w:rFonts w:asciiTheme="minorHAnsi" w:hAnsiTheme="minorHAnsi" w:cstheme="minorHAnsi"/>
        <w:sz w:val="20"/>
        <w:szCs w:val="20"/>
      </w:rPr>
    </w:pPr>
    <w:r w:rsidRPr="00752C1E">
      <w:rPr>
        <w:rFonts w:asciiTheme="minorHAnsi" w:hAnsiTheme="minorHAnsi" w:cstheme="minorHAnsi"/>
        <w:sz w:val="20"/>
        <w:szCs w:val="20"/>
      </w:rPr>
      <w:t>G</w:t>
    </w:r>
    <w:r w:rsidR="007656F9" w:rsidRPr="00752C1E">
      <w:rPr>
        <w:rFonts w:asciiTheme="minorHAnsi" w:hAnsiTheme="minorHAnsi" w:cstheme="minorHAnsi"/>
        <w:sz w:val="20"/>
        <w:szCs w:val="20"/>
      </w:rPr>
      <w:t xml:space="preserve">. </w:t>
    </w:r>
    <w:r w:rsidRPr="00752C1E">
      <w:rPr>
        <w:rFonts w:asciiTheme="minorHAnsi" w:hAnsiTheme="minorHAnsi" w:cstheme="minorHAnsi"/>
        <w:sz w:val="20"/>
        <w:szCs w:val="20"/>
      </w:rPr>
      <w:t>Eades</w:t>
    </w:r>
    <w:r w:rsidR="007656F9" w:rsidRPr="00752C1E">
      <w:rPr>
        <w:rFonts w:asciiTheme="minorHAnsi" w:hAnsiTheme="minorHAnsi" w:cstheme="minorHAnsi"/>
        <w:sz w:val="20"/>
        <w:szCs w:val="20"/>
      </w:rPr>
      <w:t xml:space="preserve"> - Chair</w:t>
    </w:r>
    <w:r w:rsidR="007656F9" w:rsidRPr="00752C1E">
      <w:rPr>
        <w:rFonts w:asciiTheme="minorHAnsi" w:hAnsiTheme="minorHAnsi" w:cstheme="minorHAnsi"/>
        <w:sz w:val="20"/>
        <w:szCs w:val="20"/>
      </w:rPr>
      <w:tab/>
    </w:r>
    <w:r w:rsidR="007656F9" w:rsidRPr="00752C1E">
      <w:rPr>
        <w:rFonts w:asciiTheme="minorHAnsi" w:hAnsiTheme="minorHAnsi" w:cstheme="minorHAnsi"/>
        <w:sz w:val="20"/>
        <w:szCs w:val="20"/>
      </w:rPr>
      <w:tab/>
    </w:r>
    <w:r w:rsidR="00B8659E">
      <w:rPr>
        <w:rFonts w:asciiTheme="minorHAnsi" w:hAnsiTheme="minorHAnsi" w:cstheme="minorHAnsi"/>
        <w:b/>
        <w:bCs/>
        <w:sz w:val="20"/>
        <w:szCs w:val="20"/>
      </w:rPr>
      <w:t>May 2</w:t>
    </w:r>
    <w:r w:rsidR="00414BA2" w:rsidRPr="00414BA2">
      <w:rPr>
        <w:rFonts w:asciiTheme="minorHAnsi" w:hAnsiTheme="minorHAnsi" w:cstheme="minorHAnsi"/>
        <w:b/>
        <w:bCs/>
        <w:sz w:val="20"/>
        <w:szCs w:val="20"/>
      </w:rPr>
      <w:t>, 2022</w:t>
    </w:r>
  </w:p>
  <w:p w14:paraId="3ED733E5" w14:textId="009B5E2F" w:rsidR="00414BA2" w:rsidRDefault="00F0083A">
    <w:pPr>
      <w:pStyle w:val="Header"/>
      <w:rPr>
        <w:rFonts w:asciiTheme="minorHAnsi" w:hAnsiTheme="minorHAnsi" w:cstheme="minorHAnsi"/>
        <w:b/>
        <w:sz w:val="20"/>
        <w:szCs w:val="20"/>
      </w:rPr>
    </w:pPr>
    <w:r w:rsidRPr="00752C1E">
      <w:rPr>
        <w:rFonts w:asciiTheme="minorHAnsi" w:hAnsiTheme="minorHAnsi" w:cstheme="minorHAnsi"/>
        <w:sz w:val="20"/>
        <w:szCs w:val="20"/>
      </w:rPr>
      <w:t>Version:</w:t>
    </w:r>
    <w:r w:rsidR="00414BA2">
      <w:rPr>
        <w:rFonts w:asciiTheme="minorHAnsi" w:hAnsiTheme="minorHAnsi" w:cstheme="minorHAnsi"/>
        <w:b/>
        <w:sz w:val="20"/>
        <w:szCs w:val="20"/>
      </w:rPr>
      <w:t xml:space="preserve"> </w:t>
    </w:r>
    <w:r w:rsidR="00267A24">
      <w:rPr>
        <w:rFonts w:asciiTheme="minorHAnsi" w:hAnsiTheme="minorHAnsi" w:cstheme="minorHAnsi"/>
        <w:b/>
        <w:sz w:val="20"/>
        <w:szCs w:val="20"/>
      </w:rPr>
      <w:t>4/</w:t>
    </w:r>
    <w:r w:rsidR="00B8659E">
      <w:rPr>
        <w:rFonts w:asciiTheme="minorHAnsi" w:hAnsiTheme="minorHAnsi" w:cstheme="minorHAnsi"/>
        <w:b/>
        <w:sz w:val="20"/>
        <w:szCs w:val="20"/>
      </w:rPr>
      <w:t>26</w:t>
    </w:r>
    <w:r w:rsidR="00A766EC">
      <w:rPr>
        <w:rFonts w:asciiTheme="minorHAnsi" w:hAnsiTheme="minorHAnsi" w:cstheme="minorHAnsi"/>
        <w:b/>
        <w:sz w:val="20"/>
        <w:szCs w:val="20"/>
      </w:rPr>
      <w:t>/22</w:t>
    </w:r>
  </w:p>
  <w:p w14:paraId="60807E84" w14:textId="3497CE6E" w:rsidR="00004EEB" w:rsidRPr="00752C1E" w:rsidRDefault="007656F9">
    <w:pPr>
      <w:pStyle w:val="Header"/>
      <w:rPr>
        <w:rFonts w:asciiTheme="minorHAnsi" w:hAnsiTheme="minorHAnsi" w:cstheme="minorHAnsi"/>
        <w:sz w:val="20"/>
        <w:szCs w:val="20"/>
      </w:rPr>
    </w:pPr>
    <w:r w:rsidRPr="00752C1E">
      <w:rPr>
        <w:rFonts w:asciiTheme="minorHAnsi" w:hAnsiTheme="minorHAnsi" w:cstheme="minorHAnsi"/>
        <w:b/>
        <w:sz w:val="20"/>
        <w:szCs w:val="20"/>
      </w:rPr>
      <w:t xml:space="preserve"> </w:t>
    </w:r>
    <w:r w:rsidRPr="00752C1E">
      <w:rPr>
        <w:rFonts w:asciiTheme="minorHAnsi" w:hAnsiTheme="minorHAnsi" w:cstheme="minorHAnsi"/>
        <w:b/>
        <w:color w:val="FF0000"/>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41528B"/>
    <w:multiLevelType w:val="multilevel"/>
    <w:tmpl w:val="AB54579E"/>
    <w:lvl w:ilvl="0">
      <w:start w:val="1"/>
      <w:numFmt w:val="decimal"/>
      <w:lvlText w:val="%1."/>
      <w:lvlJc w:val="left"/>
      <w:pPr>
        <w:tabs>
          <w:tab w:val="num" w:pos="720"/>
        </w:tabs>
        <w:ind w:left="720" w:hanging="360"/>
      </w:pPr>
      <w:rPr>
        <w:color w:val="auto"/>
      </w:rPr>
    </w:lvl>
    <w:lvl w:ilvl="1">
      <w:start w:val="1"/>
      <w:numFmt w:val="lowerLetter"/>
      <w:lvlText w:val="%2."/>
      <w:lvlJc w:val="left"/>
      <w:pPr>
        <w:tabs>
          <w:tab w:val="num" w:pos="1440"/>
        </w:tabs>
        <w:ind w:left="1440" w:hanging="360"/>
      </w:pPr>
      <w:rPr>
        <w:rFonts w:ascii="Arial" w:hAnsi="Arial" w:cs="Times New Roman"/>
        <w:b w:val="0"/>
        <w:bCs w:val="0"/>
        <w:i w:val="0"/>
        <w:iCs w:val="0"/>
        <w:sz w:val="20"/>
        <w:szCs w:val="20"/>
      </w:rPr>
    </w:lvl>
    <w:lvl w:ilvl="2">
      <w:start w:val="1"/>
      <w:numFmt w:val="lowerRoman"/>
      <w:lvlText w:val="%3."/>
      <w:lvlJc w:val="right"/>
      <w:pPr>
        <w:tabs>
          <w:tab w:val="num" w:pos="2160"/>
        </w:tabs>
        <w:ind w:left="2160" w:hanging="180"/>
      </w:pPr>
      <w:rPr>
        <w:rFonts w:cs="Times New Roman"/>
        <w:color w:val="auto"/>
        <w:sz w:val="20"/>
        <w:szCs w:val="20"/>
      </w:rPr>
    </w:lvl>
    <w:lvl w:ilvl="3">
      <w:start w:val="1"/>
      <w:numFmt w:val="decimal"/>
      <w:lvlText w:val="%4."/>
      <w:lvlJc w:val="left"/>
      <w:pPr>
        <w:tabs>
          <w:tab w:val="num" w:pos="2880"/>
        </w:tabs>
        <w:ind w:left="2880" w:hanging="360"/>
      </w:pPr>
      <w:rPr>
        <w:sz w:val="20"/>
        <w:szCs w:val="20"/>
      </w:rPr>
    </w:lvl>
    <w:lvl w:ilvl="4">
      <w:start w:val="1"/>
      <w:numFmt w:val="lowerLetter"/>
      <w:lvlText w:val="%5."/>
      <w:lvlJc w:val="left"/>
      <w:pPr>
        <w:tabs>
          <w:tab w:val="num" w:pos="3600"/>
        </w:tabs>
        <w:ind w:left="3600" w:hanging="360"/>
      </w:pPr>
      <w:rPr>
        <w:rFonts w:cs="Times New Roman"/>
        <w:sz w:val="20"/>
        <w:szCs w:val="20"/>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513D5CE5"/>
    <w:multiLevelType w:val="multilevel"/>
    <w:tmpl w:val="FA70304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embedSystemFonts/>
  <w:proofState w:spelling="clean" w:grammar="clean"/>
  <w:defaultTabStop w:val="720"/>
  <w:autoHyphenation/>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EEB"/>
    <w:rsid w:val="00004EEB"/>
    <w:rsid w:val="000428D4"/>
    <w:rsid w:val="00046B9D"/>
    <w:rsid w:val="00076F8D"/>
    <w:rsid w:val="00083717"/>
    <w:rsid w:val="00085B39"/>
    <w:rsid w:val="000A1614"/>
    <w:rsid w:val="000C1D84"/>
    <w:rsid w:val="000E02D8"/>
    <w:rsid w:val="000F2FC0"/>
    <w:rsid w:val="000F499A"/>
    <w:rsid w:val="000F590C"/>
    <w:rsid w:val="001120C6"/>
    <w:rsid w:val="00113530"/>
    <w:rsid w:val="00171234"/>
    <w:rsid w:val="001A7932"/>
    <w:rsid w:val="001D4A6F"/>
    <w:rsid w:val="00212069"/>
    <w:rsid w:val="00215F68"/>
    <w:rsid w:val="00215F99"/>
    <w:rsid w:val="00267A24"/>
    <w:rsid w:val="002B6362"/>
    <w:rsid w:val="002E50DE"/>
    <w:rsid w:val="00352B6F"/>
    <w:rsid w:val="003601F9"/>
    <w:rsid w:val="00375BF3"/>
    <w:rsid w:val="00414BA2"/>
    <w:rsid w:val="004906F2"/>
    <w:rsid w:val="004F6EFB"/>
    <w:rsid w:val="0055258F"/>
    <w:rsid w:val="005B1D7D"/>
    <w:rsid w:val="005D2132"/>
    <w:rsid w:val="005F6AED"/>
    <w:rsid w:val="0067249B"/>
    <w:rsid w:val="006E01F3"/>
    <w:rsid w:val="00720600"/>
    <w:rsid w:val="00726D8F"/>
    <w:rsid w:val="00737D17"/>
    <w:rsid w:val="00741580"/>
    <w:rsid w:val="00752C1E"/>
    <w:rsid w:val="007656F9"/>
    <w:rsid w:val="007B30D3"/>
    <w:rsid w:val="008223C7"/>
    <w:rsid w:val="00886904"/>
    <w:rsid w:val="008D14FA"/>
    <w:rsid w:val="0090100D"/>
    <w:rsid w:val="00911939"/>
    <w:rsid w:val="009158D3"/>
    <w:rsid w:val="00925B44"/>
    <w:rsid w:val="00964949"/>
    <w:rsid w:val="009D01D1"/>
    <w:rsid w:val="00A766EC"/>
    <w:rsid w:val="00A94ABC"/>
    <w:rsid w:val="00AA5F6A"/>
    <w:rsid w:val="00AD0932"/>
    <w:rsid w:val="00AD2444"/>
    <w:rsid w:val="00B64A25"/>
    <w:rsid w:val="00B8659E"/>
    <w:rsid w:val="00B96187"/>
    <w:rsid w:val="00BA5D2E"/>
    <w:rsid w:val="00C0683D"/>
    <w:rsid w:val="00CB042C"/>
    <w:rsid w:val="00CC1BB6"/>
    <w:rsid w:val="00CD5B03"/>
    <w:rsid w:val="00D26FE4"/>
    <w:rsid w:val="00D348FE"/>
    <w:rsid w:val="00D42D5B"/>
    <w:rsid w:val="00D872E9"/>
    <w:rsid w:val="00DE37B0"/>
    <w:rsid w:val="00E4532E"/>
    <w:rsid w:val="00E60110"/>
    <w:rsid w:val="00E83886"/>
    <w:rsid w:val="00E97587"/>
    <w:rsid w:val="00EF1714"/>
    <w:rsid w:val="00F0083A"/>
    <w:rsid w:val="00F21C8E"/>
    <w:rsid w:val="00F6206F"/>
    <w:rsid w:val="00FB6B94"/>
    <w:rsid w:val="00FB7F10"/>
    <w:rsid w:val="00FF10FF"/>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07CD7"/>
  <w15:docId w15:val="{08788948-D124-4495-BD91-058CE204D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492E"/>
    <w:pPr>
      <w:widowControl w:val="0"/>
    </w:pPr>
    <w:rPr>
      <w:rFonts w:ascii="Courier New" w:hAnsi="Courier New" w:cs="Courier New"/>
      <w:sz w:val="24"/>
      <w:szCs w:val="24"/>
    </w:rPr>
  </w:style>
  <w:style w:type="paragraph" w:styleId="Heading1">
    <w:name w:val="heading 1"/>
    <w:basedOn w:val="Normal"/>
    <w:next w:val="Normal"/>
    <w:link w:val="Heading1Char"/>
    <w:uiPriority w:val="99"/>
    <w:qFormat/>
    <w:rsid w:val="001A492E"/>
    <w:pPr>
      <w:keepNext/>
      <w:tabs>
        <w:tab w:val="left" w:pos="2160"/>
        <w:tab w:val="right" w:pos="8640"/>
      </w:tabs>
      <w:jc w:val="center"/>
      <w:outlineLvl w:val="0"/>
    </w:pPr>
    <w:rPr>
      <w:rFonts w:ascii="Arial" w:hAnsi="Arial" w:cs="Arial"/>
      <w:i/>
      <w:iCs/>
      <w:spacing w:val="-3"/>
      <w:sz w:val="20"/>
      <w:szCs w:val="20"/>
    </w:rPr>
  </w:style>
  <w:style w:type="paragraph" w:styleId="Heading2">
    <w:name w:val="heading 2"/>
    <w:basedOn w:val="Normal"/>
    <w:next w:val="Normal"/>
    <w:link w:val="Heading2Char"/>
    <w:uiPriority w:val="99"/>
    <w:qFormat/>
    <w:rsid w:val="001A492E"/>
    <w:pPr>
      <w:keepNext/>
      <w:tabs>
        <w:tab w:val="left" w:pos="2160"/>
        <w:tab w:val="right" w:pos="8640"/>
      </w:tabs>
      <w:jc w:val="center"/>
      <w:outlineLvl w:val="1"/>
    </w:pPr>
    <w:rPr>
      <w:rFonts w:ascii="Arial" w:hAnsi="Arial" w:cs="Arial"/>
      <w:spacing w:val="-3"/>
      <w:sz w:val="18"/>
      <w:szCs w:val="18"/>
    </w:rPr>
  </w:style>
  <w:style w:type="paragraph" w:styleId="Heading3">
    <w:name w:val="heading 3"/>
    <w:basedOn w:val="Normal"/>
    <w:next w:val="Normal"/>
    <w:link w:val="Heading3Char"/>
    <w:uiPriority w:val="9"/>
    <w:unhideWhenUsed/>
    <w:qFormat/>
    <w:rsid w:val="00C474D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81667D"/>
    <w:rPr>
      <w:rFonts w:ascii="Cambria" w:eastAsia="Times New Roman" w:hAnsi="Cambria" w:cs="Times New Roman"/>
      <w:b/>
      <w:bCs/>
      <w:kern w:val="2"/>
      <w:sz w:val="32"/>
      <w:szCs w:val="32"/>
    </w:rPr>
  </w:style>
  <w:style w:type="character" w:customStyle="1" w:styleId="Heading2Char">
    <w:name w:val="Heading 2 Char"/>
    <w:basedOn w:val="DefaultParagraphFont"/>
    <w:link w:val="Heading2"/>
    <w:uiPriority w:val="9"/>
    <w:semiHidden/>
    <w:qFormat/>
    <w:rsid w:val="0081667D"/>
    <w:rPr>
      <w:rFonts w:ascii="Cambria" w:eastAsia="Times New Roman" w:hAnsi="Cambria" w:cs="Times New Roman"/>
      <w:b/>
      <w:bCs/>
      <w:i/>
      <w:iCs/>
      <w:sz w:val="28"/>
      <w:szCs w:val="28"/>
    </w:rPr>
  </w:style>
  <w:style w:type="character" w:styleId="Strong">
    <w:name w:val="Strong"/>
    <w:basedOn w:val="DefaultParagraphFont"/>
    <w:uiPriority w:val="99"/>
    <w:qFormat/>
    <w:rsid w:val="001A492E"/>
    <w:rPr>
      <w:rFonts w:ascii="Times New Roman" w:hAnsi="Times New Roman" w:cs="Times New Roman"/>
      <w:b/>
      <w:bCs/>
    </w:rPr>
  </w:style>
  <w:style w:type="character" w:styleId="HTMLTypewriter">
    <w:name w:val="HTML Typewriter"/>
    <w:basedOn w:val="DefaultParagraphFont"/>
    <w:uiPriority w:val="99"/>
    <w:qFormat/>
    <w:rsid w:val="001A492E"/>
    <w:rPr>
      <w:rFonts w:ascii="Courier New" w:eastAsia="Times New Roman" w:hAnsi="Courier New" w:cs="Courier New"/>
      <w:sz w:val="20"/>
      <w:szCs w:val="20"/>
    </w:rPr>
  </w:style>
  <w:style w:type="character" w:customStyle="1" w:styleId="FooterChar">
    <w:name w:val="Footer Char"/>
    <w:basedOn w:val="DefaultParagraphFont"/>
    <w:link w:val="Footer"/>
    <w:uiPriority w:val="99"/>
    <w:semiHidden/>
    <w:qFormat/>
    <w:rsid w:val="0081667D"/>
    <w:rPr>
      <w:rFonts w:ascii="Courier New" w:hAnsi="Courier New" w:cs="Courier New"/>
      <w:sz w:val="24"/>
      <w:szCs w:val="24"/>
    </w:rPr>
  </w:style>
  <w:style w:type="character" w:styleId="PageNumber">
    <w:name w:val="page number"/>
    <w:basedOn w:val="DefaultParagraphFont"/>
    <w:uiPriority w:val="99"/>
    <w:qFormat/>
    <w:rsid w:val="001A492E"/>
    <w:rPr>
      <w:rFonts w:ascii="Times New Roman" w:hAnsi="Times New Roman" w:cs="Times New Roman"/>
    </w:rPr>
  </w:style>
  <w:style w:type="character" w:customStyle="1" w:styleId="HeaderChar">
    <w:name w:val="Header Char"/>
    <w:basedOn w:val="DefaultParagraphFont"/>
    <w:link w:val="Header"/>
    <w:uiPriority w:val="99"/>
    <w:semiHidden/>
    <w:qFormat/>
    <w:rsid w:val="0081667D"/>
    <w:rPr>
      <w:rFonts w:ascii="Courier New" w:hAnsi="Courier New" w:cs="Courier New"/>
      <w:sz w:val="24"/>
      <w:szCs w:val="24"/>
    </w:rPr>
  </w:style>
  <w:style w:type="character" w:customStyle="1" w:styleId="BodyTextChar">
    <w:name w:val="Body Text Char"/>
    <w:basedOn w:val="DefaultParagraphFont"/>
    <w:link w:val="BodyText"/>
    <w:uiPriority w:val="99"/>
    <w:semiHidden/>
    <w:qFormat/>
    <w:rsid w:val="0081667D"/>
    <w:rPr>
      <w:rFonts w:ascii="Courier New" w:hAnsi="Courier New" w:cs="Courier New"/>
      <w:sz w:val="24"/>
      <w:szCs w:val="24"/>
    </w:rPr>
  </w:style>
  <w:style w:type="character" w:customStyle="1" w:styleId="BalloonTextChar">
    <w:name w:val="Balloon Text Char"/>
    <w:basedOn w:val="DefaultParagraphFont"/>
    <w:link w:val="BalloonText"/>
    <w:uiPriority w:val="99"/>
    <w:semiHidden/>
    <w:qFormat/>
    <w:rsid w:val="0081667D"/>
    <w:rPr>
      <w:rFonts w:ascii="Times New Roman" w:hAnsi="Times New Roman" w:cs="Times New Roman"/>
      <w:sz w:val="0"/>
      <w:szCs w:val="0"/>
    </w:rPr>
  </w:style>
  <w:style w:type="character" w:styleId="Hyperlink">
    <w:name w:val="Hyperlink"/>
    <w:basedOn w:val="DefaultParagraphFont"/>
    <w:uiPriority w:val="99"/>
    <w:rsid w:val="001A492E"/>
    <w:rPr>
      <w:rFonts w:ascii="Times New Roman" w:hAnsi="Times New Roman" w:cs="Times New Roman"/>
      <w:color w:val="0000FF"/>
      <w:u w:val="single"/>
    </w:rPr>
  </w:style>
  <w:style w:type="character" w:customStyle="1" w:styleId="DocumentMapChar">
    <w:name w:val="Document Map Char"/>
    <w:basedOn w:val="DefaultParagraphFont"/>
    <w:link w:val="DocumentMap"/>
    <w:uiPriority w:val="99"/>
    <w:qFormat/>
    <w:rsid w:val="001A492E"/>
    <w:rPr>
      <w:rFonts w:ascii="Tahoma" w:hAnsi="Tahoma" w:cs="Tahoma"/>
      <w:sz w:val="16"/>
      <w:szCs w:val="16"/>
    </w:rPr>
  </w:style>
  <w:style w:type="character" w:customStyle="1" w:styleId="Heading3Char">
    <w:name w:val="Heading 3 Char"/>
    <w:basedOn w:val="DefaultParagraphFont"/>
    <w:link w:val="Heading3"/>
    <w:uiPriority w:val="9"/>
    <w:qFormat/>
    <w:rsid w:val="00C474D7"/>
    <w:rPr>
      <w:rFonts w:asciiTheme="majorHAnsi" w:eastAsiaTheme="majorEastAsia" w:hAnsiTheme="majorHAnsi" w:cstheme="majorBidi"/>
      <w:b/>
      <w:bCs/>
      <w:color w:val="4F81BD" w:themeColor="accent1"/>
      <w:sz w:val="24"/>
      <w:szCs w:val="24"/>
    </w:rPr>
  </w:style>
  <w:style w:type="character" w:customStyle="1" w:styleId="PlainTextChar">
    <w:name w:val="Plain Text Char"/>
    <w:basedOn w:val="DefaultParagraphFont"/>
    <w:link w:val="PlainText"/>
    <w:uiPriority w:val="99"/>
    <w:semiHidden/>
    <w:qFormat/>
    <w:rsid w:val="005B23E9"/>
    <w:rPr>
      <w:rFonts w:ascii="Consolas" w:eastAsiaTheme="minorHAnsi" w:hAnsi="Consolas" w:cstheme="minorBidi"/>
      <w:sz w:val="21"/>
      <w:szCs w:val="21"/>
    </w:rPr>
  </w:style>
  <w:style w:type="character" w:styleId="FollowedHyperlink">
    <w:name w:val="FollowedHyperlink"/>
    <w:basedOn w:val="DefaultParagraphFont"/>
    <w:uiPriority w:val="99"/>
    <w:semiHidden/>
    <w:unhideWhenUsed/>
    <w:rsid w:val="00001BBF"/>
    <w:rPr>
      <w:color w:val="800080" w:themeColor="followedHyperlink"/>
      <w:u w:val="single"/>
    </w:rPr>
  </w:style>
  <w:style w:type="character" w:styleId="CommentReference">
    <w:name w:val="annotation reference"/>
    <w:basedOn w:val="DefaultParagraphFont"/>
    <w:uiPriority w:val="99"/>
    <w:semiHidden/>
    <w:unhideWhenUsed/>
    <w:qFormat/>
    <w:rsid w:val="006540A2"/>
    <w:rPr>
      <w:sz w:val="16"/>
      <w:szCs w:val="16"/>
    </w:rPr>
  </w:style>
  <w:style w:type="character" w:customStyle="1" w:styleId="CommentTextChar">
    <w:name w:val="Comment Text Char"/>
    <w:basedOn w:val="DefaultParagraphFont"/>
    <w:link w:val="CommentText"/>
    <w:uiPriority w:val="99"/>
    <w:semiHidden/>
    <w:qFormat/>
    <w:rsid w:val="006540A2"/>
    <w:rPr>
      <w:rFonts w:ascii="Courier New" w:hAnsi="Courier New" w:cs="Courier New"/>
    </w:rPr>
  </w:style>
  <w:style w:type="character" w:customStyle="1" w:styleId="CommentSubjectChar">
    <w:name w:val="Comment Subject Char"/>
    <w:basedOn w:val="CommentTextChar"/>
    <w:link w:val="CommentSubject"/>
    <w:uiPriority w:val="99"/>
    <w:semiHidden/>
    <w:qFormat/>
    <w:rsid w:val="006540A2"/>
    <w:rPr>
      <w:rFonts w:ascii="Courier New" w:hAnsi="Courier New" w:cs="Courier New"/>
      <w:b/>
      <w:bCs/>
    </w:rPr>
  </w:style>
  <w:style w:type="character" w:customStyle="1" w:styleId="Bullets">
    <w:name w:val="Bullets"/>
    <w:qFormat/>
    <w:rPr>
      <w:rFonts w:ascii="OpenSymbol" w:eastAsia="OpenSymbol" w:hAnsi="OpenSymbol" w:cs="OpenSymbol"/>
    </w:rPr>
  </w:style>
  <w:style w:type="character" w:customStyle="1" w:styleId="NumberingSymbols">
    <w:name w:val="Numbering Symbols"/>
    <w:qFormat/>
    <w:rPr>
      <w:rFonts w:ascii="Arial" w:hAnsi="Arial"/>
      <w:sz w:val="20"/>
      <w:szCs w:val="20"/>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link w:val="BodyTextChar"/>
    <w:uiPriority w:val="99"/>
    <w:rsid w:val="001A492E"/>
    <w:rPr>
      <w:rFonts w:ascii="Arial" w:hAnsi="Arial" w:cs="Arial"/>
      <w:b/>
      <w:bCs/>
    </w:rPr>
  </w:style>
  <w:style w:type="paragraph" w:styleId="List">
    <w:name w:val="List"/>
    <w:basedOn w:val="BodyText"/>
  </w:style>
  <w:style w:type="paragraph" w:styleId="Caption">
    <w:name w:val="caption"/>
    <w:basedOn w:val="Normal"/>
    <w:qFormat/>
    <w:pPr>
      <w:suppressLineNumbers/>
      <w:spacing w:before="120" w:after="120"/>
    </w:pPr>
    <w:rPr>
      <w:rFonts w:cs="Arial"/>
      <w:i/>
      <w:iCs/>
    </w:rPr>
  </w:style>
  <w:style w:type="paragraph" w:customStyle="1" w:styleId="Index">
    <w:name w:val="Index"/>
    <w:basedOn w:val="Normal"/>
    <w:qFormat/>
    <w:pPr>
      <w:suppressLineNumbers/>
    </w:pPr>
    <w:rPr>
      <w:rFonts w:cs="Arial"/>
    </w:rPr>
  </w:style>
  <w:style w:type="paragraph" w:styleId="NormalWeb">
    <w:name w:val="Normal (Web)"/>
    <w:basedOn w:val="Normal"/>
    <w:uiPriority w:val="99"/>
    <w:qFormat/>
    <w:rsid w:val="001A492E"/>
    <w:pPr>
      <w:widowControl/>
      <w:spacing w:beforeAutospacing="1" w:afterAutospacing="1"/>
    </w:pPr>
  </w:style>
  <w:style w:type="paragraph" w:customStyle="1" w:styleId="HeaderandFooter">
    <w:name w:val="Header and Footer"/>
    <w:basedOn w:val="Normal"/>
    <w:qFormat/>
  </w:style>
  <w:style w:type="paragraph" w:styleId="Footer">
    <w:name w:val="footer"/>
    <w:basedOn w:val="Normal"/>
    <w:link w:val="FooterChar"/>
    <w:uiPriority w:val="99"/>
    <w:rsid w:val="001A492E"/>
    <w:pPr>
      <w:tabs>
        <w:tab w:val="center" w:pos="4320"/>
        <w:tab w:val="right" w:pos="8640"/>
      </w:tabs>
    </w:pPr>
  </w:style>
  <w:style w:type="paragraph" w:styleId="Header">
    <w:name w:val="header"/>
    <w:basedOn w:val="Normal"/>
    <w:link w:val="HeaderChar"/>
    <w:uiPriority w:val="99"/>
    <w:rsid w:val="001A492E"/>
    <w:pPr>
      <w:tabs>
        <w:tab w:val="center" w:pos="4320"/>
        <w:tab w:val="right" w:pos="8640"/>
      </w:tabs>
    </w:pPr>
  </w:style>
  <w:style w:type="paragraph" w:styleId="BalloonText">
    <w:name w:val="Balloon Text"/>
    <w:basedOn w:val="Normal"/>
    <w:link w:val="BalloonTextChar"/>
    <w:uiPriority w:val="99"/>
    <w:qFormat/>
    <w:rsid w:val="001A492E"/>
    <w:rPr>
      <w:rFonts w:ascii="Tahoma" w:hAnsi="Tahoma" w:cs="Tahoma"/>
      <w:sz w:val="16"/>
      <w:szCs w:val="16"/>
    </w:rPr>
  </w:style>
  <w:style w:type="paragraph" w:styleId="Revision">
    <w:name w:val="Revision"/>
    <w:uiPriority w:val="99"/>
    <w:qFormat/>
    <w:rsid w:val="001A492E"/>
    <w:rPr>
      <w:rFonts w:ascii="Courier New" w:hAnsi="Courier New" w:cs="Courier New"/>
      <w:sz w:val="24"/>
      <w:szCs w:val="24"/>
    </w:rPr>
  </w:style>
  <w:style w:type="paragraph" w:styleId="DocumentMap">
    <w:name w:val="Document Map"/>
    <w:basedOn w:val="Normal"/>
    <w:link w:val="DocumentMapChar"/>
    <w:uiPriority w:val="99"/>
    <w:qFormat/>
    <w:rsid w:val="001A492E"/>
    <w:rPr>
      <w:rFonts w:ascii="Tahoma" w:hAnsi="Tahoma" w:cs="Tahoma"/>
      <w:sz w:val="16"/>
      <w:szCs w:val="16"/>
    </w:rPr>
  </w:style>
  <w:style w:type="paragraph" w:styleId="ListParagraph">
    <w:name w:val="List Paragraph"/>
    <w:basedOn w:val="Normal"/>
    <w:uiPriority w:val="99"/>
    <w:qFormat/>
    <w:rsid w:val="001A492E"/>
    <w:pPr>
      <w:ind w:left="720"/>
    </w:pPr>
  </w:style>
  <w:style w:type="paragraph" w:customStyle="1" w:styleId="4level">
    <w:name w:val="4level"/>
    <w:basedOn w:val="Normal"/>
    <w:qFormat/>
    <w:rsid w:val="000D17B6"/>
    <w:pPr>
      <w:widowControl/>
      <w:spacing w:before="40" w:line="240" w:lineRule="atLeast"/>
      <w:ind w:firstLine="280"/>
      <w:jc w:val="both"/>
    </w:pPr>
    <w:rPr>
      <w:rFonts w:ascii="Times New Roman PS MT" w:eastAsia="Calibri" w:hAnsi="Times New Roman PS MT" w:cs="Times New Roman"/>
      <w:color w:val="000000"/>
      <w:sz w:val="20"/>
      <w:szCs w:val="20"/>
    </w:rPr>
  </w:style>
  <w:style w:type="paragraph" w:customStyle="1" w:styleId="Default">
    <w:name w:val="Default"/>
    <w:qFormat/>
    <w:rsid w:val="00165B89"/>
    <w:pPr>
      <w:widowControl w:val="0"/>
    </w:pPr>
    <w:rPr>
      <w:rFonts w:ascii="Times New Roman" w:hAnsi="Times New Roman"/>
      <w:color w:val="000000"/>
      <w:sz w:val="24"/>
      <w:szCs w:val="24"/>
    </w:rPr>
  </w:style>
  <w:style w:type="paragraph" w:styleId="PlainText">
    <w:name w:val="Plain Text"/>
    <w:basedOn w:val="Normal"/>
    <w:link w:val="PlainTextChar"/>
    <w:uiPriority w:val="99"/>
    <w:semiHidden/>
    <w:unhideWhenUsed/>
    <w:qFormat/>
    <w:rsid w:val="005B23E9"/>
    <w:pPr>
      <w:widowControl/>
    </w:pPr>
    <w:rPr>
      <w:rFonts w:ascii="Consolas" w:eastAsiaTheme="minorHAnsi" w:hAnsi="Consolas" w:cstheme="minorBidi"/>
      <w:sz w:val="21"/>
      <w:szCs w:val="21"/>
    </w:rPr>
  </w:style>
  <w:style w:type="paragraph" w:styleId="NoSpacing">
    <w:name w:val="No Spacing"/>
    <w:uiPriority w:val="1"/>
    <w:qFormat/>
    <w:rsid w:val="00F15DE6"/>
    <w:pPr>
      <w:widowControl w:val="0"/>
    </w:pPr>
    <w:rPr>
      <w:rFonts w:ascii="Courier New" w:hAnsi="Courier New" w:cs="Courier New"/>
      <w:sz w:val="24"/>
      <w:szCs w:val="24"/>
    </w:rPr>
  </w:style>
  <w:style w:type="paragraph" w:styleId="CommentText">
    <w:name w:val="annotation text"/>
    <w:basedOn w:val="Normal"/>
    <w:link w:val="CommentTextChar"/>
    <w:uiPriority w:val="99"/>
    <w:semiHidden/>
    <w:unhideWhenUsed/>
    <w:qFormat/>
    <w:rsid w:val="006540A2"/>
    <w:rPr>
      <w:sz w:val="20"/>
      <w:szCs w:val="20"/>
    </w:rPr>
  </w:style>
  <w:style w:type="paragraph" w:styleId="CommentSubject">
    <w:name w:val="annotation subject"/>
    <w:basedOn w:val="CommentText"/>
    <w:next w:val="CommentText"/>
    <w:link w:val="CommentSubjectChar"/>
    <w:uiPriority w:val="99"/>
    <w:semiHidden/>
    <w:unhideWhenUsed/>
    <w:qFormat/>
    <w:rsid w:val="006540A2"/>
    <w:rPr>
      <w:b/>
      <w:bCs/>
    </w:r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paragraph" w:customStyle="1" w:styleId="FrameContents">
    <w:name w:val="Frame Contents"/>
    <w:basedOn w:val="Normal"/>
    <w:qFormat/>
  </w:style>
  <w:style w:type="numbering" w:customStyle="1" w:styleId="Style1">
    <w:name w:val="Style1"/>
    <w:uiPriority w:val="99"/>
    <w:qFormat/>
    <w:rsid w:val="008E113E"/>
  </w:style>
  <w:style w:type="table" w:styleId="TableGrid">
    <w:name w:val="Table Grid"/>
    <w:basedOn w:val="TableNormal"/>
    <w:uiPriority w:val="59"/>
    <w:rsid w:val="00A961B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basedOn w:val="DefaultParagraphFont"/>
    <w:uiPriority w:val="99"/>
    <w:semiHidden/>
    <w:unhideWhenUsed/>
    <w:rsid w:val="00F008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423938">
      <w:bodyDiv w:val="1"/>
      <w:marLeft w:val="0"/>
      <w:marRight w:val="0"/>
      <w:marTop w:val="0"/>
      <w:marBottom w:val="0"/>
      <w:divBdr>
        <w:top w:val="none" w:sz="0" w:space="0" w:color="auto"/>
        <w:left w:val="none" w:sz="0" w:space="0" w:color="auto"/>
        <w:bottom w:val="none" w:sz="0" w:space="0" w:color="auto"/>
        <w:right w:val="none" w:sz="0" w:space="0" w:color="auto"/>
      </w:divBdr>
    </w:div>
    <w:div w:id="1541242185">
      <w:bodyDiv w:val="1"/>
      <w:marLeft w:val="0"/>
      <w:marRight w:val="0"/>
      <w:marTop w:val="0"/>
      <w:marBottom w:val="0"/>
      <w:divBdr>
        <w:top w:val="none" w:sz="0" w:space="0" w:color="auto"/>
        <w:left w:val="none" w:sz="0" w:space="0" w:color="auto"/>
        <w:bottom w:val="none" w:sz="0" w:space="0" w:color="auto"/>
        <w:right w:val="none" w:sz="0" w:space="0" w:color="auto"/>
      </w:divBdr>
    </w:div>
    <w:div w:id="17337686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ccsafe.webex.com/wbxmjs/joinservice/sites/iccsafe/meeting/download/d1ebf65ce61e494baa34967a02de107a?siteurl=iccsafe&amp;MTID=mc385da5ed83221db03729adca045361d"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88F3476D93F5429BFED345A6AA61A4" ma:contentTypeVersion="13" ma:contentTypeDescription="Create a new document." ma:contentTypeScope="" ma:versionID="0a947deff948f67765084c7e4a184824">
  <xsd:schema xmlns:xsd="http://www.w3.org/2001/XMLSchema" xmlns:xs="http://www.w3.org/2001/XMLSchema" xmlns:p="http://schemas.microsoft.com/office/2006/metadata/properties" xmlns:ns3="3a767a89-8bf8-4c22-81eb-666aef543851" xmlns:ns4="114d4801-7537-464b-bffe-444d06ecab75" targetNamespace="http://schemas.microsoft.com/office/2006/metadata/properties" ma:root="true" ma:fieldsID="fb0d0dc0bb086dea2679a61ca0e5a6ce" ns3:_="" ns4:_="">
    <xsd:import namespace="3a767a89-8bf8-4c22-81eb-666aef543851"/>
    <xsd:import namespace="114d4801-7537-464b-bffe-444d06ecab7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767a89-8bf8-4c22-81eb-666aef54385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14d4801-7537-464b-bffe-444d06ecab75"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DD9672-8A45-43F7-8A85-9FD04A4A0C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767a89-8bf8-4c22-81eb-666aef543851"/>
    <ds:schemaRef ds:uri="114d4801-7537-464b-bffe-444d06ecab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F5FE0C-0A72-4563-B95E-7D298C75BAE3}">
  <ds:schemaRefs>
    <ds:schemaRef ds:uri="http://schemas.openxmlformats.org/officeDocument/2006/bibliography"/>
  </ds:schemaRefs>
</ds:datastoreItem>
</file>

<file path=customXml/itemProps3.xml><?xml version="1.0" encoding="utf-8"?>
<ds:datastoreItem xmlns:ds="http://schemas.openxmlformats.org/officeDocument/2006/customXml" ds:itemID="{D951E46D-9928-4A1B-A5B4-1C01EA0088D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824308C-3ADA-449C-9F57-0E86028570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6</Pages>
  <Words>1964</Words>
  <Characters>11199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ASHRAE SSPC 90</vt:lpstr>
    </vt:vector>
  </TitlesOfParts>
  <Company>NFPA</Company>
  <LinksUpToDate>false</LinksUpToDate>
  <CharactersWithSpaces>13137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ASHRAE SSPC 90</dc:title>
  <dc:subject/>
  <dc:creator>Allen Fraser</dc:creator>
  <dc:description/>
  <cp:lastModifiedBy>Eades, Greg</cp:lastModifiedBy>
  <cp:revision>7</cp:revision>
  <cp:lastPrinted>2010-11-24T16:44:00Z</cp:lastPrinted>
  <dcterms:created xsi:type="dcterms:W3CDTF">2022-05-03T18:39:00Z</dcterms:created>
  <dcterms:modified xsi:type="dcterms:W3CDTF">2022-05-03T20:23:00Z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0x0101001C88F3476D93F5429BFED345A6AA61A4</vt:lpwstr>
  </property>
  <property fmtid="{D5CDD505-2E9C-101B-9397-08002B2CF9AE}" pid="3" name="HyperlinksChanged">
    <vt:bool>false</vt:bool>
  </property>
  <property fmtid="{D5CDD505-2E9C-101B-9397-08002B2CF9AE}" pid="4" name="LinksUpToDate">
    <vt:bool>false</vt:bool>
  </property>
  <property fmtid="{D5CDD505-2E9C-101B-9397-08002B2CF9AE}" pid="5" name="ScaleCrop">
    <vt:bool>false</vt:bool>
  </property>
  <property fmtid="{D5CDD505-2E9C-101B-9397-08002B2CF9AE}" pid="6" name="ShareDoc">
    <vt:bool>false</vt:bool>
  </property>
  <property fmtid="{D5CDD505-2E9C-101B-9397-08002B2CF9AE}" pid="7" name="_NewReviewCycle">
    <vt:lpwstr/>
  </property>
</Properties>
</file>