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1A239" w14:textId="490A9E07" w:rsidR="00AC573B" w:rsidRDefault="00AC573B" w:rsidP="007E302C">
      <w:pPr>
        <w:spacing w:after="0" w:line="240" w:lineRule="auto"/>
        <w:rPr>
          <w:rFonts w:ascii="Arial" w:hAnsi="Arial" w:cs="Arial"/>
        </w:rPr>
      </w:pPr>
    </w:p>
    <w:p w14:paraId="440FC4DC" w14:textId="773BC3AE" w:rsidR="00203DF8" w:rsidRDefault="00203DF8" w:rsidP="00203DF8">
      <w:r>
        <w:rPr>
          <w:rFonts w:ascii="Arial" w:hAnsi="Arial" w:cs="Arial"/>
        </w:rPr>
        <w:tab/>
      </w:r>
      <w:r>
        <w:rPr>
          <w:rFonts w:ascii="Arial" w:hAnsi="Arial" w:cs="Arial"/>
        </w:rPr>
        <w:tab/>
      </w:r>
      <w:r>
        <w:rPr>
          <w:rFonts w:ascii="Arial" w:hAnsi="Arial" w:cs="Arial"/>
        </w:rPr>
        <w:tab/>
      </w:r>
      <w:r>
        <w:rPr>
          <w:rFonts w:ascii="Arial" w:hAnsi="Arial" w:cs="Arial"/>
        </w:rPr>
        <w:tab/>
      </w:r>
      <w:r w:rsidR="00421F92">
        <w:rPr>
          <w:rFonts w:ascii="Arial" w:hAnsi="Arial" w:cs="Arial"/>
        </w:rPr>
        <w:t xml:space="preserve"> </w:t>
      </w:r>
      <w:r>
        <w:t>International Energy Conservation Code</w:t>
      </w:r>
    </w:p>
    <w:p w14:paraId="2BFFFDAC" w14:textId="4ACEF4C1" w:rsidR="00203DF8" w:rsidRDefault="00203DF8" w:rsidP="00203DF8">
      <w:r>
        <w:tab/>
      </w:r>
      <w:r>
        <w:tab/>
      </w:r>
      <w:r>
        <w:tab/>
      </w:r>
      <w:r>
        <w:tab/>
      </w:r>
      <w:r>
        <w:tab/>
        <w:t>HVACR Subcommittee</w:t>
      </w:r>
    </w:p>
    <w:p w14:paraId="16B3697B" w14:textId="19370CF4" w:rsidR="00203DF8" w:rsidRDefault="00203DF8" w:rsidP="00203DF8">
      <w:r>
        <w:tab/>
      </w:r>
      <w:r>
        <w:tab/>
        <w:t xml:space="preserve">      </w:t>
      </w:r>
      <w:r>
        <w:tab/>
      </w:r>
      <w:r>
        <w:tab/>
        <w:t xml:space="preserve"> </w:t>
      </w:r>
      <w:r w:rsidR="00E97108">
        <w:t xml:space="preserve">    </w:t>
      </w:r>
      <w:r>
        <w:t xml:space="preserve">Meeting Minutes for </w:t>
      </w:r>
      <w:r w:rsidR="00003E65">
        <w:t>May 2</w:t>
      </w:r>
      <w:r>
        <w:t xml:space="preserve">, </w:t>
      </w:r>
      <w:r w:rsidR="00AF508B">
        <w:t>2022</w:t>
      </w:r>
    </w:p>
    <w:p w14:paraId="7BE25DC9" w14:textId="77777777" w:rsidR="00203DF8" w:rsidRDefault="00203DF8" w:rsidP="00203DF8"/>
    <w:p w14:paraId="7BD2C9D2" w14:textId="77777777" w:rsidR="00203DF8" w:rsidRDefault="00203DF8" w:rsidP="00203DF8"/>
    <w:p w14:paraId="633B2E3D" w14:textId="77777777" w:rsidR="00203DF8" w:rsidRDefault="00203DF8" w:rsidP="00203DF8"/>
    <w:p w14:paraId="3634DA83" w14:textId="6EB2BB3B" w:rsidR="00203DF8" w:rsidRDefault="00203DF8" w:rsidP="00203DF8">
      <w:r>
        <w:t xml:space="preserve">Subcommittee Chair:  </w:t>
      </w:r>
      <w:r w:rsidR="00FD7900">
        <w:t>John Hensley</w:t>
      </w:r>
    </w:p>
    <w:p w14:paraId="24AF9C0C" w14:textId="77777777" w:rsidR="00203DF8" w:rsidRDefault="00203DF8" w:rsidP="00203DF8">
      <w:r>
        <w:t>Subcommittee Vice-Chair: Ricardo Madrid</w:t>
      </w:r>
    </w:p>
    <w:p w14:paraId="2414ABC5" w14:textId="5BC2C6D7" w:rsidR="005706E1" w:rsidRDefault="00203DF8" w:rsidP="008505D1">
      <w:pPr>
        <w:pStyle w:val="ListParagraph"/>
        <w:numPr>
          <w:ilvl w:val="0"/>
          <w:numId w:val="13"/>
        </w:numPr>
        <w:spacing w:line="256" w:lineRule="auto"/>
      </w:pPr>
      <w:r>
        <w:t>Call to order.  The meeting was called to order at</w:t>
      </w:r>
      <w:r w:rsidR="00E23715">
        <w:t xml:space="preserve"> 1</w:t>
      </w:r>
      <w:r w:rsidR="00B942D6">
        <w:t>1</w:t>
      </w:r>
      <w:r w:rsidR="00E23715">
        <w:t>:0</w:t>
      </w:r>
      <w:r w:rsidR="008C3A5D">
        <w:t>2</w:t>
      </w:r>
      <w:r w:rsidR="00DD3A2C">
        <w:t xml:space="preserve"> </w:t>
      </w:r>
      <w:r w:rsidR="00E97108">
        <w:t>AM</w:t>
      </w:r>
      <w:r>
        <w:t xml:space="preserve"> EST</w:t>
      </w:r>
    </w:p>
    <w:p w14:paraId="145D1700" w14:textId="77777777" w:rsidR="00163522" w:rsidRDefault="00163522" w:rsidP="00163522">
      <w:pPr>
        <w:pStyle w:val="ListParagraph"/>
        <w:spacing w:line="256" w:lineRule="auto"/>
      </w:pPr>
    </w:p>
    <w:p w14:paraId="46E0B3AC" w14:textId="4AFF2A76" w:rsidR="008505D1" w:rsidRDefault="008505D1" w:rsidP="008505D1">
      <w:pPr>
        <w:pStyle w:val="ListParagraph"/>
        <w:numPr>
          <w:ilvl w:val="0"/>
          <w:numId w:val="13"/>
        </w:numPr>
        <w:spacing w:line="256" w:lineRule="auto"/>
      </w:pPr>
      <w:r>
        <w:t xml:space="preserve">Meeting Conduct. </w:t>
      </w:r>
      <w:r w:rsidR="00543276">
        <w:t xml:space="preserve"> Chair </w:t>
      </w:r>
      <w:r w:rsidR="00FD7900">
        <w:t xml:space="preserve">John Hensley </w:t>
      </w:r>
      <w:r w:rsidR="00935299">
        <w:t xml:space="preserve">provided an </w:t>
      </w:r>
      <w:r>
        <w:t>overview</w:t>
      </w:r>
      <w:r w:rsidR="00935299">
        <w:t xml:space="preserve"> of </w:t>
      </w:r>
      <w:r>
        <w:t>Council Policy 7 and Code of Ethics</w:t>
      </w:r>
    </w:p>
    <w:p w14:paraId="720FF79B" w14:textId="77777777" w:rsidR="00203DF8" w:rsidRDefault="00203DF8" w:rsidP="00203DF8">
      <w:pPr>
        <w:pStyle w:val="ListParagraph"/>
      </w:pPr>
    </w:p>
    <w:p w14:paraId="699ADFB5" w14:textId="3E9DB001" w:rsidR="00203DF8" w:rsidRDefault="00203DF8" w:rsidP="00203DF8">
      <w:pPr>
        <w:pStyle w:val="ListParagraph"/>
        <w:numPr>
          <w:ilvl w:val="0"/>
          <w:numId w:val="13"/>
        </w:numPr>
        <w:spacing w:line="256" w:lineRule="auto"/>
      </w:pPr>
      <w:r>
        <w:t>Roll Call</w:t>
      </w:r>
      <w:r w:rsidR="00935299">
        <w:t xml:space="preserve"> – </w:t>
      </w:r>
      <w:r w:rsidR="00543276">
        <w:t xml:space="preserve">Vice Chair </w:t>
      </w:r>
      <w:r w:rsidR="00935299">
        <w:t>Ri</w:t>
      </w:r>
      <w:r w:rsidR="00AF508B">
        <w:t>cardo</w:t>
      </w:r>
      <w:r w:rsidR="00935299">
        <w:t xml:space="preserve"> Madrid </w:t>
      </w:r>
    </w:p>
    <w:p w14:paraId="758507D4" w14:textId="77777777" w:rsidR="00203DF8" w:rsidRDefault="00203DF8" w:rsidP="00203DF8">
      <w:pPr>
        <w:pStyle w:val="ListParagraph"/>
      </w:pPr>
    </w:p>
    <w:p w14:paraId="0B8A517F" w14:textId="680AE208" w:rsidR="00203DF8" w:rsidRDefault="00203DF8" w:rsidP="00203DF8">
      <w:pPr>
        <w:pStyle w:val="ListParagraph"/>
      </w:pPr>
      <w:r>
        <w:t>Committee members in attendance: (</w:t>
      </w:r>
      <w:r w:rsidR="006B0A74">
        <w:t xml:space="preserve">13 </w:t>
      </w:r>
      <w:r>
        <w:t xml:space="preserve">in attendance, </w:t>
      </w:r>
      <w:r w:rsidR="006B0A74">
        <w:t>3</w:t>
      </w:r>
      <w:r w:rsidR="001244FF">
        <w:t xml:space="preserve"> </w:t>
      </w:r>
      <w:r>
        <w:t>absent)</w:t>
      </w:r>
    </w:p>
    <w:p w14:paraId="546523D1" w14:textId="77777777" w:rsidR="00203DF8" w:rsidRDefault="00203DF8" w:rsidP="00203DF8">
      <w:pPr>
        <w:pStyle w:val="ListParagraph"/>
      </w:pPr>
    </w:p>
    <w:p w14:paraId="471BE8FC" w14:textId="1D31551C" w:rsidR="00203DF8" w:rsidRDefault="00203DF8" w:rsidP="00203DF8">
      <w:pPr>
        <w:pStyle w:val="ListParagraph"/>
      </w:pPr>
      <w:r>
        <w:t>In attendance;</w:t>
      </w:r>
      <w:r w:rsidR="006B0A74">
        <w:t xml:space="preserve"> Chair John Hensley,</w:t>
      </w:r>
      <w:r>
        <w:t xml:space="preserve"> Vice-chair </w:t>
      </w:r>
      <w:r w:rsidR="007C5F84">
        <w:t xml:space="preserve">Ricardo </w:t>
      </w:r>
      <w:r>
        <w:t>M</w:t>
      </w:r>
      <w:r w:rsidR="00E23715">
        <w:t>adrid</w:t>
      </w:r>
      <w:r w:rsidR="00205AF1">
        <w:t xml:space="preserve">, </w:t>
      </w:r>
      <w:r w:rsidR="0061702B">
        <w:t xml:space="preserve">Jennifer Amann, </w:t>
      </w:r>
      <w:r w:rsidR="00205AF1">
        <w:t>Gary Heikkinen</w:t>
      </w:r>
      <w:r w:rsidR="00391ABC">
        <w:t>,</w:t>
      </w:r>
      <w:r w:rsidR="00205AF1">
        <w:t xml:space="preserve"> Mary Koban, Mark Ly</w:t>
      </w:r>
      <w:r w:rsidR="00163522">
        <w:t>l</w:t>
      </w:r>
      <w:r w:rsidR="00205AF1">
        <w:t>es,</w:t>
      </w:r>
      <w:r w:rsidR="00DB6BD8">
        <w:t xml:space="preserve"> Chris Perry (alt),</w:t>
      </w:r>
      <w:r w:rsidR="00205AF1">
        <w:t xml:space="preserve"> David Bixby,</w:t>
      </w:r>
      <w:r w:rsidR="00391ABC">
        <w:t xml:space="preserve"> </w:t>
      </w:r>
      <w:r w:rsidR="00DB6BD8">
        <w:t xml:space="preserve">Patricia Graef, </w:t>
      </w:r>
      <w:r w:rsidR="00205AF1">
        <w:t>Gary Klein,</w:t>
      </w:r>
      <w:r w:rsidR="00ED39CA">
        <w:t xml:space="preserve"> </w:t>
      </w:r>
      <w:r w:rsidR="00DB6BD8">
        <w:t xml:space="preserve">Dean Potter, </w:t>
      </w:r>
      <w:r w:rsidR="00205AF1">
        <w:t>Kevin Rose, Sonny Richardson</w:t>
      </w:r>
      <w:r w:rsidR="00DB6BD8">
        <w:t>.</w:t>
      </w:r>
      <w:r w:rsidR="0063262D">
        <w:t xml:space="preserve"> </w:t>
      </w:r>
    </w:p>
    <w:p w14:paraId="14C5E025" w14:textId="77777777" w:rsidR="00203DF8" w:rsidRDefault="00203DF8" w:rsidP="00203DF8">
      <w:pPr>
        <w:pStyle w:val="ListParagraph"/>
      </w:pPr>
    </w:p>
    <w:p w14:paraId="0634A1B1" w14:textId="43DE4A3F" w:rsidR="00203DF8" w:rsidRDefault="00203DF8" w:rsidP="00203DF8">
      <w:pPr>
        <w:pStyle w:val="ListParagraph"/>
      </w:pPr>
      <w:r>
        <w:t>Not in attendance;</w:t>
      </w:r>
      <w:r w:rsidR="0063262D">
        <w:t xml:space="preserve"> </w:t>
      </w:r>
      <w:r w:rsidR="00391ABC">
        <w:t xml:space="preserve">Helen Walter (alt), </w:t>
      </w:r>
      <w:r w:rsidR="00205AF1">
        <w:t>Jeremy Williams, Donald Thomas</w:t>
      </w:r>
    </w:p>
    <w:p w14:paraId="2C2BCA42" w14:textId="77777777" w:rsidR="00203DF8" w:rsidRDefault="00203DF8" w:rsidP="00203DF8">
      <w:pPr>
        <w:pStyle w:val="ListParagraph"/>
      </w:pPr>
    </w:p>
    <w:p w14:paraId="26FB2058" w14:textId="621EAB42" w:rsidR="00203DF8" w:rsidRDefault="00203DF8" w:rsidP="00203DF8">
      <w:pPr>
        <w:pStyle w:val="ListParagraph"/>
      </w:pPr>
      <w:r>
        <w:t>ICC staff in attendance; Kris Stenger</w:t>
      </w:r>
    </w:p>
    <w:p w14:paraId="4D9CFF6F" w14:textId="1B0013DA" w:rsidR="00607143" w:rsidRDefault="00607143" w:rsidP="00203DF8">
      <w:pPr>
        <w:pStyle w:val="ListParagraph"/>
      </w:pPr>
    </w:p>
    <w:p w14:paraId="6D065375" w14:textId="029CCFF4" w:rsidR="00607143" w:rsidRDefault="00607143" w:rsidP="00203DF8">
      <w:pPr>
        <w:pStyle w:val="ListParagraph"/>
      </w:pPr>
      <w:r>
        <w:t xml:space="preserve">Chair </w:t>
      </w:r>
      <w:r w:rsidR="00FD7900">
        <w:t xml:space="preserve">Hensley </w:t>
      </w:r>
      <w:r>
        <w:t xml:space="preserve">opened the floor to approve the agenda.  </w:t>
      </w:r>
      <w:r w:rsidR="003A68AC">
        <w:t xml:space="preserve">Gary Klein motioned to move REPI-90-21 as modified to be heard before Item #5 on the agenda, Mary Koban seconded, Chair Hensley opened the floor for discussion.  Chair Hensley opened the floor for vote on the motion, all were in favor.  </w:t>
      </w:r>
    </w:p>
    <w:p w14:paraId="54E2764B" w14:textId="0EE0ED00" w:rsidR="003A68AC" w:rsidRDefault="003A68AC" w:rsidP="00203DF8">
      <w:pPr>
        <w:pStyle w:val="ListParagraph"/>
      </w:pPr>
    </w:p>
    <w:p w14:paraId="65F0C3A2" w14:textId="46105B8C" w:rsidR="003A68AC" w:rsidRDefault="003A68AC" w:rsidP="00203DF8">
      <w:pPr>
        <w:pStyle w:val="ListParagraph"/>
      </w:pPr>
      <w:r>
        <w:t>Mark Lyles presented REPI-90-21 modified by proponent Kim Cheslak.  Lyles explained the proposal in depth</w:t>
      </w:r>
      <w:r w:rsidR="008A0CBE">
        <w:t xml:space="preserve"> </w:t>
      </w:r>
      <w:proofErr w:type="gramStart"/>
      <w:r w:rsidR="00E97108">
        <w:t>in regard to</w:t>
      </w:r>
      <w:proofErr w:type="gramEnd"/>
      <w:r w:rsidR="008A0CBE">
        <w:t xml:space="preserve"> demand response controls and modifications to water heaters that will receive these controls</w:t>
      </w:r>
      <w:r>
        <w:t xml:space="preserve">.  </w:t>
      </w:r>
      <w:r w:rsidR="008A0CBE">
        <w:t xml:space="preserve">Lyles also discussed the table to clarify date certain option.   Steve Rosenstock recalls the manufactured date was discussed previously to be considered as </w:t>
      </w:r>
      <w:r w:rsidR="007308BD">
        <w:t>date in the table</w:t>
      </w:r>
      <w:r w:rsidR="008A0CBE">
        <w:t xml:space="preserve"> and not install date.  </w:t>
      </w:r>
      <w:r w:rsidR="007308BD">
        <w:t xml:space="preserve">Chair Hensley agreed.  Greg Johnson explained the exceptions section that Group I occupancies are bad places for demand response, specific to lighting in hospitals, prisons etc.   Shawn from NBI explained that health care facilities in R3R4 </w:t>
      </w:r>
      <w:r w:rsidR="007308BD">
        <w:lastRenderedPageBreak/>
        <w:t>would be exempted.   More g</w:t>
      </w:r>
      <w:r>
        <w:t>roup discussion.</w:t>
      </w:r>
      <w:r w:rsidR="008A6F7B">
        <w:t xml:space="preserve">  Chair mentioned the proponents has spoken to the manufactured date question </w:t>
      </w:r>
      <w:r w:rsidR="00E97108">
        <w:t>and</w:t>
      </w:r>
      <w:r w:rsidR="008A6F7B">
        <w:t xml:space="preserve"> discussion to vote on this as written.</w:t>
      </w:r>
      <w:r>
        <w:t xml:space="preserve">  </w:t>
      </w:r>
      <w:r w:rsidR="008A6F7B">
        <w:t>Mary Koban</w:t>
      </w:r>
      <w:r>
        <w:t xml:space="preserve"> made a motion to approve REPI</w:t>
      </w:r>
      <w:r w:rsidR="008A6F7B">
        <w:t>-</w:t>
      </w:r>
      <w:r>
        <w:t xml:space="preserve">90-21 as </w:t>
      </w:r>
      <w:r w:rsidR="007308BD">
        <w:t>written</w:t>
      </w:r>
      <w:r>
        <w:t>, Ma</w:t>
      </w:r>
      <w:r w:rsidR="008A6F7B">
        <w:t>rk Lyles</w:t>
      </w:r>
      <w:r>
        <w:t xml:space="preserve"> seconded.  </w:t>
      </w:r>
      <w:r w:rsidR="008A6F7B">
        <w:t>All in favor.  8-0-0</w:t>
      </w:r>
    </w:p>
    <w:p w14:paraId="601D0A6A" w14:textId="761AF482" w:rsidR="008A6F7B" w:rsidRDefault="008A6F7B" w:rsidP="00203DF8">
      <w:pPr>
        <w:pStyle w:val="ListParagraph"/>
      </w:pPr>
      <w:r>
        <w:t xml:space="preserve">Chair Hensley explained he would add </w:t>
      </w:r>
      <w:r w:rsidR="008A0CBE">
        <w:t>to the</w:t>
      </w:r>
      <w:r>
        <w:t xml:space="preserve"> reason statement </w:t>
      </w:r>
      <w:r w:rsidR="008A0CBE">
        <w:t>that the decision of the subcommittee was</w:t>
      </w:r>
      <w:r w:rsidR="00C10D8C">
        <w:t xml:space="preserve"> to approve REPI-90 that the manufactured date came up in a previous discussion as informative only.  </w:t>
      </w:r>
    </w:p>
    <w:p w14:paraId="2AC529FF" w14:textId="77777777" w:rsidR="00A46E4A" w:rsidRDefault="00A46E4A" w:rsidP="00203DF8">
      <w:pPr>
        <w:pStyle w:val="ListParagraph"/>
      </w:pPr>
    </w:p>
    <w:p w14:paraId="640CBC84" w14:textId="0FA6A3ED" w:rsidR="00796A9D" w:rsidRDefault="00D94047" w:rsidP="003B42BC">
      <w:pPr>
        <w:pStyle w:val="ListParagraph"/>
        <w:numPr>
          <w:ilvl w:val="0"/>
          <w:numId w:val="13"/>
        </w:numPr>
        <w:spacing w:line="256" w:lineRule="auto"/>
      </w:pPr>
      <w:r>
        <w:t xml:space="preserve">David Bixby </w:t>
      </w:r>
      <w:r w:rsidR="00E97108">
        <w:t>presented REPI</w:t>
      </w:r>
      <w:r w:rsidR="00D521DA">
        <w:t>-</w:t>
      </w:r>
      <w:r w:rsidR="00C10D8C">
        <w:t xml:space="preserve">86-21 as modified and REPI-78-21 as modified Version 2.   Bixby explained the original REPI-78 was approved by the subcommittee previously and went to main committee, with additional information and it was moved back to the working group for more discussion. Bixby explained REPI-78 modification in detail.  More discussion from Gary Klein about modifications.  Bixby makes a motion to accept REPI-78 as modified.  Klein seconded.  Chair Hensley moved the floor to vote.   </w:t>
      </w:r>
      <w:r w:rsidR="00D52651">
        <w:t xml:space="preserve">All in favor. </w:t>
      </w:r>
      <w:r w:rsidR="00541F9B">
        <w:t>9</w:t>
      </w:r>
      <w:r w:rsidR="00D52651">
        <w:t>-0-0</w:t>
      </w:r>
    </w:p>
    <w:p w14:paraId="201B53D2" w14:textId="7799A720" w:rsidR="00D52651" w:rsidRDefault="00D52651" w:rsidP="00D52651">
      <w:pPr>
        <w:pStyle w:val="ListParagraph"/>
        <w:spacing w:line="256" w:lineRule="auto"/>
      </w:pPr>
      <w:r>
        <w:t>Klein presented REPI-</w:t>
      </w:r>
      <w:r w:rsidR="00E97108">
        <w:t xml:space="preserve">86 </w:t>
      </w:r>
      <w:proofErr w:type="gramStart"/>
      <w:r w:rsidR="00E97108">
        <w:t>in regard to</w:t>
      </w:r>
      <w:proofErr w:type="gramEnd"/>
      <w:r>
        <w:t xml:space="preserve"> duct leakage and table 405.  Gayathri Vijayakumar went into more detail for REPI-86 proposal.  More discussion from the group.   Mary Koban requested to pull the </w:t>
      </w:r>
      <w:r w:rsidR="00E97108">
        <w:t>10-foot</w:t>
      </w:r>
      <w:r w:rsidR="00541F9B">
        <w:t xml:space="preserve"> duct work addition section so members can look over that proposal.  Klein agreed to pull the </w:t>
      </w:r>
      <w:proofErr w:type="gramStart"/>
      <w:r w:rsidR="00541F9B">
        <w:t>10 foot</w:t>
      </w:r>
      <w:proofErr w:type="gramEnd"/>
      <w:r w:rsidR="00541F9B">
        <w:t xml:space="preserve"> duct section.  Klein moved to adopt as amended, Bixby seconded.  Chair opened the floor for further discussion.  none made.  Chair opened the floor to vote.  All in favor. 9-0-0</w:t>
      </w:r>
    </w:p>
    <w:p w14:paraId="7C3D7220" w14:textId="77777777" w:rsidR="008F0CBE" w:rsidRDefault="008F0CBE" w:rsidP="008F0CBE">
      <w:pPr>
        <w:pStyle w:val="ListParagraph"/>
        <w:spacing w:line="256" w:lineRule="auto"/>
      </w:pPr>
    </w:p>
    <w:p w14:paraId="5A212649" w14:textId="2DF7C5DF" w:rsidR="006A6AE6" w:rsidRDefault="00BC72B3" w:rsidP="006A6AE6">
      <w:pPr>
        <w:pStyle w:val="ListParagraph"/>
        <w:numPr>
          <w:ilvl w:val="0"/>
          <w:numId w:val="13"/>
        </w:numPr>
        <w:spacing w:line="256" w:lineRule="auto"/>
      </w:pPr>
      <w:r>
        <w:t xml:space="preserve">Chair Hensley moved </w:t>
      </w:r>
      <w:r w:rsidR="00541F9B">
        <w:t>CEPI-82-21</w:t>
      </w:r>
      <w:r w:rsidR="004A4E47">
        <w:t xml:space="preserve"> </w:t>
      </w:r>
      <w:r w:rsidR="00CB154D">
        <w:t>by proponent</w:t>
      </w:r>
      <w:r w:rsidR="00541F9B">
        <w:t xml:space="preserve"> </w:t>
      </w:r>
      <w:proofErr w:type="gramStart"/>
      <w:r w:rsidR="00541F9B">
        <w:t>Nick Thompson</w:t>
      </w:r>
      <w:r>
        <w:t>, since</w:t>
      </w:r>
      <w:proofErr w:type="gramEnd"/>
      <w:r>
        <w:t xml:space="preserve"> the proponent could not attend today.  </w:t>
      </w:r>
      <w:r w:rsidR="008A2D4D">
        <w:t xml:space="preserve"> </w:t>
      </w:r>
      <w:r w:rsidR="00BF34EE">
        <w:t xml:space="preserve"> </w:t>
      </w:r>
    </w:p>
    <w:p w14:paraId="1AB1A627" w14:textId="77777777" w:rsidR="006A6AE6" w:rsidRDefault="006A6AE6" w:rsidP="006A6AE6">
      <w:pPr>
        <w:pStyle w:val="ListParagraph"/>
        <w:spacing w:line="256" w:lineRule="auto"/>
      </w:pPr>
    </w:p>
    <w:p w14:paraId="0A003461" w14:textId="647B501E" w:rsidR="00084962" w:rsidRDefault="00BC72B3" w:rsidP="00A46E4A">
      <w:pPr>
        <w:pStyle w:val="ListParagraph"/>
        <w:numPr>
          <w:ilvl w:val="0"/>
          <w:numId w:val="13"/>
        </w:numPr>
        <w:spacing w:line="256" w:lineRule="auto"/>
      </w:pPr>
      <w:r>
        <w:t xml:space="preserve">Nick O’Neil </w:t>
      </w:r>
      <w:r w:rsidR="006A6AE6">
        <w:t xml:space="preserve">presented </w:t>
      </w:r>
      <w:r w:rsidR="00972546">
        <w:t>R</w:t>
      </w:r>
      <w:r w:rsidR="00B66580">
        <w:t>EPI</w:t>
      </w:r>
      <w:r w:rsidR="001B123D">
        <w:t>-</w:t>
      </w:r>
      <w:r>
        <w:t>88-21</w:t>
      </w:r>
      <w:r w:rsidR="006A6AE6">
        <w:t xml:space="preserve"> </w:t>
      </w:r>
      <w:r w:rsidR="00DA27F4">
        <w:t>by proponent</w:t>
      </w:r>
      <w:r>
        <w:t xml:space="preserve"> Nick O’Neil </w:t>
      </w:r>
      <w:proofErr w:type="gramStart"/>
      <w:r>
        <w:t>in regards to</w:t>
      </w:r>
      <w:proofErr w:type="gramEnd"/>
      <w:r>
        <w:t xml:space="preserve"> placement of water heaters required in condition spaces.  O’Neil explained the proposal in detail.  The Chair opened the floor for some discussion.  Dean Potter reminded that the cost information was not provided and is required.  </w:t>
      </w:r>
      <w:r w:rsidR="00490CC6">
        <w:t xml:space="preserve"> </w:t>
      </w:r>
      <w:r>
        <w:t xml:space="preserve">More discussion from proponent.  </w:t>
      </w:r>
      <w:r w:rsidR="00D44AB6">
        <w:t xml:space="preserve"> </w:t>
      </w:r>
      <w:r w:rsidR="008F1F3E">
        <w:t xml:space="preserve">Discussion from group.  </w:t>
      </w:r>
      <w:r>
        <w:t xml:space="preserve">Mary Koban </w:t>
      </w:r>
      <w:r w:rsidR="006A6AE6">
        <w:t>made a motion</w:t>
      </w:r>
      <w:r>
        <w:t xml:space="preserve"> to disapprove the proposal.  </w:t>
      </w:r>
      <w:r w:rsidR="006A6AE6">
        <w:t xml:space="preserve"> </w:t>
      </w:r>
      <w:r>
        <w:t>Dean Potter</w:t>
      </w:r>
      <w:r w:rsidR="00D44AB6">
        <w:t xml:space="preserve"> s</w:t>
      </w:r>
      <w:r w:rsidR="006A6AE6">
        <w:t xml:space="preserve">econded. </w:t>
      </w:r>
      <w:r w:rsidR="008F1F3E">
        <w:t xml:space="preserve">  The Chair opened the floor for discussion.  </w:t>
      </w:r>
      <w:r w:rsidR="00C50F40">
        <w:t xml:space="preserve">more discussion.  </w:t>
      </w:r>
      <w:r w:rsidR="008F1F3E">
        <w:t xml:space="preserve">Chair moved to vote.  6-4-0.  </w:t>
      </w:r>
      <w:r w:rsidR="00D44AB6">
        <w:t xml:space="preserve"> </w:t>
      </w:r>
    </w:p>
    <w:p w14:paraId="576C27F8" w14:textId="77777777" w:rsidR="00E00DD8" w:rsidRDefault="00E00DD8" w:rsidP="00E00DD8">
      <w:pPr>
        <w:pStyle w:val="ListParagraph"/>
        <w:spacing w:line="256" w:lineRule="auto"/>
      </w:pPr>
    </w:p>
    <w:p w14:paraId="307BDB9A" w14:textId="7A074F81" w:rsidR="000A5416" w:rsidRDefault="00EB31AD" w:rsidP="000A5416">
      <w:pPr>
        <w:pStyle w:val="ListParagraph"/>
        <w:numPr>
          <w:ilvl w:val="0"/>
          <w:numId w:val="13"/>
        </w:numPr>
        <w:spacing w:line="256" w:lineRule="auto"/>
      </w:pPr>
      <w:r>
        <w:t>Gary Klein presented REPI-89-21</w:t>
      </w:r>
      <w:r w:rsidR="001B123D">
        <w:t xml:space="preserve"> </w:t>
      </w:r>
      <w:r w:rsidR="00972546">
        <w:t>by propon</w:t>
      </w:r>
      <w:r w:rsidR="00DA27F4">
        <w:t>ent</w:t>
      </w:r>
      <w:r>
        <w:t xml:space="preserve"> Gary Klein.  Klein explained what the original proposal read and discussed how it was proposed to be modified.  </w:t>
      </w:r>
      <w:r w:rsidR="009773CB">
        <w:t xml:space="preserve">Chair Hensley clarified that this REPI is, as modified version 2.  </w:t>
      </w:r>
      <w:r>
        <w:t xml:space="preserve">Gary Klein </w:t>
      </w:r>
      <w:r w:rsidR="00FF6600">
        <w:t>made a motion</w:t>
      </w:r>
      <w:r w:rsidR="008164D2">
        <w:t xml:space="preserve"> to</w:t>
      </w:r>
      <w:r w:rsidR="009773CB">
        <w:t xml:space="preserve"> approve as modified.  </w:t>
      </w:r>
      <w:r w:rsidR="008164D2">
        <w:t xml:space="preserve"> </w:t>
      </w:r>
      <w:r>
        <w:t xml:space="preserve">Dean Potter </w:t>
      </w:r>
      <w:r w:rsidR="00FF6600">
        <w:t xml:space="preserve">seconded the motion.  </w:t>
      </w:r>
      <w:r w:rsidR="000A5416">
        <w:t xml:space="preserve"> </w:t>
      </w:r>
      <w:r w:rsidR="009773CB">
        <w:t xml:space="preserve">The chair opened the floor for discussion.   more discussion.  The chair moved to vote.   All in favor.  </w:t>
      </w:r>
      <w:r>
        <w:t>10-0-0</w:t>
      </w:r>
    </w:p>
    <w:p w14:paraId="7DB0CF10" w14:textId="77777777" w:rsidR="00E00DD8" w:rsidRDefault="00E00DD8" w:rsidP="00E00DD8">
      <w:pPr>
        <w:pStyle w:val="ListParagraph"/>
      </w:pPr>
    </w:p>
    <w:p w14:paraId="017196BF" w14:textId="023606D3" w:rsidR="00E00DD8" w:rsidRDefault="00E00DD8" w:rsidP="00E00DD8">
      <w:pPr>
        <w:pStyle w:val="ListParagraph"/>
        <w:spacing w:line="256" w:lineRule="auto"/>
      </w:pPr>
    </w:p>
    <w:p w14:paraId="62330D61" w14:textId="4102A9D7" w:rsidR="0017376E" w:rsidRDefault="009773CB" w:rsidP="0017376E">
      <w:pPr>
        <w:pStyle w:val="ListParagraph"/>
        <w:numPr>
          <w:ilvl w:val="0"/>
          <w:numId w:val="13"/>
        </w:numPr>
        <w:spacing w:line="256" w:lineRule="auto"/>
      </w:pPr>
      <w:r>
        <w:t xml:space="preserve">Kevin Rose </w:t>
      </w:r>
      <w:r w:rsidR="00066477">
        <w:t>presented</w:t>
      </w:r>
      <w:r w:rsidR="00997007">
        <w:t xml:space="preserve"> </w:t>
      </w:r>
      <w:r w:rsidR="00066477">
        <w:t xml:space="preserve">proposal </w:t>
      </w:r>
      <w:r w:rsidR="00AC5EBC">
        <w:t>REPI</w:t>
      </w:r>
      <w:r w:rsidR="00EB31AD">
        <w:t>-91-21, 142-21</w:t>
      </w:r>
      <w:r w:rsidR="00AC5EBC">
        <w:t xml:space="preserve"> </w:t>
      </w:r>
      <w:r w:rsidR="00EB31AD">
        <w:t xml:space="preserve">modified </w:t>
      </w:r>
      <w:r w:rsidR="00593C00">
        <w:t>by proponent</w:t>
      </w:r>
      <w:r w:rsidR="00EB31AD">
        <w:t xml:space="preserve"> Dan </w:t>
      </w:r>
      <w:proofErr w:type="spellStart"/>
      <w:r w:rsidR="00EB31AD">
        <w:t>Wildenhaus</w:t>
      </w:r>
      <w:proofErr w:type="spellEnd"/>
      <w:r w:rsidR="00EB31AD">
        <w:t xml:space="preserve"> and Kevin Rose.  </w:t>
      </w:r>
      <w:r>
        <w:t xml:space="preserve">Rose presented two proposals as they are linked.  Kevin explained the significant addition is in section 408 for additional packages option in REPI-142.  Rose explained the details of REPI 142-21.  </w:t>
      </w:r>
      <w:r w:rsidR="008F7D52">
        <w:t xml:space="preserve">Mary Koban </w:t>
      </w:r>
      <w:r w:rsidR="00066477">
        <w:t>made motion to</w:t>
      </w:r>
      <w:r w:rsidR="008F7D52">
        <w:t xml:space="preserve"> disapprove the proposal.  Gary </w:t>
      </w:r>
      <w:proofErr w:type="spellStart"/>
      <w:r w:rsidR="008F7D52">
        <w:t>Hiekkenen</w:t>
      </w:r>
      <w:proofErr w:type="spellEnd"/>
      <w:r w:rsidR="008F7D52">
        <w:t xml:space="preserve"> seconded.  Mary Koban explained the reason for disapproval.  Group discussion.  </w:t>
      </w:r>
      <w:proofErr w:type="spellStart"/>
      <w:r w:rsidR="008F7D52">
        <w:t>Hiekkenen</w:t>
      </w:r>
      <w:proofErr w:type="spellEnd"/>
      <w:r w:rsidR="008F7D52">
        <w:t xml:space="preserve"> clarified that this was an option and not a requirement.  </w:t>
      </w:r>
      <w:r w:rsidR="00FB3E0E">
        <w:t xml:space="preserve"> </w:t>
      </w:r>
      <w:proofErr w:type="spellStart"/>
      <w:r w:rsidR="008F7D52">
        <w:t>Heikkenen</w:t>
      </w:r>
      <w:proofErr w:type="spellEnd"/>
      <w:r w:rsidR="008F7D52">
        <w:t xml:space="preserve"> explained details of REPI-91 </w:t>
      </w:r>
      <w:proofErr w:type="gramStart"/>
      <w:r w:rsidR="008F7D52">
        <w:t>in regards to</w:t>
      </w:r>
      <w:proofErr w:type="gramEnd"/>
      <w:r w:rsidR="008F7D52">
        <w:t xml:space="preserve"> how to define calculation of the proposal.  </w:t>
      </w:r>
      <w:r w:rsidR="006A763A">
        <w:t xml:space="preserve">More discussion from the group.  Chair </w:t>
      </w:r>
      <w:r w:rsidR="006A763A">
        <w:lastRenderedPageBreak/>
        <w:t>Hensley moved to vote.  3 to disapprove, 8 against disapproval.  Chair opened the floor for a new motion for REPI-142</w:t>
      </w:r>
      <w:r w:rsidR="0017376E">
        <w:t>-21</w:t>
      </w:r>
      <w:r w:rsidR="006A763A">
        <w:t>.  Gary Klein moved to approve REPI-142</w:t>
      </w:r>
      <w:r w:rsidR="0017376E">
        <w:t>-21</w:t>
      </w:r>
      <w:r w:rsidR="006A763A">
        <w:t xml:space="preserve"> as modified, Kevin Rose seconded.  The chair opened the floor for discussion.  none discussed.  The chair moved to vote.  9 in favor, 3 against, 0 abstain.  </w:t>
      </w:r>
      <w:r w:rsidR="0017376E">
        <w:t xml:space="preserve"> Gary Klein motioned to approve REPI-91-21 as modified, Kevin Rose seconded.  Kevin Rose stated the mod is posted on the website.  Gary explained the proposal.  Gary </w:t>
      </w:r>
      <w:proofErr w:type="spellStart"/>
      <w:r w:rsidR="0017376E">
        <w:t>Heikkenen</w:t>
      </w:r>
      <w:proofErr w:type="spellEnd"/>
      <w:r w:rsidR="0017376E">
        <w:t xml:space="preserve"> stated this is only a methodology and not a requirement for consistency.   Klein agreed.   The chair opened the floor to vote.   10-0-1</w:t>
      </w:r>
    </w:p>
    <w:p w14:paraId="7B2E7F7B" w14:textId="7A3DE857" w:rsidR="00E00DD8" w:rsidRDefault="00E00DD8" w:rsidP="00610195">
      <w:pPr>
        <w:pStyle w:val="ListParagraph"/>
        <w:spacing w:line="256" w:lineRule="auto"/>
      </w:pPr>
    </w:p>
    <w:p w14:paraId="5BC3373A" w14:textId="3EDE1274" w:rsidR="00D2737D" w:rsidRDefault="008A5F24" w:rsidP="00BD56B8">
      <w:pPr>
        <w:pStyle w:val="ListParagraph"/>
        <w:spacing w:line="256" w:lineRule="auto"/>
      </w:pPr>
      <w:r>
        <w:t xml:space="preserve">  </w:t>
      </w:r>
      <w:r w:rsidR="00D2737D">
        <w:t xml:space="preserve">  </w:t>
      </w:r>
    </w:p>
    <w:p w14:paraId="65B6A307" w14:textId="3CE63317" w:rsidR="006D332E" w:rsidRDefault="0017376E" w:rsidP="005F30C4">
      <w:pPr>
        <w:pStyle w:val="ListParagraph"/>
        <w:numPr>
          <w:ilvl w:val="0"/>
          <w:numId w:val="13"/>
        </w:numPr>
        <w:spacing w:line="256" w:lineRule="auto"/>
      </w:pPr>
      <w:r>
        <w:t xml:space="preserve">Marian </w:t>
      </w:r>
      <w:proofErr w:type="spellStart"/>
      <w:r>
        <w:t>Goebes</w:t>
      </w:r>
      <w:proofErr w:type="spellEnd"/>
      <w:r>
        <w:t xml:space="preserve"> presented </w:t>
      </w:r>
      <w:r w:rsidR="009773CB">
        <w:t xml:space="preserve">REPI-93-21 modified by proponent Marian </w:t>
      </w:r>
      <w:proofErr w:type="spellStart"/>
      <w:r w:rsidR="009773CB">
        <w:t>Goebes</w:t>
      </w:r>
      <w:proofErr w:type="spellEnd"/>
      <w:r w:rsidR="009773CB">
        <w:t xml:space="preserve">.  </w:t>
      </w:r>
      <w:proofErr w:type="spellStart"/>
      <w:r>
        <w:t>Goebes</w:t>
      </w:r>
      <w:proofErr w:type="spellEnd"/>
      <w:r>
        <w:t xml:space="preserve"> explained the requirement for heat energy recovery ventilation for </w:t>
      </w:r>
      <w:r w:rsidR="003714B5">
        <w:t xml:space="preserve">single family homes, 2 family, duplex and townhomes and is currently required in climate zone 7 and 8 and will expand to climate zones 5 and 6.  </w:t>
      </w:r>
      <w:proofErr w:type="spellStart"/>
      <w:r w:rsidR="003714B5">
        <w:t>Goebes</w:t>
      </w:r>
      <w:proofErr w:type="spellEnd"/>
      <w:r w:rsidR="003714B5">
        <w:t xml:space="preserve"> explained the </w:t>
      </w:r>
      <w:r w:rsidR="00096F40">
        <w:t xml:space="preserve">proposal in detail.  </w:t>
      </w:r>
      <w:proofErr w:type="spellStart"/>
      <w:r w:rsidR="00015F69">
        <w:t>Goebes</w:t>
      </w:r>
      <w:proofErr w:type="spellEnd"/>
      <w:r w:rsidR="00015F69">
        <w:t xml:space="preserve"> explained the simple payback time as well.  Group Discussion.  </w:t>
      </w:r>
      <w:r w:rsidR="00DD1867">
        <w:t xml:space="preserve"> </w:t>
      </w:r>
      <w:r>
        <w:t xml:space="preserve">Dean Potter </w:t>
      </w:r>
      <w:r w:rsidR="00DD1867">
        <w:t>m</w:t>
      </w:r>
      <w:r w:rsidR="00DA378E">
        <w:t>ade a motion</w:t>
      </w:r>
      <w:r w:rsidR="00FD7900">
        <w:t xml:space="preserve"> </w:t>
      </w:r>
      <w:r w:rsidR="00E0717D">
        <w:t>to deny the proposal.</w:t>
      </w:r>
      <w:r w:rsidR="00FD7900">
        <w:t xml:space="preserve">   </w:t>
      </w:r>
      <w:r>
        <w:t xml:space="preserve">Sonny Richardson </w:t>
      </w:r>
      <w:r w:rsidR="00DA378E">
        <w:t xml:space="preserve">seconded the motion, </w:t>
      </w:r>
      <w:r>
        <w:t>5</w:t>
      </w:r>
      <w:r w:rsidR="00EB7687">
        <w:t xml:space="preserve"> to disapprove, </w:t>
      </w:r>
      <w:r>
        <w:t>4</w:t>
      </w:r>
      <w:r w:rsidR="00EB7687">
        <w:t xml:space="preserve"> to deny disapproval, </w:t>
      </w:r>
      <w:r>
        <w:t>0</w:t>
      </w:r>
      <w:r w:rsidR="00EB7687">
        <w:t xml:space="preserve"> abstain</w:t>
      </w:r>
      <w:r>
        <w:t xml:space="preserve">.  </w:t>
      </w:r>
    </w:p>
    <w:p w14:paraId="6A9BA839" w14:textId="77777777" w:rsidR="00E00DD8" w:rsidRDefault="00E00DD8" w:rsidP="00E00DD8">
      <w:pPr>
        <w:pStyle w:val="ListParagraph"/>
        <w:spacing w:line="256" w:lineRule="auto"/>
      </w:pPr>
    </w:p>
    <w:p w14:paraId="690A1273" w14:textId="49CE4367" w:rsidR="00203DF8" w:rsidRDefault="00203DF8" w:rsidP="00203DF8">
      <w:pPr>
        <w:pStyle w:val="ListParagraph"/>
        <w:numPr>
          <w:ilvl w:val="0"/>
          <w:numId w:val="13"/>
        </w:numPr>
        <w:spacing w:line="256" w:lineRule="auto"/>
      </w:pPr>
      <w:r>
        <w:t xml:space="preserve">Upcoming </w:t>
      </w:r>
      <w:r w:rsidR="00DB4BCD">
        <w:t xml:space="preserve">Meeting; </w:t>
      </w:r>
      <w:r w:rsidR="00D33275">
        <w:t xml:space="preserve">May </w:t>
      </w:r>
      <w:r w:rsidR="00FD7900">
        <w:t>16th</w:t>
      </w:r>
      <w:r w:rsidR="00773DF8">
        <w:t>,</w:t>
      </w:r>
      <w:r>
        <w:rPr>
          <w:vertAlign w:val="superscript"/>
        </w:rPr>
        <w:t xml:space="preserve"> </w:t>
      </w:r>
      <w:r>
        <w:t>2022</w:t>
      </w:r>
    </w:p>
    <w:p w14:paraId="413CD698" w14:textId="7B591B03" w:rsidR="00242EF1" w:rsidRDefault="00242EF1" w:rsidP="00242EF1">
      <w:pPr>
        <w:pStyle w:val="ListParagraph"/>
        <w:spacing w:line="256" w:lineRule="auto"/>
      </w:pPr>
    </w:p>
    <w:p w14:paraId="4272BC8A" w14:textId="3CEFBF8A" w:rsidR="00203DF8" w:rsidRDefault="00203DF8" w:rsidP="00203DF8">
      <w:pPr>
        <w:pStyle w:val="ListParagraph"/>
        <w:numPr>
          <w:ilvl w:val="0"/>
          <w:numId w:val="13"/>
        </w:numPr>
        <w:spacing w:line="256" w:lineRule="auto"/>
      </w:pPr>
      <w:r>
        <w:t xml:space="preserve">Meeting adjourned. </w:t>
      </w:r>
    </w:p>
    <w:p w14:paraId="68627DF9" w14:textId="46B7D027" w:rsidR="00AC573B" w:rsidRPr="007E302C" w:rsidRDefault="00AC573B" w:rsidP="007E302C">
      <w:pPr>
        <w:spacing w:after="0" w:line="240" w:lineRule="auto"/>
        <w:rPr>
          <w:rFonts w:ascii="Arial" w:hAnsi="Arial" w:cs="Arial"/>
        </w:rPr>
      </w:pPr>
    </w:p>
    <w:sectPr w:rsidR="00AC573B" w:rsidRPr="007E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1BC0" w14:textId="77777777" w:rsidR="000D6DF0" w:rsidRDefault="000D6DF0" w:rsidP="008E1B5B">
      <w:pPr>
        <w:spacing w:after="0" w:line="240" w:lineRule="auto"/>
      </w:pPr>
      <w:r>
        <w:separator/>
      </w:r>
    </w:p>
  </w:endnote>
  <w:endnote w:type="continuationSeparator" w:id="0">
    <w:p w14:paraId="5B771CC6" w14:textId="77777777" w:rsidR="000D6DF0" w:rsidRDefault="000D6DF0"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7142" w14:textId="77777777" w:rsidR="000D6DF0" w:rsidRDefault="000D6DF0" w:rsidP="008E1B5B">
      <w:pPr>
        <w:spacing w:after="0" w:line="240" w:lineRule="auto"/>
      </w:pPr>
      <w:r>
        <w:separator/>
      </w:r>
    </w:p>
  </w:footnote>
  <w:footnote w:type="continuationSeparator" w:id="0">
    <w:p w14:paraId="26586FDF" w14:textId="77777777" w:rsidR="000D6DF0" w:rsidRDefault="000D6DF0"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7A2"/>
    <w:multiLevelType w:val="hybridMultilevel"/>
    <w:tmpl w:val="F60013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FD9088E"/>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4CD7FC1"/>
    <w:multiLevelType w:val="hybridMultilevel"/>
    <w:tmpl w:val="C00AC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F120DC3"/>
    <w:multiLevelType w:val="hybridMultilevel"/>
    <w:tmpl w:val="6366B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915B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D6C73DE"/>
    <w:multiLevelType w:val="multilevel"/>
    <w:tmpl w:val="E0F227D0"/>
    <w:lvl w:ilvl="0">
      <w:start w:val="1"/>
      <w:numFmt w:val="bullet"/>
      <w:lvlText w:val="●"/>
      <w:lvlJc w:val="left"/>
      <w:pPr>
        <w:ind w:left="2520" w:hanging="360"/>
      </w:pPr>
      <w:rPr>
        <w:u w:val="none"/>
      </w:rPr>
    </w:lvl>
    <w:lvl w:ilvl="1">
      <w:start w:val="1"/>
      <w:numFmt w:val="decimal"/>
      <w:lvlText w:val="%2."/>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6" w15:restartNumberingAfterBreak="0">
    <w:nsid w:val="5C13083D"/>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CA71EC"/>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EB7B03"/>
    <w:multiLevelType w:val="hybridMultilevel"/>
    <w:tmpl w:val="FCE6A8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73595CC4"/>
    <w:multiLevelType w:val="hybridMultilevel"/>
    <w:tmpl w:val="24E0EB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76294559"/>
    <w:multiLevelType w:val="hybridMultilevel"/>
    <w:tmpl w:val="350469C4"/>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78331FAA"/>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E3933F6"/>
    <w:multiLevelType w:val="hybridMultilevel"/>
    <w:tmpl w:val="1E62DD7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545026043">
    <w:abstractNumId w:val="5"/>
  </w:num>
  <w:num w:numId="2" w16cid:durableId="555242260">
    <w:abstractNumId w:val="0"/>
  </w:num>
  <w:num w:numId="3" w16cid:durableId="443617637">
    <w:abstractNumId w:val="2"/>
  </w:num>
  <w:num w:numId="4" w16cid:durableId="1923292294">
    <w:abstractNumId w:val="8"/>
  </w:num>
  <w:num w:numId="5" w16cid:durableId="360666499">
    <w:abstractNumId w:val="9"/>
  </w:num>
  <w:num w:numId="6" w16cid:durableId="36198030">
    <w:abstractNumId w:val="12"/>
  </w:num>
  <w:num w:numId="7" w16cid:durableId="25059212">
    <w:abstractNumId w:val="10"/>
  </w:num>
  <w:num w:numId="8" w16cid:durableId="1706559204">
    <w:abstractNumId w:val="7"/>
  </w:num>
  <w:num w:numId="9" w16cid:durableId="2040618870">
    <w:abstractNumId w:val="11"/>
  </w:num>
  <w:num w:numId="10" w16cid:durableId="1903132481">
    <w:abstractNumId w:val="6"/>
  </w:num>
  <w:num w:numId="11" w16cid:durableId="1432433023">
    <w:abstractNumId w:val="1"/>
  </w:num>
  <w:num w:numId="12" w16cid:durableId="452208870">
    <w:abstractNumId w:val="4"/>
  </w:num>
  <w:num w:numId="13" w16cid:durableId="743722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EB"/>
    <w:rsid w:val="00003E3E"/>
    <w:rsid w:val="00003E65"/>
    <w:rsid w:val="00006994"/>
    <w:rsid w:val="00010729"/>
    <w:rsid w:val="00012D9A"/>
    <w:rsid w:val="00015F69"/>
    <w:rsid w:val="00017855"/>
    <w:rsid w:val="00017B88"/>
    <w:rsid w:val="000353BC"/>
    <w:rsid w:val="00037BA4"/>
    <w:rsid w:val="000434BC"/>
    <w:rsid w:val="0004703A"/>
    <w:rsid w:val="000529C5"/>
    <w:rsid w:val="00057372"/>
    <w:rsid w:val="000606F7"/>
    <w:rsid w:val="00066477"/>
    <w:rsid w:val="00075A12"/>
    <w:rsid w:val="0008024A"/>
    <w:rsid w:val="00084962"/>
    <w:rsid w:val="000862AD"/>
    <w:rsid w:val="00094A17"/>
    <w:rsid w:val="0009684E"/>
    <w:rsid w:val="00096F40"/>
    <w:rsid w:val="000A22EC"/>
    <w:rsid w:val="000A5416"/>
    <w:rsid w:val="000B206E"/>
    <w:rsid w:val="000C3E4C"/>
    <w:rsid w:val="000D4E1B"/>
    <w:rsid w:val="000D6DF0"/>
    <w:rsid w:val="00106774"/>
    <w:rsid w:val="001068E1"/>
    <w:rsid w:val="001244FF"/>
    <w:rsid w:val="00142C73"/>
    <w:rsid w:val="0014598B"/>
    <w:rsid w:val="00154E61"/>
    <w:rsid w:val="00155D4E"/>
    <w:rsid w:val="00163522"/>
    <w:rsid w:val="00163F0B"/>
    <w:rsid w:val="001674F1"/>
    <w:rsid w:val="00167549"/>
    <w:rsid w:val="00170812"/>
    <w:rsid w:val="001712FE"/>
    <w:rsid w:val="00171E18"/>
    <w:rsid w:val="0017376E"/>
    <w:rsid w:val="001814DB"/>
    <w:rsid w:val="001851F7"/>
    <w:rsid w:val="00185499"/>
    <w:rsid w:val="0018749C"/>
    <w:rsid w:val="001932A8"/>
    <w:rsid w:val="001A169F"/>
    <w:rsid w:val="001B123D"/>
    <w:rsid w:val="001B647F"/>
    <w:rsid w:val="001C0934"/>
    <w:rsid w:val="001D0C40"/>
    <w:rsid w:val="001D14D2"/>
    <w:rsid w:val="001E5D9F"/>
    <w:rsid w:val="001F0491"/>
    <w:rsid w:val="00201169"/>
    <w:rsid w:val="00202635"/>
    <w:rsid w:val="00203DF8"/>
    <w:rsid w:val="00205AF1"/>
    <w:rsid w:val="00210F04"/>
    <w:rsid w:val="00213F8E"/>
    <w:rsid w:val="00214D12"/>
    <w:rsid w:val="00240868"/>
    <w:rsid w:val="00242EF1"/>
    <w:rsid w:val="002456F3"/>
    <w:rsid w:val="00257D6E"/>
    <w:rsid w:val="00286217"/>
    <w:rsid w:val="00296176"/>
    <w:rsid w:val="002A3893"/>
    <w:rsid w:val="002B0537"/>
    <w:rsid w:val="002D0F5A"/>
    <w:rsid w:val="002E220C"/>
    <w:rsid w:val="002E498B"/>
    <w:rsid w:val="003027B2"/>
    <w:rsid w:val="00316ED3"/>
    <w:rsid w:val="00331EE1"/>
    <w:rsid w:val="00361915"/>
    <w:rsid w:val="003714B5"/>
    <w:rsid w:val="00371602"/>
    <w:rsid w:val="003845D0"/>
    <w:rsid w:val="00391ABC"/>
    <w:rsid w:val="003955F9"/>
    <w:rsid w:val="003966E3"/>
    <w:rsid w:val="003A68AC"/>
    <w:rsid w:val="003A7FA8"/>
    <w:rsid w:val="003B620B"/>
    <w:rsid w:val="003B640F"/>
    <w:rsid w:val="003B6D18"/>
    <w:rsid w:val="003C6AEA"/>
    <w:rsid w:val="003D1CEA"/>
    <w:rsid w:val="003D6DB9"/>
    <w:rsid w:val="003E6E74"/>
    <w:rsid w:val="00407299"/>
    <w:rsid w:val="00421F92"/>
    <w:rsid w:val="00436871"/>
    <w:rsid w:val="00441B2E"/>
    <w:rsid w:val="00451522"/>
    <w:rsid w:val="00454398"/>
    <w:rsid w:val="00455A37"/>
    <w:rsid w:val="00456628"/>
    <w:rsid w:val="004664B0"/>
    <w:rsid w:val="0047257C"/>
    <w:rsid w:val="00476C3F"/>
    <w:rsid w:val="00482B30"/>
    <w:rsid w:val="00490CC6"/>
    <w:rsid w:val="004917BE"/>
    <w:rsid w:val="004A15C3"/>
    <w:rsid w:val="004A4E47"/>
    <w:rsid w:val="004A593E"/>
    <w:rsid w:val="004B20F7"/>
    <w:rsid w:val="004B7B4B"/>
    <w:rsid w:val="004C2F50"/>
    <w:rsid w:val="004C5972"/>
    <w:rsid w:val="004E3209"/>
    <w:rsid w:val="004F6F6A"/>
    <w:rsid w:val="00527CDC"/>
    <w:rsid w:val="00530E94"/>
    <w:rsid w:val="00536CA1"/>
    <w:rsid w:val="00540E72"/>
    <w:rsid w:val="00541D64"/>
    <w:rsid w:val="00541F9B"/>
    <w:rsid w:val="00542F3F"/>
    <w:rsid w:val="00543276"/>
    <w:rsid w:val="00547A9B"/>
    <w:rsid w:val="00551C2E"/>
    <w:rsid w:val="005531DE"/>
    <w:rsid w:val="00554DE8"/>
    <w:rsid w:val="00555D2B"/>
    <w:rsid w:val="00561DBC"/>
    <w:rsid w:val="005706E1"/>
    <w:rsid w:val="00572802"/>
    <w:rsid w:val="00583B5E"/>
    <w:rsid w:val="00593C00"/>
    <w:rsid w:val="00597FF5"/>
    <w:rsid w:val="005A0A34"/>
    <w:rsid w:val="005A6E7A"/>
    <w:rsid w:val="005D1118"/>
    <w:rsid w:val="005D6205"/>
    <w:rsid w:val="005D74E0"/>
    <w:rsid w:val="005D757C"/>
    <w:rsid w:val="005E1752"/>
    <w:rsid w:val="005E1817"/>
    <w:rsid w:val="005E3961"/>
    <w:rsid w:val="005E696B"/>
    <w:rsid w:val="005F30C4"/>
    <w:rsid w:val="00602FBF"/>
    <w:rsid w:val="0060699A"/>
    <w:rsid w:val="00607143"/>
    <w:rsid w:val="00610195"/>
    <w:rsid w:val="006128FC"/>
    <w:rsid w:val="0061702B"/>
    <w:rsid w:val="00623915"/>
    <w:rsid w:val="00630575"/>
    <w:rsid w:val="0063262D"/>
    <w:rsid w:val="006359C5"/>
    <w:rsid w:val="0063655A"/>
    <w:rsid w:val="00637E6C"/>
    <w:rsid w:val="00644DA2"/>
    <w:rsid w:val="00655288"/>
    <w:rsid w:val="00656E46"/>
    <w:rsid w:val="006630AD"/>
    <w:rsid w:val="0066748D"/>
    <w:rsid w:val="00670489"/>
    <w:rsid w:val="00671DF7"/>
    <w:rsid w:val="00681E77"/>
    <w:rsid w:val="00684F50"/>
    <w:rsid w:val="00686046"/>
    <w:rsid w:val="006902EE"/>
    <w:rsid w:val="006A6AE6"/>
    <w:rsid w:val="006A763A"/>
    <w:rsid w:val="006A7DC4"/>
    <w:rsid w:val="006B0A74"/>
    <w:rsid w:val="006B1E2D"/>
    <w:rsid w:val="006B51D3"/>
    <w:rsid w:val="006C3D27"/>
    <w:rsid w:val="006D332E"/>
    <w:rsid w:val="006E2B15"/>
    <w:rsid w:val="006E55C8"/>
    <w:rsid w:val="006F51F5"/>
    <w:rsid w:val="006F70BA"/>
    <w:rsid w:val="00700465"/>
    <w:rsid w:val="007104E3"/>
    <w:rsid w:val="007176AA"/>
    <w:rsid w:val="0072282E"/>
    <w:rsid w:val="007278CA"/>
    <w:rsid w:val="007308BD"/>
    <w:rsid w:val="00743867"/>
    <w:rsid w:val="00744285"/>
    <w:rsid w:val="00745FAB"/>
    <w:rsid w:val="00757D05"/>
    <w:rsid w:val="00767D84"/>
    <w:rsid w:val="0077010F"/>
    <w:rsid w:val="00773DF8"/>
    <w:rsid w:val="00774C50"/>
    <w:rsid w:val="0079003A"/>
    <w:rsid w:val="00793BA6"/>
    <w:rsid w:val="00794FDE"/>
    <w:rsid w:val="007951BA"/>
    <w:rsid w:val="00796A9D"/>
    <w:rsid w:val="007B69AE"/>
    <w:rsid w:val="007C1A97"/>
    <w:rsid w:val="007C5F84"/>
    <w:rsid w:val="007D053C"/>
    <w:rsid w:val="007E0936"/>
    <w:rsid w:val="007E302C"/>
    <w:rsid w:val="007F00EB"/>
    <w:rsid w:val="007F7265"/>
    <w:rsid w:val="0080177E"/>
    <w:rsid w:val="008025F5"/>
    <w:rsid w:val="0080321C"/>
    <w:rsid w:val="00810B49"/>
    <w:rsid w:val="00814116"/>
    <w:rsid w:val="008164D2"/>
    <w:rsid w:val="00821189"/>
    <w:rsid w:val="00821283"/>
    <w:rsid w:val="00827081"/>
    <w:rsid w:val="0084252E"/>
    <w:rsid w:val="008461D0"/>
    <w:rsid w:val="00847EFD"/>
    <w:rsid w:val="008505D1"/>
    <w:rsid w:val="0085415E"/>
    <w:rsid w:val="00857056"/>
    <w:rsid w:val="00862560"/>
    <w:rsid w:val="00864764"/>
    <w:rsid w:val="00876855"/>
    <w:rsid w:val="008769E1"/>
    <w:rsid w:val="00876C5F"/>
    <w:rsid w:val="00887708"/>
    <w:rsid w:val="008A01B1"/>
    <w:rsid w:val="008A0CBE"/>
    <w:rsid w:val="008A2D4D"/>
    <w:rsid w:val="008A36D0"/>
    <w:rsid w:val="008A4888"/>
    <w:rsid w:val="008A5F24"/>
    <w:rsid w:val="008A6F7B"/>
    <w:rsid w:val="008B08DC"/>
    <w:rsid w:val="008B1559"/>
    <w:rsid w:val="008C3A5D"/>
    <w:rsid w:val="008E1B5B"/>
    <w:rsid w:val="008F0CBE"/>
    <w:rsid w:val="008F1F3E"/>
    <w:rsid w:val="008F4988"/>
    <w:rsid w:val="008F745A"/>
    <w:rsid w:val="008F7D52"/>
    <w:rsid w:val="00907B6D"/>
    <w:rsid w:val="00915C60"/>
    <w:rsid w:val="0092285F"/>
    <w:rsid w:val="0092494E"/>
    <w:rsid w:val="00925485"/>
    <w:rsid w:val="00926F0C"/>
    <w:rsid w:val="0093113D"/>
    <w:rsid w:val="00935299"/>
    <w:rsid w:val="0094345F"/>
    <w:rsid w:val="00944836"/>
    <w:rsid w:val="00945245"/>
    <w:rsid w:val="00947EDF"/>
    <w:rsid w:val="0095626B"/>
    <w:rsid w:val="009612BF"/>
    <w:rsid w:val="00972546"/>
    <w:rsid w:val="00976922"/>
    <w:rsid w:val="009773CB"/>
    <w:rsid w:val="009848A2"/>
    <w:rsid w:val="00994E35"/>
    <w:rsid w:val="00996AD0"/>
    <w:rsid w:val="00997007"/>
    <w:rsid w:val="009A2A51"/>
    <w:rsid w:val="009A378C"/>
    <w:rsid w:val="009C1CD2"/>
    <w:rsid w:val="009C5E66"/>
    <w:rsid w:val="009D6B38"/>
    <w:rsid w:val="009D730A"/>
    <w:rsid w:val="009E06C5"/>
    <w:rsid w:val="00A12B3B"/>
    <w:rsid w:val="00A131BF"/>
    <w:rsid w:val="00A22681"/>
    <w:rsid w:val="00A40620"/>
    <w:rsid w:val="00A45D41"/>
    <w:rsid w:val="00A46E4A"/>
    <w:rsid w:val="00A471E1"/>
    <w:rsid w:val="00A51232"/>
    <w:rsid w:val="00A54B38"/>
    <w:rsid w:val="00A55435"/>
    <w:rsid w:val="00A777B8"/>
    <w:rsid w:val="00A85A9C"/>
    <w:rsid w:val="00A872A1"/>
    <w:rsid w:val="00A95C5E"/>
    <w:rsid w:val="00A965AB"/>
    <w:rsid w:val="00AB4C55"/>
    <w:rsid w:val="00AC074D"/>
    <w:rsid w:val="00AC573B"/>
    <w:rsid w:val="00AC5EBC"/>
    <w:rsid w:val="00AD5162"/>
    <w:rsid w:val="00AD5B6D"/>
    <w:rsid w:val="00AE6AC9"/>
    <w:rsid w:val="00AE6E70"/>
    <w:rsid w:val="00AF1586"/>
    <w:rsid w:val="00AF2F18"/>
    <w:rsid w:val="00AF508B"/>
    <w:rsid w:val="00AF5C54"/>
    <w:rsid w:val="00B03342"/>
    <w:rsid w:val="00B13871"/>
    <w:rsid w:val="00B25B8B"/>
    <w:rsid w:val="00B30741"/>
    <w:rsid w:val="00B53741"/>
    <w:rsid w:val="00B60131"/>
    <w:rsid w:val="00B603A9"/>
    <w:rsid w:val="00B66580"/>
    <w:rsid w:val="00B724AA"/>
    <w:rsid w:val="00B73D62"/>
    <w:rsid w:val="00B8164B"/>
    <w:rsid w:val="00B818C2"/>
    <w:rsid w:val="00B942D6"/>
    <w:rsid w:val="00BB4EA4"/>
    <w:rsid w:val="00BB55B9"/>
    <w:rsid w:val="00BB63F9"/>
    <w:rsid w:val="00BB658F"/>
    <w:rsid w:val="00BC72B3"/>
    <w:rsid w:val="00BD2559"/>
    <w:rsid w:val="00BD56B8"/>
    <w:rsid w:val="00BF1FA1"/>
    <w:rsid w:val="00BF34EE"/>
    <w:rsid w:val="00BF511D"/>
    <w:rsid w:val="00C00BAA"/>
    <w:rsid w:val="00C06916"/>
    <w:rsid w:val="00C10D8C"/>
    <w:rsid w:val="00C21757"/>
    <w:rsid w:val="00C266E3"/>
    <w:rsid w:val="00C47F7E"/>
    <w:rsid w:val="00C50F40"/>
    <w:rsid w:val="00C52B90"/>
    <w:rsid w:val="00C52F26"/>
    <w:rsid w:val="00C539A5"/>
    <w:rsid w:val="00C57582"/>
    <w:rsid w:val="00C805F5"/>
    <w:rsid w:val="00C81599"/>
    <w:rsid w:val="00C94CEB"/>
    <w:rsid w:val="00CB1342"/>
    <w:rsid w:val="00CB154D"/>
    <w:rsid w:val="00CB7625"/>
    <w:rsid w:val="00CD5E8E"/>
    <w:rsid w:val="00CE1FFF"/>
    <w:rsid w:val="00CE4F8E"/>
    <w:rsid w:val="00CF61D4"/>
    <w:rsid w:val="00D2110B"/>
    <w:rsid w:val="00D2737D"/>
    <w:rsid w:val="00D33271"/>
    <w:rsid w:val="00D33275"/>
    <w:rsid w:val="00D41C90"/>
    <w:rsid w:val="00D429DC"/>
    <w:rsid w:val="00D44AB6"/>
    <w:rsid w:val="00D46B24"/>
    <w:rsid w:val="00D521DA"/>
    <w:rsid w:val="00D52651"/>
    <w:rsid w:val="00D64315"/>
    <w:rsid w:val="00D73340"/>
    <w:rsid w:val="00D7412E"/>
    <w:rsid w:val="00D7646D"/>
    <w:rsid w:val="00D94047"/>
    <w:rsid w:val="00D94102"/>
    <w:rsid w:val="00D9787A"/>
    <w:rsid w:val="00DA27F4"/>
    <w:rsid w:val="00DA378E"/>
    <w:rsid w:val="00DB4BCD"/>
    <w:rsid w:val="00DB6BD8"/>
    <w:rsid w:val="00DC0194"/>
    <w:rsid w:val="00DC16AE"/>
    <w:rsid w:val="00DC260C"/>
    <w:rsid w:val="00DD148E"/>
    <w:rsid w:val="00DD1867"/>
    <w:rsid w:val="00DD3A2C"/>
    <w:rsid w:val="00DD6C60"/>
    <w:rsid w:val="00DD7669"/>
    <w:rsid w:val="00DE0C8F"/>
    <w:rsid w:val="00DF4DD9"/>
    <w:rsid w:val="00DF4EE9"/>
    <w:rsid w:val="00E00780"/>
    <w:rsid w:val="00E00DD8"/>
    <w:rsid w:val="00E0717D"/>
    <w:rsid w:val="00E07436"/>
    <w:rsid w:val="00E23715"/>
    <w:rsid w:val="00E253FF"/>
    <w:rsid w:val="00E3083D"/>
    <w:rsid w:val="00E338D7"/>
    <w:rsid w:val="00E33FB7"/>
    <w:rsid w:val="00E414B9"/>
    <w:rsid w:val="00E45F7A"/>
    <w:rsid w:val="00E47002"/>
    <w:rsid w:val="00E50167"/>
    <w:rsid w:val="00E50D0D"/>
    <w:rsid w:val="00E5160F"/>
    <w:rsid w:val="00E56228"/>
    <w:rsid w:val="00E56D35"/>
    <w:rsid w:val="00E677EF"/>
    <w:rsid w:val="00E7787D"/>
    <w:rsid w:val="00E81E6E"/>
    <w:rsid w:val="00E9111C"/>
    <w:rsid w:val="00E968F2"/>
    <w:rsid w:val="00E97108"/>
    <w:rsid w:val="00EA2A21"/>
    <w:rsid w:val="00EA5D89"/>
    <w:rsid w:val="00EB04E4"/>
    <w:rsid w:val="00EB07C6"/>
    <w:rsid w:val="00EB31AD"/>
    <w:rsid w:val="00EB4242"/>
    <w:rsid w:val="00EB4F6F"/>
    <w:rsid w:val="00EB7687"/>
    <w:rsid w:val="00EC3A20"/>
    <w:rsid w:val="00ED2A67"/>
    <w:rsid w:val="00ED39CA"/>
    <w:rsid w:val="00EE64C6"/>
    <w:rsid w:val="00F1309A"/>
    <w:rsid w:val="00F25323"/>
    <w:rsid w:val="00F3295E"/>
    <w:rsid w:val="00F41A29"/>
    <w:rsid w:val="00F538E8"/>
    <w:rsid w:val="00F5772F"/>
    <w:rsid w:val="00F57B13"/>
    <w:rsid w:val="00F7067C"/>
    <w:rsid w:val="00F82D1A"/>
    <w:rsid w:val="00F87AA3"/>
    <w:rsid w:val="00F87F16"/>
    <w:rsid w:val="00F951FB"/>
    <w:rsid w:val="00FA29FF"/>
    <w:rsid w:val="00FB3E0E"/>
    <w:rsid w:val="00FB6C1B"/>
    <w:rsid w:val="00FC5A04"/>
    <w:rsid w:val="00FD7900"/>
    <w:rsid w:val="00FE2C8C"/>
    <w:rsid w:val="00FE5E6B"/>
    <w:rsid w:val="00FE671D"/>
    <w:rsid w:val="00FF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customStyle="1" w:styleId="UnresolvedMention1">
    <w:name w:val="Unresolved Mention1"/>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140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Rick Madrid</cp:lastModifiedBy>
  <cp:revision>2</cp:revision>
  <cp:lastPrinted>2022-05-11T21:30:00Z</cp:lastPrinted>
  <dcterms:created xsi:type="dcterms:W3CDTF">2022-05-11T21:31:00Z</dcterms:created>
  <dcterms:modified xsi:type="dcterms:W3CDTF">2022-05-11T21:31:00Z</dcterms:modified>
</cp:coreProperties>
</file>