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48B4" w14:textId="0B9994C4" w:rsidR="00CA5A00" w:rsidRDefault="00CA5A00" w:rsidP="00787426">
      <w:pPr>
        <w:rPr>
          <w:highlight w:val="yellow"/>
        </w:rPr>
      </w:pPr>
      <w:bookmarkStart w:id="0" w:name="_Hlk148976416"/>
      <w:r w:rsidRPr="00CA5A00">
        <w:rPr>
          <w:highlight w:val="green"/>
        </w:rPr>
        <w:t xml:space="preserve">Draft Organizational Letter </w:t>
      </w:r>
    </w:p>
    <w:bookmarkEnd w:id="0"/>
    <w:p w14:paraId="3052F1CD" w14:textId="75A9D60B" w:rsidR="00787426" w:rsidRPr="006E3E89" w:rsidRDefault="00995D48" w:rsidP="00787426">
      <w:pPr>
        <w:rPr>
          <w:highlight w:val="yellow"/>
        </w:rPr>
      </w:pPr>
      <w:r w:rsidRPr="006E3E89">
        <w:rPr>
          <w:highlight w:val="yellow"/>
        </w:rPr>
        <w:t>[</w:t>
      </w:r>
      <w:r w:rsidR="00B4150E" w:rsidRPr="006E3E89">
        <w:rPr>
          <w:highlight w:val="yellow"/>
        </w:rPr>
        <w:t>Date]</w:t>
      </w:r>
    </w:p>
    <w:p w14:paraId="5E51E7D3" w14:textId="02EB77BF" w:rsidR="00B4150E" w:rsidRDefault="00B4150E" w:rsidP="005F2E56">
      <w:pPr>
        <w:spacing w:after="0"/>
      </w:pPr>
      <w:r>
        <w:t xml:space="preserve">The Honorable </w:t>
      </w:r>
      <w:r w:rsidR="0011094C">
        <w:t>Mike Johnson (R-LA)</w:t>
      </w:r>
    </w:p>
    <w:p w14:paraId="46C4B798" w14:textId="4CAD0396" w:rsidR="000E63CC" w:rsidRDefault="005D0554" w:rsidP="00B9446E">
      <w:pPr>
        <w:spacing w:after="0"/>
      </w:pPr>
      <w:r>
        <w:t xml:space="preserve">Speaker of the U.S. House of Representatives </w:t>
      </w:r>
    </w:p>
    <w:p w14:paraId="5D596271" w14:textId="4CB3C382" w:rsidR="005F37A1" w:rsidRDefault="00B9446E" w:rsidP="00B9446E">
      <w:pPr>
        <w:spacing w:after="0"/>
      </w:pPr>
      <w:r>
        <w:t xml:space="preserve">Washington, DC </w:t>
      </w:r>
      <w:r w:rsidR="00E77C22">
        <w:t>20515</w:t>
      </w:r>
    </w:p>
    <w:p w14:paraId="3BF788BC" w14:textId="77777777" w:rsidR="005F2E56" w:rsidRDefault="005F2E56" w:rsidP="00B9446E">
      <w:pPr>
        <w:spacing w:after="0"/>
      </w:pPr>
    </w:p>
    <w:p w14:paraId="5DB5D9D7" w14:textId="08C3929A" w:rsidR="005F2E56" w:rsidRDefault="005F2E56" w:rsidP="00B9446E">
      <w:pPr>
        <w:spacing w:after="0"/>
      </w:pPr>
      <w:r>
        <w:t>The Honorable Hakeem Jeffries (D-NY)</w:t>
      </w:r>
    </w:p>
    <w:p w14:paraId="65134DFA" w14:textId="6763107A" w:rsidR="005F2E56" w:rsidRDefault="005F2E56" w:rsidP="00B9446E">
      <w:pPr>
        <w:spacing w:after="0"/>
      </w:pPr>
      <w:r>
        <w:t>Minority Leader</w:t>
      </w:r>
    </w:p>
    <w:p w14:paraId="549E39B6" w14:textId="635CDCD5" w:rsidR="005F2E56" w:rsidRDefault="005F2E56" w:rsidP="00B9446E">
      <w:pPr>
        <w:spacing w:after="0"/>
      </w:pPr>
      <w:r>
        <w:t>U.S. House of Repre</w:t>
      </w:r>
      <w:r w:rsidR="00154C6B">
        <w:t>sentatives</w:t>
      </w:r>
    </w:p>
    <w:p w14:paraId="5A974D37" w14:textId="473F084F" w:rsidR="00154C6B" w:rsidRDefault="00154C6B" w:rsidP="00B9446E">
      <w:pPr>
        <w:spacing w:after="0"/>
      </w:pPr>
      <w:r>
        <w:t>Washington, DC 20515</w:t>
      </w:r>
    </w:p>
    <w:p w14:paraId="7B2BE910" w14:textId="77777777" w:rsidR="006E3E89" w:rsidRDefault="006E3E89" w:rsidP="00B9446E">
      <w:pPr>
        <w:spacing w:after="0"/>
      </w:pPr>
    </w:p>
    <w:p w14:paraId="2897D679" w14:textId="00535F64" w:rsidR="00B9446E" w:rsidRPr="006E3E89" w:rsidRDefault="00B9446E" w:rsidP="00787426">
      <w:pPr>
        <w:rPr>
          <w:b/>
          <w:bCs/>
        </w:rPr>
      </w:pPr>
      <w:r w:rsidRPr="006E3E89">
        <w:rPr>
          <w:b/>
          <w:bCs/>
        </w:rPr>
        <w:t xml:space="preserve">Re: </w:t>
      </w:r>
      <w:r w:rsidR="006E3E89" w:rsidRPr="006E3E89">
        <w:rPr>
          <w:b/>
          <w:bCs/>
        </w:rPr>
        <w:t xml:space="preserve">Support for H.R. </w:t>
      </w:r>
      <w:r w:rsidR="00DD324D">
        <w:rPr>
          <w:b/>
          <w:bCs/>
        </w:rPr>
        <w:t>4072,</w:t>
      </w:r>
      <w:r w:rsidR="006E3E89" w:rsidRPr="006E3E89">
        <w:rPr>
          <w:b/>
          <w:bCs/>
        </w:rPr>
        <w:t xml:space="preserve"> the </w:t>
      </w:r>
      <w:r w:rsidR="006E3E89" w:rsidRPr="006E3E89">
        <w:rPr>
          <w:b/>
          <w:bCs/>
          <w:i/>
          <w:iCs/>
        </w:rPr>
        <w:t>Pro Codes Act</w:t>
      </w:r>
    </w:p>
    <w:p w14:paraId="79132467" w14:textId="2CB5CC4B" w:rsidR="00787426" w:rsidRPr="00787426" w:rsidRDefault="00787426" w:rsidP="00787426">
      <w:r w:rsidRPr="00787426">
        <w:t xml:space="preserve">Dear </w:t>
      </w:r>
      <w:r w:rsidR="0054533E">
        <w:t>Speaker Johnson and Minority Leader Jeffries</w:t>
      </w:r>
      <w:r w:rsidR="006C37DF">
        <w:t>,</w:t>
      </w:r>
    </w:p>
    <w:p w14:paraId="7C5BFE2D" w14:textId="6809724C" w:rsidR="002B771C" w:rsidRDefault="007057F4" w:rsidP="00787426">
      <w:r>
        <w:t>On behalf of the</w:t>
      </w:r>
      <w:r w:rsidR="00104DC2">
        <w:t xml:space="preserve"> </w:t>
      </w:r>
      <w:r w:rsidR="00104DC2" w:rsidRPr="007057F4">
        <w:rPr>
          <w:highlight w:val="yellow"/>
        </w:rPr>
        <w:t>[Name of Chapter/Organization]</w:t>
      </w:r>
      <w:r w:rsidR="00104DC2">
        <w:t xml:space="preserve"> </w:t>
      </w:r>
      <w:r>
        <w:t xml:space="preserve">I write to request your </w:t>
      </w:r>
      <w:proofErr w:type="spellStart"/>
      <w:r>
        <w:t>cosponsorship</w:t>
      </w:r>
      <w:proofErr w:type="spellEnd"/>
      <w:r>
        <w:t xml:space="preserve"> of and support for </w:t>
      </w:r>
      <w:r w:rsidR="001447AD">
        <w:t xml:space="preserve">the </w:t>
      </w:r>
      <w:hyperlink r:id="rId7" w:history="1">
        <w:r w:rsidR="001447AD" w:rsidRPr="00A65DE9">
          <w:rPr>
            <w:rStyle w:val="Hyperlink"/>
            <w:i/>
            <w:iCs/>
          </w:rPr>
          <w:t>Pro Codes Act</w:t>
        </w:r>
        <w:r w:rsidR="001447AD" w:rsidRPr="00A65DE9">
          <w:rPr>
            <w:rStyle w:val="Hyperlink"/>
          </w:rPr>
          <w:t>,</w:t>
        </w:r>
      </w:hyperlink>
      <w:r w:rsidR="001447AD">
        <w:t xml:space="preserve"> </w:t>
      </w:r>
      <w:r w:rsidR="001447AD" w:rsidRPr="001447AD">
        <w:t xml:space="preserve">H.R. </w:t>
      </w:r>
      <w:r w:rsidR="000E0F3B">
        <w:t>4072</w:t>
      </w:r>
      <w:r>
        <w:t xml:space="preserve"> </w:t>
      </w:r>
    </w:p>
    <w:p w14:paraId="642A0872" w14:textId="77777777" w:rsidR="00495669" w:rsidRDefault="00DA0AD2" w:rsidP="00787426">
      <w:r w:rsidRPr="00DA0AD2">
        <w:rPr>
          <w:highlight w:val="yellow"/>
        </w:rPr>
        <w:t>[Name of Chapter/Organization]</w:t>
      </w:r>
      <w:r w:rsidR="000A6618">
        <w:t xml:space="preserve"> is very concerned that the development of top-quality safety codes is being undermined</w:t>
      </w:r>
      <w:r w:rsidR="006C3D9C">
        <w:t xml:space="preserve">. </w:t>
      </w:r>
    </w:p>
    <w:p w14:paraId="6CBF33C3" w14:textId="4FA250E6" w:rsidR="00495669" w:rsidRDefault="00495669" w:rsidP="00495669">
      <w:r>
        <w:t xml:space="preserve">America's codes and standards are vital to ensuring public health and safety and are developed by and for building safety professionals. </w:t>
      </w:r>
      <w:r w:rsidR="005244D1">
        <w:t>Th</w:t>
      </w:r>
      <w:r w:rsidR="00BD6A23">
        <w:t>e</w:t>
      </w:r>
      <w:r w:rsidR="005244D1">
        <w:t>i</w:t>
      </w:r>
      <w:r w:rsidR="00BD6A23">
        <w:t>r development</w:t>
      </w:r>
      <w:r w:rsidR="005244D1">
        <w:t xml:space="preserve"> is a </w:t>
      </w:r>
      <w:r w:rsidR="00003D85">
        <w:t>resource-intensive</w:t>
      </w:r>
      <w:r w:rsidR="005244D1">
        <w:t xml:space="preserve">, </w:t>
      </w:r>
      <w:r w:rsidR="00C91A09">
        <w:t>time-consuming</w:t>
      </w:r>
      <w:r w:rsidR="005244D1">
        <w:t xml:space="preserve"> process</w:t>
      </w:r>
      <w:r w:rsidR="00C91A09">
        <w:t xml:space="preserve">. </w:t>
      </w:r>
      <w:r w:rsidR="0009519D">
        <w:t>Standards development organizations</w:t>
      </w:r>
      <w:r w:rsidR="007A3C7C">
        <w:t xml:space="preserve"> (SDOs)</w:t>
      </w:r>
      <w:r w:rsidR="0009519D">
        <w:t xml:space="preserve">, </w:t>
      </w:r>
      <w:r w:rsidR="00003D85">
        <w:t>such as the International Code Council (ICC), reinvest the revenue generated by the codes they</w:t>
      </w:r>
      <w:r>
        <w:t xml:space="preserve"> develop in technical staff, IT infrastructure, code development committees, </w:t>
      </w:r>
      <w:r w:rsidR="00051817">
        <w:t>and</w:t>
      </w:r>
      <w:r>
        <w:t xml:space="preserve"> fund in-person hearings. Each element is essential to ensure top quality codes. That revenue also </w:t>
      </w:r>
      <w:r w:rsidR="00051817">
        <w:t>enables investment in the future of building safety by providing scholarships, chapter support,</w:t>
      </w:r>
      <w:r>
        <w:t xml:space="preserve"> educational benefits, </w:t>
      </w:r>
      <w:r w:rsidR="00626B0C">
        <w:t xml:space="preserve">and </w:t>
      </w:r>
      <w:r>
        <w:t xml:space="preserve">career development opportunities.  </w:t>
      </w:r>
    </w:p>
    <w:p w14:paraId="5DFEDA64" w14:textId="6E4A84AE" w:rsidR="00F62D7E" w:rsidRDefault="006C3D9C" w:rsidP="00787426">
      <w:r>
        <w:t>In recent years,</w:t>
      </w:r>
      <w:r w:rsidR="000A6618">
        <w:t xml:space="preserve"> free rider companies that contribute nothing to the code development process </w:t>
      </w:r>
      <w:r w:rsidR="00A53DAD">
        <w:t xml:space="preserve">have been profiting from the fruits of our labor. These companies have </w:t>
      </w:r>
      <w:r w:rsidR="00A745FD">
        <w:t>decided</w:t>
      </w:r>
      <w:r w:rsidR="00A53DAD">
        <w:t xml:space="preserve"> that they can take </w:t>
      </w:r>
      <w:r w:rsidR="00AB738F">
        <w:t xml:space="preserve">our </w:t>
      </w:r>
      <w:r w:rsidR="00A53DAD">
        <w:t xml:space="preserve">work and sell it to others without having developed or paid for it themselves. To protect the code development process and prevent unauthorized and erroneous copies of codes from being published, </w:t>
      </w:r>
      <w:r w:rsidR="00AB738F">
        <w:t>we</w:t>
      </w:r>
      <w:r w:rsidR="000A6618">
        <w:t xml:space="preserve"> urge</w:t>
      </w:r>
      <w:r w:rsidR="00AB738F">
        <w:t xml:space="preserve"> you to support The Pro Codes Act.</w:t>
      </w:r>
      <w:r w:rsidR="00A53DAD">
        <w:t xml:space="preserve"> T</w:t>
      </w:r>
      <w:r w:rsidR="00F905C0">
        <w:t xml:space="preserve">he bill </w:t>
      </w:r>
      <w:r w:rsidR="00A53DAD">
        <w:t xml:space="preserve">ensures that the public </w:t>
      </w:r>
      <w:r w:rsidR="006A4B4A">
        <w:t xml:space="preserve">has free access to codes and standards while preserving the ownership rights of </w:t>
      </w:r>
      <w:r w:rsidR="00A53DAD">
        <w:t xml:space="preserve">code and standard developers. </w:t>
      </w:r>
    </w:p>
    <w:p w14:paraId="133E65C5" w14:textId="4B9C6E67" w:rsidR="00787426" w:rsidRPr="00787426" w:rsidRDefault="00F62D7E" w:rsidP="00787426">
      <w:r w:rsidRPr="00F62D7E">
        <w:t xml:space="preserve">Rigorous national codes and standards are developed by non-profit </w:t>
      </w:r>
      <w:r w:rsidR="007A3C7C">
        <w:t>SDOs</w:t>
      </w:r>
      <w:r w:rsidRPr="00F62D7E">
        <w:t xml:space="preserve"> through a consensus-based process at no cost to taxpayers. The current standards development system has been effective and efficient for 125 years. Officials at the federal, state, local, and municipal levels depend on the expertise of these SDOs by often incorporating codes and standards into the laws they enact. The result has saved lives, fostered economic growth, and generated billions of dollars in taxpayer savings.</w:t>
      </w:r>
      <w:r w:rsidR="00335AA8">
        <w:t xml:space="preserve"> </w:t>
      </w:r>
      <w:r w:rsidR="00787426" w:rsidRPr="00787426">
        <w:t xml:space="preserve">To keep pace with building science, advancements in technology, and lessons learned, these codes are developed and updated every three years by the </w:t>
      </w:r>
      <w:r w:rsidR="007A3C7C">
        <w:t>Code Council</w:t>
      </w:r>
      <w:r w:rsidR="00787426" w:rsidRPr="00787426">
        <w:t>. Without ICC’s help, already resource-limited code departments would have to undertake the labor- and cost-intensive task of attempting to replicate the work that goes into development of thousands of codes and standards currently referenced in our laws.</w:t>
      </w:r>
    </w:p>
    <w:p w14:paraId="5BD2F7C1" w14:textId="306266FE" w:rsidR="00787426" w:rsidRPr="00787426" w:rsidRDefault="00787426" w:rsidP="00787426">
      <w:r w:rsidRPr="00787426">
        <w:lastRenderedPageBreak/>
        <w:t>Our current codes and standards development system operates with openness, transparency, and balance. It is highly effective</w:t>
      </w:r>
      <w:r w:rsidR="00DD324D">
        <w:t xml:space="preserve"> and</w:t>
      </w:r>
      <w:r w:rsidRPr="00787426">
        <w:t xml:space="preserve"> continues to serve </w:t>
      </w:r>
      <w:r w:rsidR="00C54F07" w:rsidRPr="00C54F07">
        <w:rPr>
          <w:highlight w:val="yellow"/>
        </w:rPr>
        <w:t>[State of Chapter/Org]</w:t>
      </w:r>
      <w:r w:rsidRPr="00787426">
        <w:t xml:space="preserve"> well, and should be retained.</w:t>
      </w:r>
    </w:p>
    <w:p w14:paraId="568EBA30" w14:textId="77777777" w:rsidR="00C84635" w:rsidRPr="008D7DDE" w:rsidRDefault="00C84635" w:rsidP="00C84635">
      <w:r w:rsidRPr="008D7DDE">
        <w:t>To protect the code development process and prevent unauthorized and erroneous copies of codes from being published, please consider cosponsoring and supporting the Pro Codes Act.</w:t>
      </w:r>
    </w:p>
    <w:p w14:paraId="47778200" w14:textId="7573DA53" w:rsidR="00787426" w:rsidRPr="00787426" w:rsidRDefault="007228E0" w:rsidP="00787426">
      <w:r>
        <w:t>We</w:t>
      </w:r>
      <w:r w:rsidR="00787426" w:rsidRPr="00787426">
        <w:t xml:space="preserve"> </w:t>
      </w:r>
      <w:r>
        <w:t>would be</w:t>
      </w:r>
      <w:r w:rsidR="00787426" w:rsidRPr="00787426">
        <w:t xml:space="preserve"> happy to meet with you to discuss </w:t>
      </w:r>
      <w:r w:rsidR="00166AAF">
        <w:t xml:space="preserve">this matter </w:t>
      </w:r>
      <w:r w:rsidR="00787426" w:rsidRPr="00787426">
        <w:t>further</w:t>
      </w:r>
      <w:r w:rsidR="00166AAF">
        <w:t xml:space="preserve">. </w:t>
      </w:r>
      <w:r w:rsidR="00787426" w:rsidRPr="00787426">
        <w:t>Thank you for your consideration.</w:t>
      </w:r>
    </w:p>
    <w:p w14:paraId="2EC2BAEC" w14:textId="77777777" w:rsidR="00787426" w:rsidRPr="00787426" w:rsidRDefault="00787426" w:rsidP="00787426">
      <w:r w:rsidRPr="00787426">
        <w:t>Sincerely,</w:t>
      </w:r>
    </w:p>
    <w:p w14:paraId="3217C2D4" w14:textId="34366CF2" w:rsidR="007228E0" w:rsidRDefault="00CA5A00" w:rsidP="00DD324D">
      <w:pPr>
        <w:pStyle w:val="NoSpacing"/>
      </w:pPr>
      <w:bookmarkStart w:id="1" w:name="_Hlk148977157"/>
      <w:r w:rsidRPr="00CA5A00">
        <w:rPr>
          <w:highlight w:val="yellow"/>
        </w:rPr>
        <w:t>[Signature of Chapter/Org President/Leade</w:t>
      </w:r>
      <w:r>
        <w:rPr>
          <w:highlight w:val="yellow"/>
        </w:rPr>
        <w:t>r</w:t>
      </w:r>
      <w:r w:rsidR="007228E0">
        <w:rPr>
          <w:highlight w:val="yellow"/>
        </w:rPr>
        <w:t>]</w:t>
      </w:r>
      <w:bookmarkEnd w:id="1"/>
    </w:p>
    <w:p w14:paraId="0D68513D" w14:textId="77777777" w:rsidR="00154C6B" w:rsidRDefault="00154C6B" w:rsidP="00DD324D">
      <w:pPr>
        <w:pStyle w:val="NoSpacing"/>
      </w:pPr>
    </w:p>
    <w:p w14:paraId="2BE379AB" w14:textId="3DEB7ADE" w:rsidR="00154C6B" w:rsidRDefault="00154C6B" w:rsidP="00DD324D">
      <w:pPr>
        <w:pStyle w:val="NoSpacing"/>
      </w:pPr>
      <w:r>
        <w:t xml:space="preserve">CC: </w:t>
      </w:r>
    </w:p>
    <w:p w14:paraId="4E1016B0" w14:textId="25DBB73E" w:rsidR="00154C6B" w:rsidRDefault="00154C6B" w:rsidP="00DD324D">
      <w:pPr>
        <w:pStyle w:val="NoSpacing"/>
      </w:pPr>
      <w:r>
        <w:t xml:space="preserve">The Honorable </w:t>
      </w:r>
      <w:r w:rsidR="00FF59B6">
        <w:t>Jim Jordan (R-OH)</w:t>
      </w:r>
      <w:r w:rsidR="00E96D3C">
        <w:t>, Chairman, House Judiciary Committee</w:t>
      </w:r>
    </w:p>
    <w:p w14:paraId="31866234" w14:textId="4E88A4FB" w:rsidR="00E96D3C" w:rsidRDefault="00E96D3C" w:rsidP="00DD324D">
      <w:pPr>
        <w:pStyle w:val="NoSpacing"/>
      </w:pPr>
      <w:r>
        <w:t>The Honorable Jamie Raskin (D-MD), Ran</w:t>
      </w:r>
      <w:r w:rsidR="00C25C89">
        <w:t>king Member, House Judiciary Committee</w:t>
      </w:r>
    </w:p>
    <w:p w14:paraId="244498BE" w14:textId="13F55BE2" w:rsidR="00B55ADD" w:rsidRDefault="00B55ADD" w:rsidP="00DD324D">
      <w:pPr>
        <w:pStyle w:val="NoSpacing"/>
      </w:pPr>
      <w:r w:rsidRPr="00FA5D8E">
        <w:rPr>
          <w:highlight w:val="yellow"/>
        </w:rPr>
        <w:t>[</w:t>
      </w:r>
      <w:r w:rsidR="00FA5D8E" w:rsidRPr="00FA5D8E">
        <w:rPr>
          <w:highlight w:val="yellow"/>
        </w:rPr>
        <w:t xml:space="preserve">Insert Name of </w:t>
      </w:r>
      <w:r w:rsidR="00FA5D8E">
        <w:rPr>
          <w:highlight w:val="yellow"/>
        </w:rPr>
        <w:t xml:space="preserve">ICC </w:t>
      </w:r>
      <w:r w:rsidR="00FA5D8E" w:rsidRPr="00FA5D8E">
        <w:rPr>
          <w:highlight w:val="yellow"/>
        </w:rPr>
        <w:t>Chapter</w:t>
      </w:r>
      <w:r w:rsidR="00FA5D8E">
        <w:rPr>
          <w:highlight w:val="yellow"/>
        </w:rPr>
        <w:t>’s</w:t>
      </w:r>
      <w:r w:rsidR="00FA5D8E" w:rsidRPr="00FA5D8E">
        <w:rPr>
          <w:highlight w:val="yellow"/>
        </w:rPr>
        <w:t xml:space="preserve"> Member</w:t>
      </w:r>
      <w:r w:rsidR="003258AE">
        <w:rPr>
          <w:highlight w:val="yellow"/>
        </w:rPr>
        <w:t>(s)</w:t>
      </w:r>
      <w:r w:rsidR="00FA5D8E" w:rsidRPr="00FA5D8E">
        <w:rPr>
          <w:highlight w:val="yellow"/>
        </w:rPr>
        <w:t xml:space="preserve"> of Congress</w:t>
      </w:r>
      <w:r w:rsidR="003A4C3F" w:rsidRPr="003A4C3F">
        <w:rPr>
          <w:highlight w:val="yellow"/>
        </w:rPr>
        <w:t>]</w:t>
      </w:r>
    </w:p>
    <w:p w14:paraId="60F3B0A4" w14:textId="23F0A966" w:rsidR="00C25C89" w:rsidRDefault="00282D76" w:rsidP="00DD324D">
      <w:pPr>
        <w:pStyle w:val="NoSpacing"/>
      </w:pPr>
      <w:r w:rsidRPr="00ED723D">
        <w:rPr>
          <w:highlight w:val="yellow"/>
        </w:rPr>
        <w:t>[Insert Name of ICC Chapter’s U.S. Senator</w:t>
      </w:r>
      <w:r w:rsidR="00ED723D">
        <w:rPr>
          <w:highlight w:val="yellow"/>
        </w:rPr>
        <w:t xml:space="preserve"> #1</w:t>
      </w:r>
      <w:r w:rsidR="006F0D1C" w:rsidRPr="00ED723D">
        <w:rPr>
          <w:highlight w:val="yellow"/>
        </w:rPr>
        <w:t>]</w:t>
      </w:r>
    </w:p>
    <w:p w14:paraId="19A69679" w14:textId="1DE0F96F" w:rsidR="00ED723D" w:rsidRDefault="00ED723D" w:rsidP="00DD324D">
      <w:pPr>
        <w:pStyle w:val="NoSpacing"/>
      </w:pPr>
      <w:r w:rsidRPr="006B6154">
        <w:rPr>
          <w:highlight w:val="yellow"/>
        </w:rPr>
        <w:t>[Insert Name of ICC Chapter’s U.S. Senator #2</w:t>
      </w:r>
      <w:r w:rsidR="006B6154" w:rsidRPr="006B6154">
        <w:rPr>
          <w:highlight w:val="yellow"/>
        </w:rPr>
        <w:t>]</w:t>
      </w:r>
    </w:p>
    <w:sectPr w:rsidR="00ED7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26"/>
    <w:rsid w:val="00003D85"/>
    <w:rsid w:val="0003651D"/>
    <w:rsid w:val="00045646"/>
    <w:rsid w:val="00051817"/>
    <w:rsid w:val="00052117"/>
    <w:rsid w:val="00054064"/>
    <w:rsid w:val="0009519D"/>
    <w:rsid w:val="000A6618"/>
    <w:rsid w:val="000E0F3B"/>
    <w:rsid w:val="000E63CC"/>
    <w:rsid w:val="000E7D15"/>
    <w:rsid w:val="00104DC2"/>
    <w:rsid w:val="0011094C"/>
    <w:rsid w:val="00123812"/>
    <w:rsid w:val="00130A04"/>
    <w:rsid w:val="001375E7"/>
    <w:rsid w:val="001447AD"/>
    <w:rsid w:val="001539FE"/>
    <w:rsid w:val="00154C6B"/>
    <w:rsid w:val="00166AAF"/>
    <w:rsid w:val="00177D72"/>
    <w:rsid w:val="00182E63"/>
    <w:rsid w:val="001B0472"/>
    <w:rsid w:val="001B6085"/>
    <w:rsid w:val="001D5B05"/>
    <w:rsid w:val="001D7789"/>
    <w:rsid w:val="001E2CE0"/>
    <w:rsid w:val="001E36D9"/>
    <w:rsid w:val="00200789"/>
    <w:rsid w:val="00203454"/>
    <w:rsid w:val="00204658"/>
    <w:rsid w:val="00207EED"/>
    <w:rsid w:val="002351FD"/>
    <w:rsid w:val="00240064"/>
    <w:rsid w:val="00240D57"/>
    <w:rsid w:val="0026128F"/>
    <w:rsid w:val="00263A3C"/>
    <w:rsid w:val="00282D76"/>
    <w:rsid w:val="002B771C"/>
    <w:rsid w:val="00324FB8"/>
    <w:rsid w:val="003258AE"/>
    <w:rsid w:val="00335678"/>
    <w:rsid w:val="00335AA8"/>
    <w:rsid w:val="00367427"/>
    <w:rsid w:val="003A4C3F"/>
    <w:rsid w:val="003F50A0"/>
    <w:rsid w:val="00412EE2"/>
    <w:rsid w:val="004303EE"/>
    <w:rsid w:val="00443565"/>
    <w:rsid w:val="004710C8"/>
    <w:rsid w:val="00481F8D"/>
    <w:rsid w:val="00484CC5"/>
    <w:rsid w:val="004951A8"/>
    <w:rsid w:val="00495669"/>
    <w:rsid w:val="004F3BEA"/>
    <w:rsid w:val="005244D1"/>
    <w:rsid w:val="0054533E"/>
    <w:rsid w:val="005801CA"/>
    <w:rsid w:val="00582EFE"/>
    <w:rsid w:val="005D0554"/>
    <w:rsid w:val="005F2E56"/>
    <w:rsid w:val="005F37A1"/>
    <w:rsid w:val="00626B0C"/>
    <w:rsid w:val="006A4B4A"/>
    <w:rsid w:val="006B6154"/>
    <w:rsid w:val="006C37DF"/>
    <w:rsid w:val="006C3D9C"/>
    <w:rsid w:val="006E3E89"/>
    <w:rsid w:val="006F0D1C"/>
    <w:rsid w:val="007057F4"/>
    <w:rsid w:val="00711210"/>
    <w:rsid w:val="007228E0"/>
    <w:rsid w:val="00787426"/>
    <w:rsid w:val="007A1A0D"/>
    <w:rsid w:val="007A3C7C"/>
    <w:rsid w:val="00800589"/>
    <w:rsid w:val="00825A82"/>
    <w:rsid w:val="00876AD8"/>
    <w:rsid w:val="00881C5A"/>
    <w:rsid w:val="009141C6"/>
    <w:rsid w:val="00932AC7"/>
    <w:rsid w:val="00995D48"/>
    <w:rsid w:val="009F54DA"/>
    <w:rsid w:val="00A42010"/>
    <w:rsid w:val="00A45E43"/>
    <w:rsid w:val="00A53DAD"/>
    <w:rsid w:val="00A65B61"/>
    <w:rsid w:val="00A65DE9"/>
    <w:rsid w:val="00A745FD"/>
    <w:rsid w:val="00AA0F86"/>
    <w:rsid w:val="00AB738F"/>
    <w:rsid w:val="00B30ED5"/>
    <w:rsid w:val="00B4150E"/>
    <w:rsid w:val="00B51917"/>
    <w:rsid w:val="00B55ADD"/>
    <w:rsid w:val="00B9446E"/>
    <w:rsid w:val="00B960EE"/>
    <w:rsid w:val="00BD1BEA"/>
    <w:rsid w:val="00BD6A23"/>
    <w:rsid w:val="00C25C89"/>
    <w:rsid w:val="00C43518"/>
    <w:rsid w:val="00C538DE"/>
    <w:rsid w:val="00C54936"/>
    <w:rsid w:val="00C54F07"/>
    <w:rsid w:val="00C84635"/>
    <w:rsid w:val="00C91A09"/>
    <w:rsid w:val="00C930BF"/>
    <w:rsid w:val="00CA32B9"/>
    <w:rsid w:val="00CA5A00"/>
    <w:rsid w:val="00CD4E50"/>
    <w:rsid w:val="00CF4D01"/>
    <w:rsid w:val="00D375A9"/>
    <w:rsid w:val="00D51F52"/>
    <w:rsid w:val="00D826D5"/>
    <w:rsid w:val="00DA0AD2"/>
    <w:rsid w:val="00DA3422"/>
    <w:rsid w:val="00DC43ED"/>
    <w:rsid w:val="00DD324D"/>
    <w:rsid w:val="00E06516"/>
    <w:rsid w:val="00E57058"/>
    <w:rsid w:val="00E70E80"/>
    <w:rsid w:val="00E77C22"/>
    <w:rsid w:val="00E96D3C"/>
    <w:rsid w:val="00EC7195"/>
    <w:rsid w:val="00ED723D"/>
    <w:rsid w:val="00F62D7E"/>
    <w:rsid w:val="00F905C0"/>
    <w:rsid w:val="00FA2B5C"/>
    <w:rsid w:val="00FA5D8E"/>
    <w:rsid w:val="00FF59B6"/>
    <w:rsid w:val="1F9D2360"/>
    <w:rsid w:val="2F26DB06"/>
    <w:rsid w:val="3E8414C8"/>
    <w:rsid w:val="409E1814"/>
    <w:rsid w:val="558279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22CD5"/>
  <w15:chartTrackingRefBased/>
  <w15:docId w15:val="{9D98E504-46DF-4E31-AB3B-7CA06FB3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812"/>
    <w:pPr>
      <w:spacing w:after="0" w:line="240" w:lineRule="auto"/>
    </w:pPr>
  </w:style>
  <w:style w:type="character" w:styleId="Hyperlink">
    <w:name w:val="Hyperlink"/>
    <w:basedOn w:val="DefaultParagraphFont"/>
    <w:uiPriority w:val="99"/>
    <w:unhideWhenUsed/>
    <w:rsid w:val="002351FD"/>
    <w:rPr>
      <w:color w:val="0563C1" w:themeColor="hyperlink"/>
      <w:u w:val="single"/>
    </w:rPr>
  </w:style>
  <w:style w:type="character" w:styleId="UnresolvedMention">
    <w:name w:val="Unresolved Mention"/>
    <w:basedOn w:val="DefaultParagraphFont"/>
    <w:uiPriority w:val="99"/>
    <w:semiHidden/>
    <w:unhideWhenUsed/>
    <w:rsid w:val="002351FD"/>
    <w:rPr>
      <w:color w:val="605E5C"/>
      <w:shd w:val="clear" w:color="auto" w:fill="E1DFDD"/>
    </w:rPr>
  </w:style>
  <w:style w:type="paragraph" w:styleId="Revision">
    <w:name w:val="Revision"/>
    <w:hidden/>
    <w:uiPriority w:val="99"/>
    <w:semiHidden/>
    <w:rsid w:val="006C3D9C"/>
    <w:pPr>
      <w:spacing w:after="0" w:line="240" w:lineRule="auto"/>
    </w:pPr>
  </w:style>
  <w:style w:type="character" w:styleId="CommentReference">
    <w:name w:val="annotation reference"/>
    <w:basedOn w:val="DefaultParagraphFont"/>
    <w:uiPriority w:val="99"/>
    <w:semiHidden/>
    <w:unhideWhenUsed/>
    <w:rsid w:val="00CF4D01"/>
    <w:rPr>
      <w:sz w:val="16"/>
      <w:szCs w:val="16"/>
    </w:rPr>
  </w:style>
  <w:style w:type="paragraph" w:styleId="CommentText">
    <w:name w:val="annotation text"/>
    <w:basedOn w:val="Normal"/>
    <w:link w:val="CommentTextChar"/>
    <w:uiPriority w:val="99"/>
    <w:unhideWhenUsed/>
    <w:rsid w:val="00CF4D01"/>
    <w:pPr>
      <w:spacing w:line="240" w:lineRule="auto"/>
    </w:pPr>
    <w:rPr>
      <w:sz w:val="20"/>
      <w:szCs w:val="20"/>
    </w:rPr>
  </w:style>
  <w:style w:type="character" w:customStyle="1" w:styleId="CommentTextChar">
    <w:name w:val="Comment Text Char"/>
    <w:basedOn w:val="DefaultParagraphFont"/>
    <w:link w:val="CommentText"/>
    <w:uiPriority w:val="99"/>
    <w:rsid w:val="00CF4D01"/>
    <w:rPr>
      <w:sz w:val="20"/>
      <w:szCs w:val="20"/>
    </w:rPr>
  </w:style>
  <w:style w:type="paragraph" w:styleId="CommentSubject">
    <w:name w:val="annotation subject"/>
    <w:basedOn w:val="CommentText"/>
    <w:next w:val="CommentText"/>
    <w:link w:val="CommentSubjectChar"/>
    <w:uiPriority w:val="99"/>
    <w:semiHidden/>
    <w:unhideWhenUsed/>
    <w:rsid w:val="00CF4D01"/>
    <w:rPr>
      <w:b/>
      <w:bCs/>
    </w:rPr>
  </w:style>
  <w:style w:type="character" w:customStyle="1" w:styleId="CommentSubjectChar">
    <w:name w:val="Comment Subject Char"/>
    <w:basedOn w:val="CommentTextChar"/>
    <w:link w:val="CommentSubject"/>
    <w:uiPriority w:val="99"/>
    <w:semiHidden/>
    <w:rsid w:val="00CF4D01"/>
    <w:rPr>
      <w:b/>
      <w:bCs/>
      <w:sz w:val="20"/>
      <w:szCs w:val="20"/>
    </w:rPr>
  </w:style>
  <w:style w:type="character" w:styleId="Mention">
    <w:name w:val="Mention"/>
    <w:basedOn w:val="DefaultParagraphFont"/>
    <w:uiPriority w:val="99"/>
    <w:unhideWhenUsed/>
    <w:rsid w:val="00CF4D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congress.gov/bill/119th-congress/house-bill/4072?q=%7B%22search%22%3A%22H.R.+4072%22%7D&amp;s=1&amp;r=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69ceac-5c65-4307-8ae2-4607a049bc12">
      <Terms xmlns="http://schemas.microsoft.com/office/infopath/2007/PartnerControls"/>
    </lcf76f155ced4ddcb4097134ff3c332f>
    <TaxCatchAll xmlns="2280dd3a-6da6-4bfb-88f9-e12ecc249002" xsi:nil="true"/>
    <_dlc_DocId xmlns="2280dd3a-6da6-4bfb-88f9-e12ecc249002">Y7XZYZ7WP323-305703983-347140</_dlc_DocId>
    <_dlc_DocIdUrl xmlns="2280dd3a-6da6-4bfb-88f9-e12ecc249002">
      <Url>https://2023701800.sharepoint.com/sites/ICC-Marketing-01/_layouts/15/DocIdRedir.aspx?ID=Y7XZYZ7WP323-305703983-347140</Url>
      <Description>Y7XZYZ7WP323-305703983-347140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CF6A2A83D0EA42AA4E06B0C085511E" ma:contentTypeVersion="696" ma:contentTypeDescription="Create a new document." ma:contentTypeScope="" ma:versionID="52dd09f2890bfc935f56c4a53daa5433">
  <xsd:schema xmlns:xsd="http://www.w3.org/2001/XMLSchema" xmlns:xs="http://www.w3.org/2001/XMLSchema" xmlns:p="http://schemas.microsoft.com/office/2006/metadata/properties" xmlns:ns2="2280dd3a-6da6-4bfb-88f9-e12ecc249002" xmlns:ns3="9269ceac-5c65-4307-8ae2-4607a049bc12" targetNamespace="http://schemas.microsoft.com/office/2006/metadata/properties" ma:root="true" ma:fieldsID="e084786a962d7151ef7bee9e60813d66" ns2:_="" ns3:_="">
    <xsd:import namespace="2280dd3a-6da6-4bfb-88f9-e12ecc249002"/>
    <xsd:import namespace="9269ceac-5c65-4307-8ae2-4607a049bc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dd3a-6da6-4bfb-88f9-e12ecc2490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b06385a-ca9e-4ba4-978c-b2bb7c2981a6}" ma:internalName="TaxCatchAll" ma:showField="CatchAllData" ma:web="2280dd3a-6da6-4bfb-88f9-e12ecc249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69ceac-5c65-4307-8ae2-4607a049bc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743e812-33f0-406c-a19f-c717c821d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6DD5E2-38DE-4F10-8A4C-6696A0904103}">
  <ds:schemaRefs>
    <ds:schemaRef ds:uri="http://schemas.microsoft.com/office/2006/metadata/properties"/>
    <ds:schemaRef ds:uri="http://schemas.microsoft.com/office/infopath/2007/PartnerControls"/>
    <ds:schemaRef ds:uri="fedf4e7a-b317-401e-b8be-b4135a4f07df"/>
    <ds:schemaRef ds:uri="67c1d991-8c73-4336-b3c2-17628297114b"/>
  </ds:schemaRefs>
</ds:datastoreItem>
</file>

<file path=customXml/itemProps2.xml><?xml version="1.0" encoding="utf-8"?>
<ds:datastoreItem xmlns:ds="http://schemas.openxmlformats.org/officeDocument/2006/customXml" ds:itemID="{5C370B1C-933A-4F7C-A14B-F506C8615EC7}">
  <ds:schemaRefs>
    <ds:schemaRef ds:uri="http://schemas.microsoft.com/sharepoint/v3/contenttype/forms"/>
  </ds:schemaRefs>
</ds:datastoreItem>
</file>

<file path=customXml/itemProps3.xml><?xml version="1.0" encoding="utf-8"?>
<ds:datastoreItem xmlns:ds="http://schemas.openxmlformats.org/officeDocument/2006/customXml" ds:itemID="{04EA267D-ADA3-4BF7-9FED-6E2A93917C81}"/>
</file>

<file path=customXml/itemProps4.xml><?xml version="1.0" encoding="utf-8"?>
<ds:datastoreItem xmlns:ds="http://schemas.openxmlformats.org/officeDocument/2006/customXml" ds:itemID="{27143AD7-DDC5-45FD-BA2B-6C4669E2E50E}"/>
</file>

<file path=docProps/app.xml><?xml version="1.0" encoding="utf-8"?>
<Properties xmlns="http://schemas.openxmlformats.org/officeDocument/2006/extended-properties" xmlns:vt="http://schemas.openxmlformats.org/officeDocument/2006/docPropsVTypes">
  <Template>Normal</Template>
  <TotalTime>76</TotalTime>
  <Pages>2</Pages>
  <Words>554</Words>
  <Characters>3168</Characters>
  <Application>Microsoft Office Word</Application>
  <DocSecurity>0</DocSecurity>
  <Lines>55</Lines>
  <Paragraphs>32</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Berger</dc:creator>
  <cp:keywords/>
  <dc:description/>
  <cp:lastModifiedBy>Aaron Levy</cp:lastModifiedBy>
  <cp:revision>68</cp:revision>
  <dcterms:created xsi:type="dcterms:W3CDTF">2023-10-26T19:32:00Z</dcterms:created>
  <dcterms:modified xsi:type="dcterms:W3CDTF">2025-06-25T19:20:00Z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0x010100E3CF6A2A83D0EA42AA4E06B0C085511E</vt:lpwstr>
  </property>
  <property fmtid="{D5CDD505-2E9C-101B-9397-08002B2CF9AE}" pid="3" name="GrammarlyDocumentId">
    <vt:lpwstr>30502470-4616-4f14-b5a4-5686838bc38a</vt:lpwstr>
  </property>
  <property fmtid="{D5CDD505-2E9C-101B-9397-08002B2CF9AE}" pid="4" name="MediaServiceImageTags">
    <vt:lpwstr/>
  </property>
  <property fmtid="{D5CDD505-2E9C-101B-9397-08002B2CF9AE}" pid="5" name="_dlc_DocIdItemGuid">
    <vt:lpwstr>0e8c178f-5d85-4675-b3e9-020842051ce2</vt:lpwstr>
  </property>
</Properties>
</file>