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87D" w:rsidRPr="001C3945" w:rsidRDefault="00734457" w:rsidP="00241147">
      <w:pPr>
        <w:spacing w:after="0"/>
        <w:jc w:val="right"/>
        <w:rPr>
          <w:rFonts w:ascii="Arial" w:hAnsi="Arial" w:cs="Arial"/>
          <w:b/>
          <w:i/>
          <w:sz w:val="20"/>
          <w:szCs w:val="20"/>
        </w:rPr>
      </w:pPr>
      <w:r>
        <w:rPr>
          <w:rFonts w:ascii="Arial" w:hAnsi="Arial" w:cs="Arial"/>
          <w:b/>
          <w:i/>
          <w:sz w:val="20"/>
          <w:szCs w:val="20"/>
        </w:rPr>
        <w:t>August</w:t>
      </w:r>
      <w:r w:rsidR="004C7D35" w:rsidRPr="001C3945">
        <w:rPr>
          <w:rFonts w:ascii="Arial" w:hAnsi="Arial" w:cs="Arial"/>
          <w:b/>
          <w:i/>
          <w:sz w:val="20"/>
          <w:szCs w:val="20"/>
        </w:rPr>
        <w:t xml:space="preserve"> </w:t>
      </w:r>
      <w:r w:rsidR="006963A8" w:rsidRPr="001C3945">
        <w:rPr>
          <w:rFonts w:ascii="Arial" w:hAnsi="Arial" w:cs="Arial"/>
          <w:b/>
          <w:i/>
          <w:sz w:val="20"/>
          <w:szCs w:val="20"/>
        </w:rPr>
        <w:t>4</w:t>
      </w:r>
      <w:r w:rsidR="004C7D35" w:rsidRPr="001C3945">
        <w:rPr>
          <w:rFonts w:ascii="Arial" w:hAnsi="Arial" w:cs="Arial"/>
          <w:b/>
          <w:i/>
          <w:sz w:val="20"/>
          <w:szCs w:val="20"/>
        </w:rPr>
        <w:t>, 2011</w:t>
      </w:r>
    </w:p>
    <w:p w:rsidR="004C7D35" w:rsidRPr="001C3945" w:rsidRDefault="004C7D35" w:rsidP="00241147">
      <w:pPr>
        <w:spacing w:after="0"/>
        <w:jc w:val="right"/>
        <w:rPr>
          <w:rFonts w:ascii="Arial" w:hAnsi="Arial" w:cs="Arial"/>
          <w:i/>
          <w:sz w:val="20"/>
          <w:szCs w:val="20"/>
        </w:rPr>
      </w:pPr>
    </w:p>
    <w:p w:rsidR="00241147" w:rsidRPr="001C3945" w:rsidRDefault="00241147" w:rsidP="00241147">
      <w:pPr>
        <w:spacing w:after="0"/>
        <w:jc w:val="center"/>
        <w:rPr>
          <w:rFonts w:ascii="Arial" w:hAnsi="Arial" w:cs="Arial"/>
          <w:b/>
          <w:sz w:val="20"/>
          <w:szCs w:val="20"/>
        </w:rPr>
      </w:pPr>
      <w:r w:rsidRPr="001C3945">
        <w:rPr>
          <w:rFonts w:ascii="Arial" w:hAnsi="Arial" w:cs="Arial"/>
          <w:b/>
          <w:sz w:val="20"/>
          <w:szCs w:val="20"/>
        </w:rPr>
        <w:t>AD HOC COMMITTEE ON HEALTHCARE</w:t>
      </w:r>
    </w:p>
    <w:p w:rsidR="00241147" w:rsidRDefault="00241147" w:rsidP="00241147">
      <w:pPr>
        <w:spacing w:after="0"/>
        <w:jc w:val="center"/>
        <w:rPr>
          <w:rFonts w:ascii="Arial" w:hAnsi="Arial" w:cs="Arial"/>
          <w:b/>
          <w:sz w:val="20"/>
          <w:szCs w:val="20"/>
        </w:rPr>
      </w:pPr>
      <w:r w:rsidRPr="001C3945">
        <w:rPr>
          <w:rFonts w:ascii="Arial" w:hAnsi="Arial" w:cs="Arial"/>
          <w:b/>
          <w:sz w:val="20"/>
          <w:szCs w:val="20"/>
        </w:rPr>
        <w:t xml:space="preserve">MEETING # </w:t>
      </w:r>
      <w:r w:rsidR="00CF120C">
        <w:rPr>
          <w:rFonts w:ascii="Arial" w:hAnsi="Arial" w:cs="Arial"/>
          <w:b/>
          <w:sz w:val="20"/>
          <w:szCs w:val="20"/>
        </w:rPr>
        <w:t>3</w:t>
      </w:r>
    </w:p>
    <w:p w:rsidR="00CF120C" w:rsidRDefault="00CF120C" w:rsidP="00241147">
      <w:pPr>
        <w:spacing w:after="0"/>
        <w:jc w:val="center"/>
        <w:rPr>
          <w:rFonts w:ascii="Arial" w:hAnsi="Arial" w:cs="Arial"/>
          <w:b/>
          <w:sz w:val="20"/>
          <w:szCs w:val="20"/>
        </w:rPr>
      </w:pPr>
      <w:r>
        <w:rPr>
          <w:rFonts w:ascii="Arial" w:hAnsi="Arial" w:cs="Arial"/>
          <w:b/>
          <w:sz w:val="20"/>
          <w:szCs w:val="20"/>
        </w:rPr>
        <w:t>August 10 &amp; 11, 2011</w:t>
      </w:r>
    </w:p>
    <w:p w:rsidR="00CF120C" w:rsidRPr="001C3945" w:rsidRDefault="00CF120C" w:rsidP="00241147">
      <w:pPr>
        <w:spacing w:after="0"/>
        <w:jc w:val="center"/>
        <w:rPr>
          <w:rFonts w:ascii="Arial" w:hAnsi="Arial" w:cs="Arial"/>
          <w:b/>
          <w:sz w:val="20"/>
          <w:szCs w:val="20"/>
        </w:rPr>
      </w:pPr>
      <w:r>
        <w:rPr>
          <w:rFonts w:ascii="Arial" w:hAnsi="Arial" w:cs="Arial"/>
          <w:b/>
          <w:sz w:val="20"/>
          <w:szCs w:val="20"/>
        </w:rPr>
        <w:t>Chicago, IL</w:t>
      </w:r>
    </w:p>
    <w:p w:rsidR="00241147" w:rsidRPr="001C3945" w:rsidRDefault="00241147" w:rsidP="00241147">
      <w:pPr>
        <w:spacing w:after="0"/>
        <w:jc w:val="center"/>
        <w:rPr>
          <w:rFonts w:ascii="Arial" w:hAnsi="Arial" w:cs="Arial"/>
          <w:b/>
          <w:sz w:val="20"/>
          <w:szCs w:val="20"/>
        </w:rPr>
      </w:pPr>
    </w:p>
    <w:p w:rsidR="00241147" w:rsidRPr="001C3945" w:rsidRDefault="00B7491E" w:rsidP="00241147">
      <w:pPr>
        <w:spacing w:after="0"/>
        <w:jc w:val="center"/>
        <w:rPr>
          <w:rFonts w:ascii="Arial" w:hAnsi="Arial" w:cs="Arial"/>
          <w:b/>
          <w:sz w:val="24"/>
          <w:szCs w:val="24"/>
        </w:rPr>
      </w:pPr>
      <w:r w:rsidRPr="001C3945">
        <w:rPr>
          <w:rFonts w:ascii="Arial" w:hAnsi="Arial" w:cs="Arial"/>
          <w:b/>
          <w:sz w:val="24"/>
          <w:szCs w:val="24"/>
        </w:rPr>
        <w:t>FIRE/FIRE SAFETY</w:t>
      </w:r>
      <w:r w:rsidR="00241147" w:rsidRPr="001C3945">
        <w:rPr>
          <w:rFonts w:ascii="Arial" w:hAnsi="Arial" w:cs="Arial"/>
          <w:b/>
          <w:sz w:val="24"/>
          <w:szCs w:val="24"/>
        </w:rPr>
        <w:t xml:space="preserve"> WORK </w:t>
      </w:r>
      <w:proofErr w:type="gramStart"/>
      <w:r w:rsidR="00241147" w:rsidRPr="001C3945">
        <w:rPr>
          <w:rFonts w:ascii="Arial" w:hAnsi="Arial" w:cs="Arial"/>
          <w:b/>
          <w:sz w:val="24"/>
          <w:szCs w:val="24"/>
        </w:rPr>
        <w:t xml:space="preserve">GROUP </w:t>
      </w:r>
      <w:r w:rsidR="00716BF8" w:rsidRPr="001C3945">
        <w:rPr>
          <w:rFonts w:ascii="Arial" w:hAnsi="Arial" w:cs="Arial"/>
          <w:b/>
          <w:sz w:val="24"/>
          <w:szCs w:val="24"/>
        </w:rPr>
        <w:t xml:space="preserve"> (</w:t>
      </w:r>
      <w:proofErr w:type="gramEnd"/>
      <w:r w:rsidR="00716BF8" w:rsidRPr="001C3945">
        <w:rPr>
          <w:rFonts w:ascii="Arial" w:hAnsi="Arial" w:cs="Arial"/>
          <w:b/>
          <w:sz w:val="24"/>
          <w:szCs w:val="24"/>
        </w:rPr>
        <w:t xml:space="preserve">FSWG) </w:t>
      </w:r>
      <w:r w:rsidR="00241147" w:rsidRPr="001C3945">
        <w:rPr>
          <w:rFonts w:ascii="Arial" w:hAnsi="Arial" w:cs="Arial"/>
          <w:b/>
          <w:sz w:val="24"/>
          <w:szCs w:val="24"/>
        </w:rPr>
        <w:t>REPORT</w:t>
      </w:r>
    </w:p>
    <w:p w:rsidR="00B7491E" w:rsidRPr="001C3945" w:rsidRDefault="00B7491E" w:rsidP="00241147">
      <w:pPr>
        <w:spacing w:after="0"/>
        <w:jc w:val="center"/>
        <w:rPr>
          <w:rFonts w:ascii="Arial" w:hAnsi="Arial" w:cs="Arial"/>
          <w:b/>
          <w:sz w:val="20"/>
          <w:szCs w:val="20"/>
        </w:rPr>
      </w:pPr>
      <w:r w:rsidRPr="001C3945">
        <w:rPr>
          <w:rFonts w:ascii="Arial" w:hAnsi="Arial" w:cs="Arial"/>
          <w:b/>
          <w:sz w:val="20"/>
          <w:szCs w:val="20"/>
        </w:rPr>
        <w:t>(IBC Ch</w:t>
      </w:r>
      <w:r w:rsidR="004C7D35" w:rsidRPr="001C3945">
        <w:rPr>
          <w:rFonts w:ascii="Arial" w:hAnsi="Arial" w:cs="Arial"/>
          <w:b/>
          <w:sz w:val="20"/>
          <w:szCs w:val="20"/>
        </w:rPr>
        <w:t>apters</w:t>
      </w:r>
      <w:r w:rsidRPr="001C3945">
        <w:rPr>
          <w:rFonts w:ascii="Arial" w:hAnsi="Arial" w:cs="Arial"/>
          <w:b/>
          <w:sz w:val="20"/>
          <w:szCs w:val="20"/>
        </w:rPr>
        <w:t xml:space="preserve"> 7 – 9, 14, 15; IFC; IMC)</w:t>
      </w:r>
    </w:p>
    <w:p w:rsidR="00241147" w:rsidRPr="001C3945" w:rsidRDefault="00241147" w:rsidP="00241147">
      <w:pPr>
        <w:spacing w:after="0"/>
        <w:jc w:val="center"/>
        <w:rPr>
          <w:rFonts w:ascii="Arial" w:hAnsi="Arial" w:cs="Arial"/>
          <w:b/>
          <w:sz w:val="20"/>
          <w:szCs w:val="20"/>
        </w:rPr>
      </w:pPr>
    </w:p>
    <w:p w:rsidR="00C806F2" w:rsidRPr="001C3945" w:rsidRDefault="005844B0" w:rsidP="00C806F2">
      <w:pPr>
        <w:spacing w:after="0"/>
        <w:jc w:val="center"/>
        <w:rPr>
          <w:rFonts w:ascii="Arial" w:hAnsi="Arial" w:cs="Arial"/>
          <w:b/>
          <w:sz w:val="20"/>
          <w:szCs w:val="20"/>
        </w:rPr>
      </w:pPr>
      <w:r w:rsidRPr="001C3945">
        <w:rPr>
          <w:rFonts w:ascii="Arial" w:hAnsi="Arial" w:cs="Arial"/>
          <w:b/>
          <w:sz w:val="20"/>
          <w:szCs w:val="20"/>
          <w:u w:val="single"/>
        </w:rPr>
        <w:t xml:space="preserve">CURRENT </w:t>
      </w:r>
      <w:r w:rsidR="00241147" w:rsidRPr="001C3945">
        <w:rPr>
          <w:rFonts w:ascii="Arial" w:hAnsi="Arial" w:cs="Arial"/>
          <w:b/>
          <w:sz w:val="20"/>
          <w:szCs w:val="20"/>
          <w:u w:val="single"/>
        </w:rPr>
        <w:t>CODE ISSUES</w:t>
      </w:r>
    </w:p>
    <w:p w:rsidR="00241147" w:rsidRPr="001C3945" w:rsidRDefault="005844B0" w:rsidP="00C806F2">
      <w:pPr>
        <w:spacing w:after="0"/>
        <w:jc w:val="center"/>
        <w:rPr>
          <w:rFonts w:ascii="Arial" w:hAnsi="Arial" w:cs="Arial"/>
          <w:sz w:val="20"/>
          <w:szCs w:val="20"/>
        </w:rPr>
      </w:pPr>
      <w:r w:rsidRPr="001C3945">
        <w:rPr>
          <w:rFonts w:ascii="Arial" w:hAnsi="Arial" w:cs="Arial"/>
          <w:sz w:val="20"/>
          <w:szCs w:val="20"/>
        </w:rPr>
        <w:t>(</w:t>
      </w:r>
      <w:proofErr w:type="gramStart"/>
      <w:r w:rsidRPr="001C3945">
        <w:rPr>
          <w:rFonts w:ascii="Arial" w:hAnsi="Arial" w:cs="Arial"/>
          <w:sz w:val="20"/>
          <w:szCs w:val="20"/>
        </w:rPr>
        <w:t>based</w:t>
      </w:r>
      <w:proofErr w:type="gramEnd"/>
      <w:r w:rsidRPr="001C3945">
        <w:rPr>
          <w:rFonts w:ascii="Arial" w:hAnsi="Arial" w:cs="Arial"/>
          <w:sz w:val="20"/>
          <w:szCs w:val="20"/>
        </w:rPr>
        <w:t xml:space="preserve"> on issues identified at AHC #1)</w:t>
      </w:r>
    </w:p>
    <w:p w:rsidR="00C806F2" w:rsidRDefault="00C806F2" w:rsidP="00CF120C">
      <w:pPr>
        <w:spacing w:after="0"/>
        <w:rPr>
          <w:rFonts w:ascii="Arial" w:hAnsi="Arial" w:cs="Arial"/>
          <w:b/>
          <w:sz w:val="20"/>
          <w:szCs w:val="20"/>
        </w:rPr>
      </w:pPr>
    </w:p>
    <w:p w:rsidR="00CF120C" w:rsidRDefault="00CF120C" w:rsidP="00CF120C">
      <w:pPr>
        <w:spacing w:after="0"/>
        <w:rPr>
          <w:rFonts w:ascii="Arial" w:hAnsi="Arial" w:cs="Arial"/>
          <w:sz w:val="24"/>
          <w:szCs w:val="24"/>
        </w:rPr>
      </w:pPr>
      <w:r w:rsidRPr="005A2E5C">
        <w:rPr>
          <w:rFonts w:ascii="Arial" w:hAnsi="Arial" w:cs="Arial"/>
          <w:sz w:val="24"/>
          <w:szCs w:val="24"/>
        </w:rPr>
        <w:t xml:space="preserve">The </w:t>
      </w:r>
      <w:r>
        <w:rPr>
          <w:rFonts w:ascii="Arial" w:hAnsi="Arial" w:cs="Arial"/>
          <w:sz w:val="24"/>
          <w:szCs w:val="24"/>
        </w:rPr>
        <w:t xml:space="preserve">AHC should </w:t>
      </w:r>
      <w:r w:rsidR="0080076C">
        <w:rPr>
          <w:rFonts w:ascii="Arial" w:hAnsi="Arial" w:cs="Arial"/>
          <w:sz w:val="24"/>
          <w:szCs w:val="24"/>
        </w:rPr>
        <w:t xml:space="preserve">first </w:t>
      </w:r>
      <w:r>
        <w:rPr>
          <w:rFonts w:ascii="Arial" w:hAnsi="Arial" w:cs="Arial"/>
          <w:sz w:val="24"/>
          <w:szCs w:val="24"/>
        </w:rPr>
        <w:t xml:space="preserve">review the </w:t>
      </w:r>
      <w:r w:rsidRPr="005A2E5C">
        <w:rPr>
          <w:rFonts w:ascii="Arial" w:hAnsi="Arial" w:cs="Arial"/>
          <w:sz w:val="24"/>
          <w:szCs w:val="24"/>
        </w:rPr>
        <w:t>following i</w:t>
      </w:r>
      <w:r>
        <w:rPr>
          <w:rFonts w:ascii="Arial" w:hAnsi="Arial" w:cs="Arial"/>
          <w:sz w:val="24"/>
          <w:szCs w:val="24"/>
        </w:rPr>
        <w:t>ssues</w:t>
      </w:r>
      <w:r w:rsidRPr="005A2E5C">
        <w:rPr>
          <w:rFonts w:ascii="Arial" w:hAnsi="Arial" w:cs="Arial"/>
          <w:sz w:val="24"/>
          <w:szCs w:val="24"/>
        </w:rPr>
        <w:t xml:space="preserve"> for approval</w:t>
      </w:r>
      <w:r>
        <w:rPr>
          <w:rFonts w:ascii="Arial" w:hAnsi="Arial" w:cs="Arial"/>
          <w:sz w:val="24"/>
          <w:szCs w:val="24"/>
        </w:rPr>
        <w:t>/conclusion</w:t>
      </w:r>
      <w:r w:rsidRPr="005A2E5C">
        <w:rPr>
          <w:rFonts w:ascii="Arial" w:hAnsi="Arial" w:cs="Arial"/>
          <w:sz w:val="24"/>
          <w:szCs w:val="24"/>
        </w:rPr>
        <w:t xml:space="preserve"> or </w:t>
      </w:r>
      <w:r>
        <w:rPr>
          <w:rFonts w:ascii="Arial" w:hAnsi="Arial" w:cs="Arial"/>
          <w:sz w:val="24"/>
          <w:szCs w:val="24"/>
        </w:rPr>
        <w:t xml:space="preserve">provide additional </w:t>
      </w:r>
      <w:r w:rsidRPr="005A2E5C">
        <w:rPr>
          <w:rFonts w:ascii="Arial" w:hAnsi="Arial" w:cs="Arial"/>
          <w:sz w:val="24"/>
          <w:szCs w:val="24"/>
        </w:rPr>
        <w:t>feedback</w:t>
      </w:r>
      <w:r>
        <w:rPr>
          <w:rFonts w:ascii="Arial" w:hAnsi="Arial" w:cs="Arial"/>
          <w:sz w:val="24"/>
          <w:szCs w:val="24"/>
        </w:rPr>
        <w:t xml:space="preserve"> to the FSWG</w:t>
      </w:r>
      <w:r w:rsidR="00756001">
        <w:rPr>
          <w:rFonts w:ascii="Arial" w:hAnsi="Arial" w:cs="Arial"/>
          <w:sz w:val="24"/>
          <w:szCs w:val="24"/>
        </w:rPr>
        <w:t xml:space="preserve">. Note that the </w:t>
      </w:r>
      <w:r w:rsidR="00E74C82">
        <w:rPr>
          <w:rFonts w:ascii="Arial" w:hAnsi="Arial" w:cs="Arial"/>
          <w:sz w:val="24"/>
          <w:szCs w:val="24"/>
        </w:rPr>
        <w:t xml:space="preserve">code change </w:t>
      </w:r>
      <w:r w:rsidR="00756001">
        <w:rPr>
          <w:rFonts w:ascii="Arial" w:hAnsi="Arial" w:cs="Arial"/>
          <w:sz w:val="24"/>
          <w:szCs w:val="24"/>
        </w:rPr>
        <w:t>proposals may be subject to editorial revision prior to final submittal</w:t>
      </w:r>
      <w:r>
        <w:rPr>
          <w:rFonts w:ascii="Arial" w:hAnsi="Arial" w:cs="Arial"/>
          <w:sz w:val="24"/>
          <w:szCs w:val="24"/>
        </w:rPr>
        <w:t>:</w:t>
      </w:r>
    </w:p>
    <w:p w:rsidR="0080076C" w:rsidRPr="005A2E5C" w:rsidRDefault="0080076C" w:rsidP="00CF120C">
      <w:pPr>
        <w:spacing w:after="0"/>
        <w:rPr>
          <w:rFonts w:ascii="Arial" w:hAnsi="Arial" w:cs="Arial"/>
          <w:b/>
          <w:sz w:val="24"/>
          <w:szCs w:val="24"/>
        </w:rPr>
      </w:pPr>
    </w:p>
    <w:p w:rsidR="005047D7" w:rsidRDefault="005047D7" w:rsidP="00CF120C">
      <w:pPr>
        <w:spacing w:after="0"/>
        <w:rPr>
          <w:rFonts w:ascii="Arial" w:hAnsi="Arial" w:cs="Arial"/>
          <w:sz w:val="20"/>
          <w:szCs w:val="20"/>
        </w:rPr>
      </w:pPr>
      <w:r>
        <w:rPr>
          <w:rFonts w:ascii="Arial" w:hAnsi="Arial" w:cs="Arial"/>
          <w:sz w:val="20"/>
          <w:szCs w:val="20"/>
        </w:rPr>
        <w:t xml:space="preserve">Issue #1: Limiting combustible decorations on walls. </w:t>
      </w:r>
    </w:p>
    <w:p w:rsidR="005047D7" w:rsidRDefault="005047D7" w:rsidP="00CF120C">
      <w:pPr>
        <w:spacing w:after="0"/>
        <w:rPr>
          <w:rFonts w:ascii="Arial" w:hAnsi="Arial" w:cs="Arial"/>
          <w:sz w:val="20"/>
          <w:szCs w:val="20"/>
        </w:rPr>
      </w:pPr>
    </w:p>
    <w:p w:rsidR="00174A71" w:rsidRPr="00756001" w:rsidRDefault="00174A71" w:rsidP="00CF120C">
      <w:pPr>
        <w:spacing w:after="0"/>
        <w:rPr>
          <w:rFonts w:ascii="Arial" w:hAnsi="Arial" w:cs="Arial"/>
          <w:sz w:val="20"/>
          <w:szCs w:val="20"/>
        </w:rPr>
      </w:pPr>
      <w:r w:rsidRPr="00756001">
        <w:rPr>
          <w:rFonts w:ascii="Arial" w:hAnsi="Arial" w:cs="Arial"/>
          <w:sz w:val="20"/>
          <w:szCs w:val="20"/>
        </w:rPr>
        <w:t>Issue #6</w:t>
      </w:r>
      <w:r w:rsidR="00000944">
        <w:rPr>
          <w:rFonts w:ascii="Arial" w:hAnsi="Arial" w:cs="Arial"/>
          <w:sz w:val="20"/>
          <w:szCs w:val="20"/>
        </w:rPr>
        <w:t>:</w:t>
      </w:r>
      <w:r w:rsidRPr="00756001">
        <w:rPr>
          <w:rFonts w:ascii="Arial" w:hAnsi="Arial" w:cs="Arial"/>
          <w:sz w:val="20"/>
          <w:szCs w:val="20"/>
        </w:rPr>
        <w:t xml:space="preserve"> Ventilation rates.</w:t>
      </w:r>
      <w:r w:rsidR="00756001" w:rsidRPr="00756001">
        <w:rPr>
          <w:rFonts w:ascii="Arial" w:hAnsi="Arial" w:cs="Arial"/>
          <w:sz w:val="20"/>
          <w:szCs w:val="20"/>
        </w:rPr>
        <w:t xml:space="preserve"> </w:t>
      </w:r>
      <w:proofErr w:type="gramStart"/>
      <w:r w:rsidR="00756001" w:rsidRPr="00756001">
        <w:rPr>
          <w:rFonts w:ascii="Arial" w:hAnsi="Arial" w:cs="Arial"/>
          <w:sz w:val="20"/>
          <w:szCs w:val="20"/>
        </w:rPr>
        <w:t>Adding a reference to ASHRAE 170 for detailed hospital ventilation rates.</w:t>
      </w:r>
      <w:proofErr w:type="gramEnd"/>
    </w:p>
    <w:p w:rsidR="00756001" w:rsidRDefault="00756001" w:rsidP="00CF120C">
      <w:pPr>
        <w:spacing w:after="0"/>
        <w:rPr>
          <w:rFonts w:ascii="Arial" w:hAnsi="Arial" w:cs="Arial"/>
          <w:b/>
          <w:sz w:val="20"/>
          <w:szCs w:val="20"/>
        </w:rPr>
      </w:pPr>
    </w:p>
    <w:p w:rsidR="00000944" w:rsidRDefault="00000944" w:rsidP="00CF120C">
      <w:pPr>
        <w:spacing w:after="0"/>
        <w:rPr>
          <w:rFonts w:ascii="Arial" w:hAnsi="Arial" w:cs="Arial"/>
          <w:sz w:val="20"/>
          <w:szCs w:val="20"/>
        </w:rPr>
      </w:pPr>
      <w:r w:rsidRPr="00000944">
        <w:rPr>
          <w:rFonts w:ascii="Arial" w:hAnsi="Arial" w:cs="Arial"/>
          <w:sz w:val="20"/>
          <w:szCs w:val="20"/>
        </w:rPr>
        <w:t>Issue #9:</w:t>
      </w:r>
      <w:r>
        <w:rPr>
          <w:rFonts w:ascii="Arial" w:hAnsi="Arial" w:cs="Arial"/>
          <w:sz w:val="20"/>
          <w:szCs w:val="20"/>
        </w:rPr>
        <w:t xml:space="preserve">  Fire Alarms – Audible &amp; visible</w:t>
      </w:r>
    </w:p>
    <w:p w:rsidR="00000944" w:rsidRDefault="00000944" w:rsidP="00CF120C">
      <w:pPr>
        <w:spacing w:after="0"/>
        <w:rPr>
          <w:rFonts w:ascii="Arial" w:hAnsi="Arial" w:cs="Arial"/>
          <w:sz w:val="20"/>
          <w:szCs w:val="20"/>
        </w:rPr>
      </w:pPr>
    </w:p>
    <w:p w:rsidR="00617C30" w:rsidRDefault="00617C30" w:rsidP="00CF120C">
      <w:pPr>
        <w:spacing w:after="0"/>
        <w:rPr>
          <w:rFonts w:ascii="Arial" w:hAnsi="Arial" w:cs="Arial"/>
          <w:sz w:val="20"/>
          <w:szCs w:val="20"/>
        </w:rPr>
      </w:pPr>
      <w:r>
        <w:rPr>
          <w:rFonts w:ascii="Arial" w:hAnsi="Arial" w:cs="Arial"/>
          <w:sz w:val="20"/>
          <w:szCs w:val="20"/>
        </w:rPr>
        <w:t>Issue #11: Hazardous materials locations</w:t>
      </w:r>
    </w:p>
    <w:p w:rsidR="00617C30" w:rsidRDefault="00617C30" w:rsidP="00CF120C">
      <w:pPr>
        <w:spacing w:after="0"/>
        <w:rPr>
          <w:rFonts w:ascii="Arial" w:hAnsi="Arial" w:cs="Arial"/>
          <w:sz w:val="20"/>
          <w:szCs w:val="20"/>
        </w:rPr>
      </w:pPr>
    </w:p>
    <w:p w:rsidR="00E74C82" w:rsidRPr="00E74C82" w:rsidRDefault="00E74C82" w:rsidP="00CF120C">
      <w:pPr>
        <w:spacing w:after="0"/>
        <w:rPr>
          <w:rFonts w:ascii="Arial" w:hAnsi="Arial" w:cs="Arial"/>
          <w:bCs/>
          <w:sz w:val="20"/>
          <w:szCs w:val="20"/>
        </w:rPr>
      </w:pPr>
      <w:proofErr w:type="gramStart"/>
      <w:r w:rsidRPr="00E74C82">
        <w:rPr>
          <w:rFonts w:ascii="Arial" w:hAnsi="Arial" w:cs="Arial"/>
          <w:sz w:val="20"/>
          <w:szCs w:val="20"/>
        </w:rPr>
        <w:t xml:space="preserve">Issue </w:t>
      </w:r>
      <w:r>
        <w:rPr>
          <w:rFonts w:ascii="Arial" w:hAnsi="Arial" w:cs="Arial"/>
          <w:sz w:val="20"/>
          <w:szCs w:val="20"/>
        </w:rPr>
        <w:t>#</w:t>
      </w:r>
      <w:r w:rsidRPr="00E74C82">
        <w:rPr>
          <w:rFonts w:ascii="Arial" w:hAnsi="Arial" w:cs="Arial"/>
          <w:sz w:val="20"/>
          <w:szCs w:val="20"/>
        </w:rPr>
        <w:t>14.</w:t>
      </w:r>
      <w:proofErr w:type="gramEnd"/>
      <w:r w:rsidRPr="00E74C82">
        <w:rPr>
          <w:rFonts w:ascii="Arial" w:hAnsi="Arial" w:cs="Arial"/>
          <w:bCs/>
          <w:sz w:val="20"/>
          <w:szCs w:val="20"/>
        </w:rPr>
        <w:t xml:space="preserve"> Fire Safety and Evacuation Plans  </w:t>
      </w:r>
    </w:p>
    <w:p w:rsidR="00E74C82" w:rsidRPr="00000944" w:rsidRDefault="00E74C82" w:rsidP="00CF120C">
      <w:pPr>
        <w:spacing w:after="0"/>
        <w:rPr>
          <w:rFonts w:ascii="Arial" w:hAnsi="Arial" w:cs="Arial"/>
          <w:sz w:val="20"/>
          <w:szCs w:val="20"/>
        </w:rPr>
      </w:pPr>
    </w:p>
    <w:p w:rsidR="0075275C" w:rsidRPr="001C3945" w:rsidRDefault="00FD67A3" w:rsidP="0075275C">
      <w:pPr>
        <w:spacing w:line="240" w:lineRule="auto"/>
        <w:rPr>
          <w:rFonts w:ascii="Arial" w:eastAsia="SymbolMT" w:hAnsi="Arial" w:cs="Arial"/>
          <w:sz w:val="20"/>
          <w:szCs w:val="20"/>
        </w:rPr>
      </w:pPr>
      <w:proofErr w:type="gramStart"/>
      <w:r w:rsidRPr="001C3945">
        <w:rPr>
          <w:rFonts w:ascii="Arial" w:eastAsia="SymbolMT" w:hAnsi="Arial" w:cs="Arial"/>
          <w:b/>
          <w:sz w:val="20"/>
          <w:szCs w:val="20"/>
          <w:u w:val="single"/>
        </w:rPr>
        <w:t xml:space="preserve">ISSUE </w:t>
      </w:r>
      <w:r w:rsidR="0075275C" w:rsidRPr="001C3945">
        <w:rPr>
          <w:rFonts w:ascii="Arial" w:eastAsia="SymbolMT" w:hAnsi="Arial" w:cs="Arial"/>
          <w:b/>
          <w:sz w:val="20"/>
          <w:szCs w:val="20"/>
          <w:u w:val="single"/>
        </w:rPr>
        <w:t>1.</w:t>
      </w:r>
      <w:proofErr w:type="gramEnd"/>
      <w:r w:rsidR="0075275C" w:rsidRPr="001C3945">
        <w:rPr>
          <w:rFonts w:ascii="Arial" w:eastAsia="SymbolMT" w:hAnsi="Arial" w:cs="Arial"/>
          <w:b/>
          <w:sz w:val="20"/>
          <w:szCs w:val="20"/>
          <w:u w:val="single"/>
        </w:rPr>
        <w:t xml:space="preserve"> </w:t>
      </w:r>
      <w:r w:rsidR="0075275C" w:rsidRPr="001C3945">
        <w:rPr>
          <w:rFonts w:ascii="Arial" w:hAnsi="Arial" w:cs="Arial"/>
          <w:b/>
          <w:sz w:val="20"/>
          <w:szCs w:val="20"/>
          <w:u w:val="single"/>
        </w:rPr>
        <w:t>DECORATIONS ON WALLS</w:t>
      </w:r>
      <w:r w:rsidR="0075275C" w:rsidRPr="001C3945">
        <w:rPr>
          <w:rFonts w:ascii="Arial" w:hAnsi="Arial" w:cs="Arial"/>
          <w:sz w:val="20"/>
          <w:szCs w:val="20"/>
        </w:rPr>
        <w:t xml:space="preserve">   (</w:t>
      </w:r>
      <w:r w:rsidR="00734457">
        <w:rPr>
          <w:rFonts w:ascii="Arial" w:hAnsi="Arial" w:cs="Arial"/>
          <w:sz w:val="20"/>
          <w:szCs w:val="20"/>
        </w:rPr>
        <w:t xml:space="preserve">Eugene </w:t>
      </w:r>
      <w:proofErr w:type="spellStart"/>
      <w:r w:rsidR="00734457">
        <w:rPr>
          <w:rFonts w:ascii="Arial" w:hAnsi="Arial" w:cs="Arial"/>
          <w:sz w:val="20"/>
          <w:szCs w:val="20"/>
        </w:rPr>
        <w:t>Jaques</w:t>
      </w:r>
      <w:proofErr w:type="spellEnd"/>
      <w:r w:rsidR="0075275C" w:rsidRPr="001C3945">
        <w:rPr>
          <w:rFonts w:ascii="Arial" w:eastAsia="SymbolMT" w:hAnsi="Arial" w:cs="Arial"/>
          <w:sz w:val="20"/>
          <w:szCs w:val="20"/>
        </w:rPr>
        <w:t>)</w:t>
      </w:r>
    </w:p>
    <w:p w:rsidR="005047D7" w:rsidRDefault="005047D7" w:rsidP="0075275C">
      <w:pPr>
        <w:spacing w:after="0"/>
        <w:rPr>
          <w:rFonts w:ascii="Arial" w:hAnsi="Arial" w:cs="Arial"/>
          <w:sz w:val="20"/>
          <w:szCs w:val="20"/>
        </w:rPr>
      </w:pPr>
      <w:r>
        <w:rPr>
          <w:rFonts w:ascii="Arial" w:hAnsi="Arial" w:cs="Arial"/>
          <w:sz w:val="20"/>
          <w:szCs w:val="20"/>
          <w:u w:val="single"/>
        </w:rPr>
        <w:t>C</w:t>
      </w:r>
      <w:r w:rsidR="0075275C" w:rsidRPr="001C3945">
        <w:rPr>
          <w:rFonts w:ascii="Arial" w:hAnsi="Arial" w:cs="Arial"/>
          <w:sz w:val="20"/>
          <w:szCs w:val="20"/>
          <w:u w:val="single"/>
        </w:rPr>
        <w:t>onclusion:</w:t>
      </w:r>
      <w:r w:rsidR="0075275C" w:rsidRPr="001C3945">
        <w:rPr>
          <w:rFonts w:ascii="Arial" w:hAnsi="Arial" w:cs="Arial"/>
          <w:sz w:val="20"/>
          <w:szCs w:val="20"/>
        </w:rPr>
        <w:t xml:space="preserve">  </w:t>
      </w:r>
      <w:r w:rsidR="00780687" w:rsidRPr="001C3945">
        <w:rPr>
          <w:rFonts w:ascii="Arial" w:hAnsi="Arial" w:cs="Arial"/>
          <w:sz w:val="20"/>
          <w:szCs w:val="20"/>
        </w:rPr>
        <w:t xml:space="preserve"> </w:t>
      </w:r>
      <w:r>
        <w:rPr>
          <w:rFonts w:ascii="Arial" w:hAnsi="Arial" w:cs="Arial"/>
          <w:sz w:val="20"/>
          <w:szCs w:val="20"/>
        </w:rPr>
        <w:t xml:space="preserve">The following </w:t>
      </w:r>
      <w:r w:rsidR="00336A18">
        <w:rPr>
          <w:rFonts w:ascii="Arial" w:hAnsi="Arial" w:cs="Arial"/>
          <w:sz w:val="20"/>
          <w:szCs w:val="20"/>
        </w:rPr>
        <w:t xml:space="preserve">IBC </w:t>
      </w:r>
      <w:r>
        <w:rPr>
          <w:rFonts w:ascii="Arial" w:hAnsi="Arial" w:cs="Arial"/>
          <w:sz w:val="20"/>
          <w:szCs w:val="20"/>
        </w:rPr>
        <w:t>code change proposal is the result of the FSWG’s efforts on this issue:</w:t>
      </w:r>
    </w:p>
    <w:p w:rsidR="005047D7" w:rsidRDefault="005047D7" w:rsidP="0075275C">
      <w:pPr>
        <w:spacing w:after="0"/>
        <w:rPr>
          <w:rFonts w:ascii="Arial" w:hAnsi="Arial" w:cs="Arial"/>
          <w:sz w:val="20"/>
          <w:szCs w:val="20"/>
        </w:rPr>
      </w:pPr>
    </w:p>
    <w:p w:rsidR="005047D7" w:rsidRPr="00000944" w:rsidRDefault="005047D7" w:rsidP="005047D7">
      <w:pPr>
        <w:ind w:left="720" w:right="720"/>
        <w:rPr>
          <w:rFonts w:ascii="Arial" w:eastAsia="Calibri" w:hAnsi="Arial" w:cs="Arial"/>
          <w:sz w:val="20"/>
          <w:szCs w:val="20"/>
        </w:rPr>
      </w:pPr>
      <w:r w:rsidRPr="00000944">
        <w:rPr>
          <w:rFonts w:ascii="Arial" w:eastAsia="Calibri" w:hAnsi="Arial" w:cs="Arial"/>
          <w:b/>
          <w:sz w:val="20"/>
          <w:szCs w:val="20"/>
        </w:rPr>
        <w:t>806.1 General requirements.</w:t>
      </w:r>
      <w:r w:rsidRPr="00000944">
        <w:rPr>
          <w:rFonts w:ascii="Arial" w:eastAsia="Calibri" w:hAnsi="Arial" w:cs="Arial"/>
          <w:sz w:val="20"/>
          <w:szCs w:val="20"/>
        </w:rPr>
        <w:t xml:space="preserve"> In occupancies in Groups A, E, I and R-1 and dormitories in Group R-2, curtains draperies, hangings and other </w:t>
      </w:r>
      <w:r w:rsidRPr="00000944">
        <w:rPr>
          <w:rFonts w:ascii="Arial" w:eastAsia="Calibri" w:hAnsi="Arial" w:cs="Arial"/>
          <w:i/>
          <w:sz w:val="20"/>
          <w:szCs w:val="20"/>
        </w:rPr>
        <w:t>decorative materials</w:t>
      </w:r>
      <w:r w:rsidRPr="00000944">
        <w:rPr>
          <w:rFonts w:ascii="Arial" w:eastAsia="Calibri" w:hAnsi="Arial" w:cs="Arial"/>
          <w:sz w:val="20"/>
          <w:szCs w:val="20"/>
        </w:rPr>
        <w:t xml:space="preserve"> suspended from walls or ceilings shall meet the flame propagation performance criteria of NFPA 701 in accordance with section 806.2 or be noncombustible.</w:t>
      </w:r>
    </w:p>
    <w:p w:rsidR="005047D7" w:rsidRPr="00000944" w:rsidRDefault="005047D7" w:rsidP="005047D7">
      <w:pPr>
        <w:autoSpaceDE w:val="0"/>
        <w:autoSpaceDN w:val="0"/>
        <w:adjustRightInd w:val="0"/>
        <w:rPr>
          <w:rFonts w:ascii="Arial" w:hAnsi="Arial" w:cs="Arial"/>
          <w:b/>
          <w:bCs/>
          <w:sz w:val="20"/>
          <w:szCs w:val="20"/>
        </w:rPr>
      </w:pPr>
      <w:r w:rsidRPr="00000944">
        <w:rPr>
          <w:rFonts w:ascii="Arial" w:hAnsi="Arial" w:cs="Arial"/>
          <w:sz w:val="20"/>
          <w:szCs w:val="20"/>
        </w:rPr>
        <w:tab/>
      </w:r>
      <w:r w:rsidRPr="00000944">
        <w:rPr>
          <w:rFonts w:ascii="Arial" w:hAnsi="Arial" w:cs="Arial"/>
          <w:sz w:val="20"/>
          <w:szCs w:val="20"/>
        </w:rPr>
        <w:tab/>
      </w:r>
      <w:r w:rsidRPr="00000944">
        <w:rPr>
          <w:rFonts w:ascii="Arial" w:hAnsi="Arial" w:cs="Arial"/>
          <w:b/>
          <w:bCs/>
          <w:sz w:val="20"/>
          <w:szCs w:val="20"/>
        </w:rPr>
        <w:t>Exceptions:</w:t>
      </w:r>
    </w:p>
    <w:p w:rsidR="005047D7" w:rsidRPr="00000944" w:rsidRDefault="005047D7" w:rsidP="005047D7">
      <w:pPr>
        <w:autoSpaceDE w:val="0"/>
        <w:autoSpaceDN w:val="0"/>
        <w:adjustRightInd w:val="0"/>
        <w:rPr>
          <w:rFonts w:ascii="Arial" w:hAnsi="Arial" w:cs="Arial"/>
          <w:sz w:val="20"/>
          <w:szCs w:val="20"/>
        </w:rPr>
      </w:pPr>
      <w:r w:rsidRPr="00000944">
        <w:rPr>
          <w:rFonts w:ascii="Arial" w:hAnsi="Arial" w:cs="Arial"/>
          <w:sz w:val="20"/>
          <w:szCs w:val="20"/>
        </w:rPr>
        <w:tab/>
      </w:r>
      <w:r w:rsidRPr="00000944">
        <w:rPr>
          <w:rFonts w:ascii="Arial" w:hAnsi="Arial" w:cs="Arial"/>
          <w:sz w:val="20"/>
          <w:szCs w:val="20"/>
        </w:rPr>
        <w:tab/>
        <w:t xml:space="preserve">1. Curtains, draperies, hangings and other decorative materials suspended from walls of </w:t>
      </w:r>
      <w:r w:rsidRPr="00000944">
        <w:rPr>
          <w:rFonts w:ascii="Arial" w:hAnsi="Arial" w:cs="Arial"/>
          <w:sz w:val="20"/>
          <w:szCs w:val="20"/>
        </w:rPr>
        <w:tab/>
      </w:r>
      <w:r w:rsidRPr="00000944">
        <w:rPr>
          <w:rFonts w:ascii="Arial" w:hAnsi="Arial" w:cs="Arial"/>
          <w:sz w:val="20"/>
          <w:szCs w:val="20"/>
        </w:rPr>
        <w:tab/>
      </w:r>
      <w:r w:rsidRPr="00000944">
        <w:rPr>
          <w:rFonts w:ascii="Arial" w:hAnsi="Arial" w:cs="Arial"/>
          <w:sz w:val="20"/>
          <w:szCs w:val="20"/>
        </w:rPr>
        <w:tab/>
      </w:r>
      <w:r w:rsidRPr="00000944">
        <w:rPr>
          <w:rFonts w:ascii="Arial" w:hAnsi="Arial" w:cs="Arial"/>
          <w:i/>
          <w:iCs/>
          <w:sz w:val="20"/>
          <w:szCs w:val="20"/>
        </w:rPr>
        <w:t xml:space="preserve">sleeping units </w:t>
      </w:r>
      <w:r w:rsidRPr="00000944">
        <w:rPr>
          <w:rFonts w:ascii="Arial" w:hAnsi="Arial" w:cs="Arial"/>
          <w:sz w:val="20"/>
          <w:szCs w:val="20"/>
        </w:rPr>
        <w:t xml:space="preserve">and </w:t>
      </w:r>
      <w:r w:rsidRPr="00000944">
        <w:rPr>
          <w:rFonts w:ascii="Arial" w:hAnsi="Arial" w:cs="Arial"/>
          <w:i/>
          <w:iCs/>
          <w:sz w:val="20"/>
          <w:szCs w:val="20"/>
        </w:rPr>
        <w:t xml:space="preserve">dwelling units </w:t>
      </w:r>
      <w:r w:rsidRPr="00000944">
        <w:rPr>
          <w:rFonts w:ascii="Arial" w:hAnsi="Arial" w:cs="Arial"/>
          <w:sz w:val="20"/>
          <w:szCs w:val="20"/>
        </w:rPr>
        <w:t xml:space="preserve">in dormitories in Group R-2 protected by an </w:t>
      </w:r>
      <w:r w:rsidRPr="00000944">
        <w:rPr>
          <w:rFonts w:ascii="Arial" w:hAnsi="Arial" w:cs="Arial"/>
          <w:i/>
          <w:iCs/>
          <w:sz w:val="20"/>
          <w:szCs w:val="20"/>
        </w:rPr>
        <w:t xml:space="preserve">approved </w:t>
      </w:r>
      <w:r w:rsidRPr="00000944">
        <w:rPr>
          <w:rFonts w:ascii="Arial" w:hAnsi="Arial" w:cs="Arial"/>
          <w:i/>
          <w:iCs/>
          <w:sz w:val="20"/>
          <w:szCs w:val="20"/>
        </w:rPr>
        <w:tab/>
      </w:r>
      <w:r w:rsidRPr="00000944">
        <w:rPr>
          <w:rFonts w:ascii="Arial" w:hAnsi="Arial" w:cs="Arial"/>
          <w:i/>
          <w:iCs/>
          <w:sz w:val="20"/>
          <w:szCs w:val="20"/>
        </w:rPr>
        <w:tab/>
      </w:r>
      <w:r w:rsidRPr="00000944">
        <w:rPr>
          <w:rFonts w:ascii="Arial" w:hAnsi="Arial" w:cs="Arial"/>
          <w:i/>
          <w:iCs/>
          <w:sz w:val="20"/>
          <w:szCs w:val="20"/>
        </w:rPr>
        <w:tab/>
        <w:t xml:space="preserve">automatic sprinkler system </w:t>
      </w:r>
      <w:r w:rsidRPr="00000944">
        <w:rPr>
          <w:rFonts w:ascii="Arial" w:hAnsi="Arial" w:cs="Arial"/>
          <w:sz w:val="20"/>
          <w:szCs w:val="20"/>
        </w:rPr>
        <w:t xml:space="preserve">installed in accordance with Section 903.3.1 and such </w:t>
      </w:r>
      <w:r w:rsidRPr="00000944">
        <w:rPr>
          <w:rFonts w:ascii="Arial" w:hAnsi="Arial" w:cs="Arial"/>
          <w:sz w:val="20"/>
          <w:szCs w:val="20"/>
        </w:rPr>
        <w:tab/>
      </w:r>
      <w:r w:rsidRPr="00000944">
        <w:rPr>
          <w:rFonts w:ascii="Arial" w:hAnsi="Arial" w:cs="Arial"/>
          <w:sz w:val="20"/>
          <w:szCs w:val="20"/>
        </w:rPr>
        <w:tab/>
      </w:r>
      <w:r w:rsidRPr="00000944">
        <w:rPr>
          <w:rFonts w:ascii="Arial" w:hAnsi="Arial" w:cs="Arial"/>
          <w:sz w:val="20"/>
          <w:szCs w:val="20"/>
        </w:rPr>
        <w:tab/>
        <w:t>materials are limited to not more than 50 percent of the aggregate area of walls.</w:t>
      </w:r>
    </w:p>
    <w:p w:rsidR="005047D7" w:rsidRPr="00000944" w:rsidRDefault="005047D7" w:rsidP="005047D7">
      <w:pPr>
        <w:autoSpaceDE w:val="0"/>
        <w:autoSpaceDN w:val="0"/>
        <w:adjustRightInd w:val="0"/>
        <w:rPr>
          <w:rFonts w:ascii="Arial" w:hAnsi="Arial" w:cs="Arial"/>
          <w:sz w:val="20"/>
          <w:szCs w:val="20"/>
        </w:rPr>
      </w:pPr>
      <w:r w:rsidRPr="00000944">
        <w:rPr>
          <w:rFonts w:ascii="Arial" w:hAnsi="Arial" w:cs="Arial"/>
          <w:sz w:val="20"/>
          <w:szCs w:val="20"/>
        </w:rPr>
        <w:tab/>
      </w:r>
      <w:r w:rsidRPr="00000944">
        <w:rPr>
          <w:rFonts w:ascii="Arial" w:hAnsi="Arial" w:cs="Arial"/>
          <w:sz w:val="20"/>
          <w:szCs w:val="20"/>
        </w:rPr>
        <w:tab/>
        <w:t xml:space="preserve">2. Decorative materials, including, but not limited to, photographs and paintings in </w:t>
      </w:r>
      <w:r w:rsidRPr="00000944">
        <w:rPr>
          <w:rFonts w:ascii="Arial" w:hAnsi="Arial" w:cs="Arial"/>
          <w:sz w:val="20"/>
          <w:szCs w:val="20"/>
        </w:rPr>
        <w:tab/>
      </w:r>
      <w:r w:rsidRPr="00000944">
        <w:rPr>
          <w:rFonts w:ascii="Arial" w:hAnsi="Arial" w:cs="Arial"/>
          <w:sz w:val="20"/>
          <w:szCs w:val="20"/>
        </w:rPr>
        <w:tab/>
      </w:r>
      <w:r w:rsidRPr="00000944">
        <w:rPr>
          <w:rFonts w:ascii="Arial" w:hAnsi="Arial" w:cs="Arial"/>
          <w:sz w:val="20"/>
          <w:szCs w:val="20"/>
        </w:rPr>
        <w:tab/>
        <w:t xml:space="preserve">dormitories in Group R-2 where such materials are of limited quantities such that a </w:t>
      </w:r>
      <w:r w:rsidRPr="00000944">
        <w:rPr>
          <w:rFonts w:ascii="Arial" w:hAnsi="Arial" w:cs="Arial"/>
          <w:sz w:val="20"/>
          <w:szCs w:val="20"/>
        </w:rPr>
        <w:tab/>
      </w:r>
      <w:r w:rsidRPr="00000944">
        <w:rPr>
          <w:rFonts w:ascii="Arial" w:hAnsi="Arial" w:cs="Arial"/>
          <w:sz w:val="20"/>
          <w:szCs w:val="20"/>
        </w:rPr>
        <w:tab/>
      </w:r>
      <w:r w:rsidRPr="00000944">
        <w:rPr>
          <w:rFonts w:ascii="Arial" w:hAnsi="Arial" w:cs="Arial"/>
          <w:sz w:val="20"/>
          <w:szCs w:val="20"/>
        </w:rPr>
        <w:tab/>
        <w:t>hazard of fire development or spread is not present.</w:t>
      </w:r>
    </w:p>
    <w:p w:rsidR="005047D7" w:rsidRPr="00000944" w:rsidRDefault="005047D7" w:rsidP="005047D7">
      <w:pPr>
        <w:ind w:left="720"/>
        <w:rPr>
          <w:rFonts w:ascii="Arial" w:eastAsia="Calibri" w:hAnsi="Arial" w:cs="Arial"/>
          <w:sz w:val="20"/>
          <w:szCs w:val="20"/>
        </w:rPr>
      </w:pPr>
      <w:r w:rsidRPr="00000944">
        <w:rPr>
          <w:rFonts w:ascii="Arial" w:hAnsi="Arial" w:cs="Arial"/>
          <w:sz w:val="20"/>
          <w:szCs w:val="20"/>
        </w:rPr>
        <w:tab/>
      </w:r>
      <w:r w:rsidRPr="00000944">
        <w:rPr>
          <w:rFonts w:ascii="Arial" w:eastAsia="Calibri" w:hAnsi="Arial" w:cs="Arial"/>
          <w:sz w:val="20"/>
          <w:szCs w:val="20"/>
        </w:rPr>
        <w:t xml:space="preserve">In Groups I-1 and I-2, combustible </w:t>
      </w:r>
      <w:r w:rsidRPr="00000944">
        <w:rPr>
          <w:rFonts w:ascii="Arial" w:eastAsia="Calibri" w:hAnsi="Arial" w:cs="Arial"/>
          <w:i/>
          <w:sz w:val="20"/>
          <w:szCs w:val="20"/>
        </w:rPr>
        <w:t>decorative materials</w:t>
      </w:r>
      <w:r w:rsidRPr="00000944">
        <w:rPr>
          <w:rFonts w:ascii="Arial" w:eastAsia="Calibri" w:hAnsi="Arial" w:cs="Arial"/>
          <w:sz w:val="20"/>
          <w:szCs w:val="20"/>
        </w:rPr>
        <w:t xml:space="preserve"> shall meet the flame propagation performance criteria of NFPA 701 </w:t>
      </w:r>
      <w:r w:rsidRPr="00F10457">
        <w:rPr>
          <w:rFonts w:ascii="Arial" w:eastAsia="Calibri" w:hAnsi="Arial" w:cs="Arial"/>
          <w:strike/>
          <w:color w:val="FF0000"/>
          <w:sz w:val="20"/>
          <w:szCs w:val="20"/>
        </w:rPr>
        <w:t xml:space="preserve">unless the </w:t>
      </w:r>
      <w:r w:rsidRPr="00F10457">
        <w:rPr>
          <w:rFonts w:ascii="Arial" w:eastAsia="Calibri" w:hAnsi="Arial" w:cs="Arial"/>
          <w:i/>
          <w:strike/>
          <w:color w:val="FF0000"/>
          <w:sz w:val="20"/>
          <w:szCs w:val="20"/>
        </w:rPr>
        <w:t>decorative materials</w:t>
      </w:r>
      <w:r w:rsidRPr="00F10457">
        <w:rPr>
          <w:rFonts w:ascii="Arial" w:eastAsia="Calibri" w:hAnsi="Arial" w:cs="Arial"/>
          <w:strike/>
          <w:color w:val="FF0000"/>
          <w:sz w:val="20"/>
          <w:szCs w:val="20"/>
        </w:rPr>
        <w:t xml:space="preserve">, including, but not limited to, </w:t>
      </w:r>
      <w:r w:rsidRPr="00F10457">
        <w:rPr>
          <w:rFonts w:ascii="Arial" w:eastAsia="Calibri" w:hAnsi="Arial" w:cs="Arial"/>
          <w:strike/>
          <w:color w:val="FF0000"/>
          <w:sz w:val="20"/>
          <w:szCs w:val="20"/>
        </w:rPr>
        <w:lastRenderedPageBreak/>
        <w:t>photographs and paintings, are of such limited quantities that a hazard of fire development or spread is not present</w:t>
      </w:r>
      <w:r w:rsidRPr="00F10457">
        <w:rPr>
          <w:rFonts w:ascii="Arial" w:eastAsia="Calibri" w:hAnsi="Arial" w:cs="Arial"/>
          <w:sz w:val="20"/>
          <w:szCs w:val="20"/>
        </w:rPr>
        <w:t xml:space="preserve">. </w:t>
      </w:r>
      <w:r w:rsidRPr="00000944">
        <w:rPr>
          <w:rFonts w:ascii="Arial" w:eastAsia="Calibri" w:hAnsi="Arial" w:cs="Arial"/>
          <w:sz w:val="20"/>
          <w:szCs w:val="20"/>
        </w:rPr>
        <w:t>In Group I-3, combustible decorations are prohibited.</w:t>
      </w:r>
    </w:p>
    <w:p w:rsidR="005047D7" w:rsidRPr="00F10457" w:rsidRDefault="005047D7" w:rsidP="005047D7">
      <w:pPr>
        <w:ind w:left="720"/>
        <w:rPr>
          <w:rFonts w:ascii="Arial" w:eastAsia="Calibri" w:hAnsi="Arial" w:cs="Arial"/>
          <w:sz w:val="20"/>
          <w:szCs w:val="20"/>
          <w:u w:val="single"/>
        </w:rPr>
      </w:pPr>
      <w:r w:rsidRPr="00F10457">
        <w:rPr>
          <w:rFonts w:ascii="Arial" w:hAnsi="Arial" w:cs="Arial"/>
          <w:b/>
          <w:color w:val="FF0000"/>
          <w:sz w:val="20"/>
          <w:szCs w:val="20"/>
        </w:rPr>
        <w:tab/>
      </w:r>
      <w:r w:rsidRPr="00F10457">
        <w:rPr>
          <w:rFonts w:ascii="Arial" w:eastAsia="Calibri" w:hAnsi="Arial" w:cs="Arial"/>
          <w:b/>
          <w:color w:val="FF0000"/>
          <w:sz w:val="20"/>
          <w:szCs w:val="20"/>
          <w:u w:val="single"/>
        </w:rPr>
        <w:t>Exception:</w:t>
      </w:r>
      <w:r w:rsidRPr="00F10457">
        <w:rPr>
          <w:rFonts w:ascii="Arial" w:eastAsia="Calibri" w:hAnsi="Arial" w:cs="Arial"/>
          <w:color w:val="FF0000"/>
          <w:sz w:val="20"/>
          <w:szCs w:val="20"/>
          <w:u w:val="single"/>
        </w:rPr>
        <w:t xml:space="preserve"> In Groups I-1 and I-2, decorative materials, including, but not limited </w:t>
      </w:r>
      <w:r w:rsidRPr="00F10457">
        <w:rPr>
          <w:rFonts w:ascii="Arial" w:hAnsi="Arial" w:cs="Arial"/>
          <w:color w:val="FF0000"/>
          <w:sz w:val="20"/>
          <w:szCs w:val="20"/>
        </w:rPr>
        <w:tab/>
      </w:r>
      <w:r w:rsidRPr="00F10457">
        <w:rPr>
          <w:rFonts w:ascii="Arial" w:eastAsia="Calibri" w:hAnsi="Arial" w:cs="Arial"/>
          <w:color w:val="FF0000"/>
          <w:sz w:val="20"/>
          <w:szCs w:val="20"/>
          <w:u w:val="single"/>
        </w:rPr>
        <w:t xml:space="preserve">to, </w:t>
      </w:r>
      <w:r>
        <w:rPr>
          <w:rFonts w:ascii="Arial" w:hAnsi="Arial" w:cs="Arial"/>
          <w:color w:val="FF0000"/>
          <w:sz w:val="20"/>
          <w:szCs w:val="20"/>
        </w:rPr>
        <w:tab/>
      </w:r>
      <w:r w:rsidRPr="00F10457">
        <w:rPr>
          <w:rFonts w:ascii="Arial" w:eastAsia="Calibri" w:hAnsi="Arial" w:cs="Arial"/>
          <w:color w:val="FF0000"/>
          <w:sz w:val="20"/>
          <w:szCs w:val="20"/>
          <w:u w:val="single"/>
        </w:rPr>
        <w:t>bulletin boards, artwork, posters,</w:t>
      </w:r>
      <w:r w:rsidRPr="00F10457">
        <w:rPr>
          <w:rFonts w:ascii="Arial" w:eastAsia="Calibri" w:hAnsi="Arial" w:cs="Arial"/>
          <w:sz w:val="20"/>
          <w:szCs w:val="20"/>
        </w:rPr>
        <w:t xml:space="preserve"> </w:t>
      </w:r>
      <w:r w:rsidRPr="00F10457">
        <w:rPr>
          <w:rFonts w:ascii="Arial" w:hAnsi="Arial" w:cs="Arial"/>
          <w:sz w:val="20"/>
          <w:szCs w:val="20"/>
        </w:rPr>
        <w:t xml:space="preserve"> </w:t>
      </w:r>
      <w:r w:rsidRPr="00F10457">
        <w:rPr>
          <w:rFonts w:ascii="Arial" w:eastAsia="Calibri" w:hAnsi="Arial" w:cs="Arial"/>
          <w:color w:val="FF0000"/>
          <w:sz w:val="20"/>
          <w:szCs w:val="20"/>
          <w:u w:val="single"/>
        </w:rPr>
        <w:t xml:space="preserve">photographs and paintings, covering less than 20 </w:t>
      </w:r>
      <w:r>
        <w:rPr>
          <w:rFonts w:ascii="Arial" w:hAnsi="Arial" w:cs="Arial"/>
          <w:color w:val="FF0000"/>
          <w:sz w:val="20"/>
          <w:szCs w:val="20"/>
        </w:rPr>
        <w:tab/>
      </w:r>
      <w:r w:rsidRPr="00F10457">
        <w:rPr>
          <w:rFonts w:ascii="Arial" w:eastAsia="Calibri" w:hAnsi="Arial" w:cs="Arial"/>
          <w:color w:val="FF0000"/>
          <w:sz w:val="20"/>
          <w:szCs w:val="20"/>
          <w:u w:val="single"/>
        </w:rPr>
        <w:t>percent of the wall area.</w:t>
      </w:r>
    </w:p>
    <w:p w:rsidR="005047D7" w:rsidRPr="00000944" w:rsidRDefault="005047D7" w:rsidP="005047D7">
      <w:pPr>
        <w:autoSpaceDE w:val="0"/>
        <w:autoSpaceDN w:val="0"/>
        <w:adjustRightInd w:val="0"/>
        <w:rPr>
          <w:rFonts w:ascii="Arial" w:hAnsi="Arial" w:cs="Arial"/>
          <w:sz w:val="20"/>
          <w:szCs w:val="20"/>
        </w:rPr>
      </w:pPr>
      <w:r w:rsidRPr="00F10457">
        <w:rPr>
          <w:rFonts w:ascii="Arial" w:hAnsi="Arial" w:cs="Arial"/>
          <w:sz w:val="20"/>
          <w:szCs w:val="20"/>
        </w:rPr>
        <w:tab/>
      </w:r>
      <w:r w:rsidRPr="00000944">
        <w:rPr>
          <w:rFonts w:ascii="Arial" w:hAnsi="Arial" w:cs="Arial"/>
          <w:sz w:val="20"/>
          <w:szCs w:val="20"/>
        </w:rPr>
        <w:t xml:space="preserve">Fixed or movable walls and partitions, paneling, wall pads and crash pads applied structurally or </w:t>
      </w:r>
      <w:r w:rsidRPr="00000944">
        <w:rPr>
          <w:rFonts w:ascii="Arial" w:hAnsi="Arial" w:cs="Arial"/>
          <w:sz w:val="20"/>
          <w:szCs w:val="20"/>
        </w:rPr>
        <w:tab/>
        <w:t xml:space="preserve">for decoration, acoustical correction, surface insulation or other purposes shall be considered </w:t>
      </w:r>
      <w:r w:rsidRPr="00000944">
        <w:rPr>
          <w:rFonts w:ascii="Arial" w:hAnsi="Arial" w:cs="Arial"/>
          <w:sz w:val="20"/>
          <w:szCs w:val="20"/>
        </w:rPr>
        <w:tab/>
      </w:r>
      <w:r w:rsidRPr="00000944">
        <w:rPr>
          <w:rFonts w:ascii="Arial" w:hAnsi="Arial" w:cs="Arial"/>
          <w:i/>
          <w:iCs/>
          <w:sz w:val="20"/>
          <w:szCs w:val="20"/>
        </w:rPr>
        <w:t xml:space="preserve">interior finish </w:t>
      </w:r>
      <w:r w:rsidRPr="00000944">
        <w:rPr>
          <w:rFonts w:ascii="Arial" w:hAnsi="Arial" w:cs="Arial"/>
          <w:sz w:val="20"/>
          <w:szCs w:val="20"/>
        </w:rPr>
        <w:t xml:space="preserve">if they cover 10 percent or more of the wall or of the ceiling area, and shall not be </w:t>
      </w:r>
      <w:r w:rsidRPr="00000944">
        <w:rPr>
          <w:rFonts w:ascii="Arial" w:hAnsi="Arial" w:cs="Arial"/>
          <w:sz w:val="20"/>
          <w:szCs w:val="20"/>
        </w:rPr>
        <w:tab/>
        <w:t xml:space="preserve">considered </w:t>
      </w:r>
      <w:r w:rsidRPr="00000944">
        <w:rPr>
          <w:rFonts w:ascii="Arial" w:hAnsi="Arial" w:cs="Arial"/>
          <w:i/>
          <w:iCs/>
          <w:sz w:val="20"/>
          <w:szCs w:val="20"/>
        </w:rPr>
        <w:t xml:space="preserve">decorative materials </w:t>
      </w:r>
      <w:r w:rsidRPr="00000944">
        <w:rPr>
          <w:rFonts w:ascii="Arial" w:hAnsi="Arial" w:cs="Arial"/>
          <w:sz w:val="20"/>
          <w:szCs w:val="20"/>
        </w:rPr>
        <w:t>or furnishings.</w:t>
      </w:r>
    </w:p>
    <w:p w:rsidR="005047D7" w:rsidRPr="00000944" w:rsidRDefault="005047D7" w:rsidP="005047D7">
      <w:pPr>
        <w:autoSpaceDE w:val="0"/>
        <w:autoSpaceDN w:val="0"/>
        <w:adjustRightInd w:val="0"/>
        <w:rPr>
          <w:rFonts w:ascii="Arial" w:hAnsi="Arial" w:cs="Arial"/>
          <w:sz w:val="20"/>
          <w:szCs w:val="20"/>
        </w:rPr>
      </w:pPr>
      <w:r w:rsidRPr="00000944">
        <w:rPr>
          <w:rFonts w:ascii="Arial" w:hAnsi="Arial" w:cs="Arial"/>
          <w:sz w:val="20"/>
          <w:szCs w:val="20"/>
        </w:rPr>
        <w:tab/>
        <w:t xml:space="preserve">In Group B and M occupancies, fabric partitions suspended from the ceiling and not supported by </w:t>
      </w:r>
      <w:r w:rsidRPr="00000944">
        <w:rPr>
          <w:rFonts w:ascii="Arial" w:hAnsi="Arial" w:cs="Arial"/>
          <w:sz w:val="20"/>
          <w:szCs w:val="20"/>
        </w:rPr>
        <w:tab/>
        <w:t xml:space="preserve">the floor shall meet the flame propagation performance criteria in accordance with Section 806.2 </w:t>
      </w:r>
      <w:r w:rsidRPr="00000944">
        <w:rPr>
          <w:rFonts w:ascii="Arial" w:hAnsi="Arial" w:cs="Arial"/>
          <w:sz w:val="20"/>
          <w:szCs w:val="20"/>
        </w:rPr>
        <w:tab/>
        <w:t>and NFPA 701 or shall be noncombustible.</w:t>
      </w:r>
    </w:p>
    <w:p w:rsidR="005047D7" w:rsidRDefault="005047D7" w:rsidP="00336A18">
      <w:pPr>
        <w:spacing w:before="108" w:line="228" w:lineRule="auto"/>
        <w:ind w:left="288"/>
        <w:jc w:val="both"/>
        <w:rPr>
          <w:rFonts w:ascii="Arial" w:hAnsi="Arial" w:cs="Arial"/>
          <w:sz w:val="20"/>
          <w:szCs w:val="20"/>
        </w:rPr>
      </w:pPr>
      <w:r>
        <w:rPr>
          <w:rFonts w:ascii="Arial" w:hAnsi="Arial" w:cs="Arial"/>
          <w:sz w:val="20"/>
          <w:szCs w:val="20"/>
        </w:rPr>
        <w:tab/>
      </w:r>
      <w:r w:rsidRPr="0092638E">
        <w:rPr>
          <w:rFonts w:ascii="Arial" w:hAnsi="Arial" w:cs="Arial"/>
          <w:b/>
          <w:sz w:val="20"/>
          <w:szCs w:val="20"/>
        </w:rPr>
        <w:t>Reason:</w:t>
      </w:r>
      <w:r>
        <w:rPr>
          <w:rFonts w:ascii="Arial" w:hAnsi="Arial" w:cs="Arial"/>
          <w:sz w:val="20"/>
          <w:szCs w:val="20"/>
        </w:rPr>
        <w:t xml:space="preserve">  </w:t>
      </w:r>
      <w:r w:rsidR="0092638E">
        <w:rPr>
          <w:rFonts w:ascii="Arial" w:hAnsi="Arial" w:cs="Arial"/>
          <w:sz w:val="20"/>
          <w:szCs w:val="20"/>
        </w:rPr>
        <w:t>This proposal would limit creation of continuous surfaces of combustible material</w:t>
      </w:r>
      <w:r w:rsidR="0092638E" w:rsidRPr="0092638E">
        <w:rPr>
          <w:rFonts w:ascii="Arial" w:eastAsia="Calibri" w:hAnsi="Arial" w:cs="Arial"/>
          <w:sz w:val="20"/>
          <w:szCs w:val="20"/>
        </w:rPr>
        <w:t xml:space="preserve"> </w:t>
      </w:r>
      <w:r w:rsidR="0092638E">
        <w:rPr>
          <w:rFonts w:ascii="Arial" w:eastAsia="Calibri" w:hAnsi="Arial" w:cs="Arial"/>
          <w:sz w:val="20"/>
          <w:szCs w:val="20"/>
        </w:rPr>
        <w:t xml:space="preserve">such as </w:t>
      </w:r>
      <w:r w:rsidR="0092638E" w:rsidRPr="0092638E">
        <w:rPr>
          <w:rFonts w:ascii="Arial" w:eastAsia="Calibri" w:hAnsi="Arial" w:cs="Arial"/>
          <w:sz w:val="20"/>
          <w:szCs w:val="20"/>
        </w:rPr>
        <w:t>bulletin boards, artwork, posters,</w:t>
      </w:r>
      <w:r w:rsidR="0092638E">
        <w:rPr>
          <w:rFonts w:ascii="Arial" w:eastAsia="Calibri" w:hAnsi="Arial" w:cs="Arial"/>
          <w:sz w:val="20"/>
          <w:szCs w:val="20"/>
        </w:rPr>
        <w:t xml:space="preserve"> </w:t>
      </w:r>
      <w:r w:rsidR="0092638E" w:rsidRPr="0092638E">
        <w:rPr>
          <w:rFonts w:ascii="Arial" w:eastAsia="Calibri" w:hAnsi="Arial" w:cs="Arial"/>
          <w:sz w:val="20"/>
          <w:szCs w:val="20"/>
        </w:rPr>
        <w:t>photographs and paintings</w:t>
      </w:r>
      <w:r w:rsidR="0092638E">
        <w:rPr>
          <w:rFonts w:ascii="Arial" w:hAnsi="Arial" w:cs="Arial"/>
          <w:sz w:val="20"/>
          <w:szCs w:val="20"/>
        </w:rPr>
        <w:t xml:space="preserve"> in Groups I-1 and I-2 to 20 percent of </w:t>
      </w:r>
      <w:proofErr w:type="gramStart"/>
      <w:r w:rsidR="0092638E">
        <w:rPr>
          <w:rFonts w:ascii="Arial" w:hAnsi="Arial" w:cs="Arial"/>
          <w:sz w:val="20"/>
          <w:szCs w:val="20"/>
        </w:rPr>
        <w:t>the</w:t>
      </w:r>
      <w:proofErr w:type="gramEnd"/>
      <w:r w:rsidR="0092638E">
        <w:rPr>
          <w:rFonts w:ascii="Arial" w:hAnsi="Arial" w:cs="Arial"/>
          <w:sz w:val="20"/>
          <w:szCs w:val="20"/>
        </w:rPr>
        <w:t xml:space="preserve"> wall area.  This is consistent with </w:t>
      </w:r>
      <w:r>
        <w:rPr>
          <w:rFonts w:ascii="Arial" w:hAnsi="Arial" w:cs="Arial"/>
          <w:sz w:val="20"/>
          <w:szCs w:val="20"/>
        </w:rPr>
        <w:t>Group</w:t>
      </w:r>
      <w:r w:rsidR="0092638E">
        <w:rPr>
          <w:rFonts w:ascii="Arial" w:hAnsi="Arial" w:cs="Arial"/>
          <w:sz w:val="20"/>
          <w:szCs w:val="20"/>
        </w:rPr>
        <w:t>s</w:t>
      </w:r>
      <w:r>
        <w:rPr>
          <w:rFonts w:ascii="Arial" w:hAnsi="Arial" w:cs="Arial"/>
          <w:sz w:val="20"/>
          <w:szCs w:val="20"/>
        </w:rPr>
        <w:t xml:space="preserve"> E and I-4 </w:t>
      </w:r>
      <w:r>
        <w:rPr>
          <w:rFonts w:ascii="Arial" w:hAnsi="Arial" w:cs="Arial"/>
          <w:iCs/>
          <w:color w:val="000000"/>
          <w:spacing w:val="-10"/>
          <w:sz w:val="20"/>
          <w:szCs w:val="20"/>
        </w:rPr>
        <w:t>regulat</w:t>
      </w:r>
      <w:r w:rsidR="0092638E">
        <w:rPr>
          <w:rFonts w:ascii="Arial" w:hAnsi="Arial" w:cs="Arial"/>
          <w:iCs/>
          <w:color w:val="000000"/>
          <w:spacing w:val="-10"/>
          <w:sz w:val="20"/>
          <w:szCs w:val="20"/>
        </w:rPr>
        <w:t xml:space="preserve">ions on </w:t>
      </w:r>
      <w:r>
        <w:rPr>
          <w:rFonts w:ascii="Arial" w:hAnsi="Arial" w:cs="Arial"/>
          <w:iCs/>
          <w:color w:val="000000"/>
          <w:spacing w:val="-10"/>
          <w:sz w:val="20"/>
          <w:szCs w:val="20"/>
        </w:rPr>
        <w:t>combustible decorati</w:t>
      </w:r>
      <w:r w:rsidR="0092638E">
        <w:rPr>
          <w:rFonts w:ascii="Arial" w:hAnsi="Arial" w:cs="Arial"/>
          <w:iCs/>
          <w:color w:val="000000"/>
          <w:spacing w:val="-10"/>
          <w:sz w:val="20"/>
          <w:szCs w:val="20"/>
        </w:rPr>
        <w:t>ve</w:t>
      </w:r>
      <w:r>
        <w:rPr>
          <w:rFonts w:ascii="Arial" w:hAnsi="Arial" w:cs="Arial"/>
          <w:iCs/>
          <w:color w:val="000000"/>
          <w:spacing w:val="-10"/>
          <w:sz w:val="20"/>
          <w:szCs w:val="20"/>
        </w:rPr>
        <w:t xml:space="preserve"> </w:t>
      </w:r>
      <w:r w:rsidR="0092638E">
        <w:rPr>
          <w:rFonts w:ascii="Arial" w:hAnsi="Arial" w:cs="Arial"/>
          <w:iCs/>
          <w:color w:val="000000"/>
          <w:spacing w:val="-10"/>
          <w:sz w:val="20"/>
          <w:szCs w:val="20"/>
        </w:rPr>
        <w:t xml:space="preserve">materials in IFC </w:t>
      </w:r>
      <w:r>
        <w:rPr>
          <w:rFonts w:ascii="Arial" w:hAnsi="Arial" w:cs="Arial"/>
          <w:iCs/>
          <w:color w:val="000000"/>
          <w:spacing w:val="-10"/>
          <w:sz w:val="20"/>
          <w:szCs w:val="20"/>
        </w:rPr>
        <w:t>Sections 807.</w:t>
      </w:r>
      <w:r w:rsidR="0092638E">
        <w:rPr>
          <w:rFonts w:ascii="Arial" w:hAnsi="Arial" w:cs="Arial"/>
          <w:iCs/>
          <w:color w:val="000000"/>
          <w:spacing w:val="-10"/>
          <w:sz w:val="20"/>
          <w:szCs w:val="20"/>
        </w:rPr>
        <w:t>4.3.2 and 807.4.4.2.  T</w:t>
      </w:r>
      <w:r>
        <w:rPr>
          <w:rFonts w:ascii="Arial" w:hAnsi="Arial" w:cs="Arial"/>
          <w:sz w:val="20"/>
          <w:szCs w:val="20"/>
        </w:rPr>
        <w:t>he</w:t>
      </w:r>
      <w:r w:rsidR="00336A18">
        <w:rPr>
          <w:rFonts w:ascii="Arial" w:hAnsi="Arial" w:cs="Arial"/>
          <w:sz w:val="20"/>
          <w:szCs w:val="20"/>
        </w:rPr>
        <w:t>se combustible decorative materials</w:t>
      </w:r>
      <w:r>
        <w:rPr>
          <w:rFonts w:ascii="Arial" w:hAnsi="Arial" w:cs="Arial"/>
          <w:sz w:val="20"/>
          <w:szCs w:val="20"/>
        </w:rPr>
        <w:t xml:space="preserve"> </w:t>
      </w:r>
      <w:r w:rsidR="0092638E">
        <w:rPr>
          <w:rFonts w:ascii="Arial" w:hAnsi="Arial" w:cs="Arial"/>
          <w:sz w:val="20"/>
          <w:szCs w:val="20"/>
        </w:rPr>
        <w:t xml:space="preserve">can include </w:t>
      </w:r>
      <w:r>
        <w:rPr>
          <w:rFonts w:ascii="Arial" w:hAnsi="Arial" w:cs="Arial"/>
          <w:sz w:val="20"/>
          <w:szCs w:val="20"/>
        </w:rPr>
        <w:t xml:space="preserve">large sheets of lightweight paper (like newsprint) </w:t>
      </w:r>
      <w:r w:rsidR="0092638E">
        <w:rPr>
          <w:rFonts w:ascii="Arial" w:hAnsi="Arial" w:cs="Arial"/>
          <w:sz w:val="20"/>
          <w:szCs w:val="20"/>
        </w:rPr>
        <w:t xml:space="preserve">and similar material </w:t>
      </w:r>
      <w:r>
        <w:rPr>
          <w:rFonts w:ascii="Arial" w:hAnsi="Arial" w:cs="Arial"/>
          <w:sz w:val="20"/>
          <w:szCs w:val="20"/>
        </w:rPr>
        <w:t xml:space="preserve">that ignite easily and propagate flame rapidly.  </w:t>
      </w:r>
      <w:r w:rsidR="0092638E">
        <w:rPr>
          <w:rFonts w:ascii="Arial" w:hAnsi="Arial" w:cs="Arial"/>
          <w:sz w:val="20"/>
          <w:szCs w:val="20"/>
        </w:rPr>
        <w:t xml:space="preserve">Since the occupants in Groups I-1 and I-2 are as vulnerable as those in Groups E and I-4, they should be afforded the same level of protection. </w:t>
      </w:r>
    </w:p>
    <w:p w:rsidR="0075275C" w:rsidRPr="001C3945" w:rsidRDefault="00CC398A" w:rsidP="0075275C">
      <w:pPr>
        <w:spacing w:after="0"/>
        <w:rPr>
          <w:rFonts w:ascii="Arial" w:hAnsi="Arial" w:cs="Arial"/>
          <w:sz w:val="20"/>
          <w:szCs w:val="20"/>
        </w:rPr>
      </w:pPr>
      <w:r>
        <w:rPr>
          <w:rFonts w:ascii="Arial" w:hAnsi="Arial" w:cs="Arial"/>
          <w:sz w:val="20"/>
          <w:szCs w:val="20"/>
        </w:rPr>
        <w:t>Additional work is needed</w:t>
      </w:r>
      <w:r w:rsidR="005047D7">
        <w:rPr>
          <w:rFonts w:ascii="Arial" w:hAnsi="Arial" w:cs="Arial"/>
          <w:sz w:val="20"/>
          <w:szCs w:val="20"/>
        </w:rPr>
        <w:t xml:space="preserve"> on prohibiting natural cut trees in Group B </w:t>
      </w:r>
      <w:r w:rsidR="005047D7" w:rsidRPr="00FE58F8">
        <w:rPr>
          <w:rFonts w:ascii="Arial" w:hAnsi="Arial" w:cs="Arial"/>
          <w:sz w:val="20"/>
          <w:szCs w:val="20"/>
        </w:rPr>
        <w:t>Ambulatory Care Facilities</w:t>
      </w:r>
      <w:r w:rsidR="00336A18">
        <w:rPr>
          <w:rFonts w:ascii="Arial" w:hAnsi="Arial" w:cs="Arial"/>
          <w:sz w:val="20"/>
          <w:szCs w:val="20"/>
        </w:rPr>
        <w:t xml:space="preserve"> and correlating with the IFC</w:t>
      </w:r>
      <w:proofErr w:type="gramStart"/>
      <w:r w:rsidR="00336A18">
        <w:rPr>
          <w:rFonts w:ascii="Arial" w:hAnsi="Arial" w:cs="Arial"/>
          <w:sz w:val="20"/>
          <w:szCs w:val="20"/>
        </w:rPr>
        <w:t>.</w:t>
      </w:r>
      <w:r>
        <w:rPr>
          <w:rFonts w:ascii="Arial" w:hAnsi="Arial" w:cs="Arial"/>
          <w:sz w:val="20"/>
          <w:szCs w:val="20"/>
        </w:rPr>
        <w:t>.</w:t>
      </w:r>
      <w:proofErr w:type="gramEnd"/>
    </w:p>
    <w:p w:rsidR="0075275C" w:rsidRPr="001C3945" w:rsidRDefault="0075275C" w:rsidP="0075275C">
      <w:pPr>
        <w:spacing w:line="240" w:lineRule="auto"/>
        <w:contextualSpacing/>
        <w:rPr>
          <w:rFonts w:ascii="Arial" w:hAnsi="Arial" w:cs="Arial"/>
          <w:sz w:val="20"/>
          <w:szCs w:val="20"/>
        </w:rPr>
      </w:pPr>
    </w:p>
    <w:p w:rsidR="0075275C" w:rsidRPr="001C3945" w:rsidRDefault="00FD67A3" w:rsidP="00335866">
      <w:pPr>
        <w:spacing w:line="240" w:lineRule="auto"/>
        <w:rPr>
          <w:rFonts w:ascii="Arial" w:hAnsi="Arial" w:cs="Arial"/>
          <w:sz w:val="20"/>
          <w:szCs w:val="20"/>
        </w:rPr>
      </w:pPr>
      <w:proofErr w:type="gramStart"/>
      <w:r w:rsidRPr="001C3945">
        <w:rPr>
          <w:rFonts w:ascii="Arial" w:eastAsia="SymbolMT" w:hAnsi="Arial" w:cs="Arial"/>
          <w:b/>
          <w:sz w:val="20"/>
          <w:szCs w:val="20"/>
          <w:u w:val="single"/>
        </w:rPr>
        <w:t xml:space="preserve">ISSUE  </w:t>
      </w:r>
      <w:r w:rsidR="0075275C" w:rsidRPr="001C3945">
        <w:rPr>
          <w:rFonts w:ascii="Arial" w:eastAsia="SymbolMT" w:hAnsi="Arial" w:cs="Arial"/>
          <w:b/>
          <w:sz w:val="20"/>
          <w:szCs w:val="20"/>
          <w:u w:val="single"/>
        </w:rPr>
        <w:t>2</w:t>
      </w:r>
      <w:proofErr w:type="gramEnd"/>
      <w:r w:rsidR="0075275C" w:rsidRPr="001C3945">
        <w:rPr>
          <w:rFonts w:ascii="Arial" w:eastAsia="SymbolMT" w:hAnsi="Arial" w:cs="Arial"/>
          <w:b/>
          <w:sz w:val="20"/>
          <w:szCs w:val="20"/>
          <w:u w:val="single"/>
        </w:rPr>
        <w:t xml:space="preserve">. </w:t>
      </w:r>
      <w:r w:rsidR="0075275C" w:rsidRPr="001C3945">
        <w:rPr>
          <w:rFonts w:ascii="Arial" w:hAnsi="Arial" w:cs="Arial"/>
          <w:b/>
          <w:sz w:val="20"/>
          <w:szCs w:val="20"/>
          <w:u w:val="single"/>
        </w:rPr>
        <w:t>ELEVATOR RECALL PROCEDURES WHEN THERE IS SMOKE IN MACHINE ROOM/ELEVATOR LOBBY</w:t>
      </w:r>
      <w:r w:rsidR="0075275C" w:rsidRPr="001C3945">
        <w:rPr>
          <w:rFonts w:ascii="Arial" w:hAnsi="Arial" w:cs="Arial"/>
          <w:sz w:val="20"/>
          <w:szCs w:val="20"/>
        </w:rPr>
        <w:t xml:space="preserve">  </w:t>
      </w:r>
    </w:p>
    <w:p w:rsidR="0075275C" w:rsidRPr="00335866" w:rsidRDefault="00335866" w:rsidP="005570E9">
      <w:pPr>
        <w:spacing w:line="240" w:lineRule="auto"/>
        <w:rPr>
          <w:rFonts w:ascii="Arial" w:eastAsia="SymbolMT" w:hAnsi="Arial" w:cs="Arial"/>
          <w:color w:val="FF0000"/>
          <w:sz w:val="20"/>
          <w:szCs w:val="20"/>
        </w:rPr>
      </w:pPr>
      <w:r w:rsidRPr="00335866">
        <w:rPr>
          <w:rFonts w:ascii="Arial" w:eastAsia="SymbolMT" w:hAnsi="Arial" w:cs="Arial"/>
          <w:color w:val="FF0000"/>
          <w:sz w:val="20"/>
          <w:szCs w:val="20"/>
        </w:rPr>
        <w:t>Conclusion: By direction of the AHC at Meeting #2, moved to Means of Egress Work Group.</w:t>
      </w:r>
    </w:p>
    <w:p w:rsidR="004A681E" w:rsidRPr="001C3945" w:rsidRDefault="00FD67A3" w:rsidP="004A681E">
      <w:pPr>
        <w:spacing w:line="240" w:lineRule="auto"/>
        <w:contextualSpacing/>
        <w:rPr>
          <w:rFonts w:ascii="Arial" w:hAnsi="Arial" w:cs="Arial"/>
          <w:b/>
          <w:sz w:val="20"/>
          <w:szCs w:val="20"/>
        </w:rPr>
      </w:pPr>
      <w:proofErr w:type="gramStart"/>
      <w:r w:rsidRPr="001C3945">
        <w:rPr>
          <w:rFonts w:ascii="Arial" w:eastAsia="SymbolMT" w:hAnsi="Arial" w:cs="Arial"/>
          <w:b/>
          <w:sz w:val="20"/>
          <w:szCs w:val="20"/>
          <w:u w:val="single"/>
        </w:rPr>
        <w:t xml:space="preserve">ISSUE </w:t>
      </w:r>
      <w:r w:rsidR="00C47A08" w:rsidRPr="001C3945">
        <w:rPr>
          <w:rFonts w:ascii="Arial" w:eastAsia="SymbolMT" w:hAnsi="Arial" w:cs="Arial"/>
          <w:b/>
          <w:sz w:val="20"/>
          <w:szCs w:val="20"/>
          <w:u w:val="single"/>
        </w:rPr>
        <w:t>3.</w:t>
      </w:r>
      <w:proofErr w:type="gramEnd"/>
      <w:r w:rsidR="00C47A08" w:rsidRPr="001C3945">
        <w:rPr>
          <w:rFonts w:ascii="Arial" w:eastAsia="SymbolMT" w:hAnsi="Arial" w:cs="Arial"/>
          <w:b/>
          <w:sz w:val="20"/>
          <w:szCs w:val="20"/>
          <w:u w:val="single"/>
        </w:rPr>
        <w:t xml:space="preserve"> </w:t>
      </w:r>
      <w:r w:rsidR="00C47A08" w:rsidRPr="001C3945">
        <w:rPr>
          <w:rFonts w:ascii="Arial" w:hAnsi="Arial" w:cs="Arial"/>
          <w:b/>
          <w:sz w:val="20"/>
          <w:szCs w:val="20"/>
          <w:u w:val="single"/>
        </w:rPr>
        <w:t xml:space="preserve">INTERCOMMUNICATION BETWEEN FLOOR </w:t>
      </w:r>
      <w:proofErr w:type="gramStart"/>
      <w:r w:rsidR="00C47A08" w:rsidRPr="001C3945">
        <w:rPr>
          <w:rFonts w:ascii="Arial" w:hAnsi="Arial" w:cs="Arial"/>
          <w:b/>
          <w:sz w:val="20"/>
          <w:szCs w:val="20"/>
          <w:u w:val="single"/>
        </w:rPr>
        <w:t>OPENINGS</w:t>
      </w:r>
      <w:r w:rsidR="00C47A08" w:rsidRPr="001C3945">
        <w:rPr>
          <w:rFonts w:ascii="Arial" w:hAnsi="Arial" w:cs="Arial"/>
          <w:sz w:val="20"/>
          <w:szCs w:val="20"/>
        </w:rPr>
        <w:t xml:space="preserve"> </w:t>
      </w:r>
      <w:r w:rsidR="004A681E" w:rsidRPr="001C3945">
        <w:rPr>
          <w:rFonts w:ascii="Arial" w:hAnsi="Arial" w:cs="Arial"/>
          <w:sz w:val="20"/>
          <w:szCs w:val="20"/>
        </w:rPr>
        <w:t xml:space="preserve"> (</w:t>
      </w:r>
      <w:proofErr w:type="gramEnd"/>
      <w:r w:rsidR="004A681E" w:rsidRPr="001C3945">
        <w:rPr>
          <w:rFonts w:ascii="Arial" w:hAnsi="Arial" w:cs="Arial"/>
          <w:sz w:val="20"/>
          <w:szCs w:val="20"/>
        </w:rPr>
        <w:t>Sharon Myers</w:t>
      </w:r>
      <w:r w:rsidR="004A681E" w:rsidRPr="001C3945">
        <w:rPr>
          <w:rFonts w:ascii="Arial" w:hAnsi="Arial" w:cs="Arial"/>
          <w:b/>
          <w:sz w:val="20"/>
          <w:szCs w:val="20"/>
        </w:rPr>
        <w:t xml:space="preserve">) </w:t>
      </w:r>
    </w:p>
    <w:p w:rsidR="004A681E" w:rsidRPr="001C3945" w:rsidRDefault="004A681E" w:rsidP="00C47A08">
      <w:pPr>
        <w:spacing w:after="0"/>
        <w:rPr>
          <w:rFonts w:ascii="Arial" w:hAnsi="Arial" w:cs="Arial"/>
          <w:sz w:val="20"/>
          <w:szCs w:val="20"/>
          <w:u w:val="single"/>
        </w:rPr>
      </w:pPr>
    </w:p>
    <w:p w:rsidR="00EC3D18" w:rsidRPr="001C3945" w:rsidRDefault="00C47A08" w:rsidP="00FE58F8">
      <w:pPr>
        <w:spacing w:after="0" w:line="200" w:lineRule="exact"/>
        <w:contextualSpacing/>
        <w:rPr>
          <w:rFonts w:ascii="Arial" w:hAnsi="Arial" w:cs="Arial"/>
          <w:sz w:val="20"/>
          <w:szCs w:val="20"/>
          <w:u w:val="single"/>
        </w:rPr>
      </w:pPr>
      <w:r w:rsidRPr="001C3945">
        <w:rPr>
          <w:rFonts w:ascii="Arial" w:hAnsi="Arial" w:cs="Arial"/>
          <w:sz w:val="20"/>
          <w:szCs w:val="20"/>
          <w:u w:val="single"/>
        </w:rPr>
        <w:t>Discussion:</w:t>
      </w:r>
      <w:r w:rsidR="00FE58F8">
        <w:rPr>
          <w:rFonts w:ascii="Arial" w:hAnsi="Arial" w:cs="Arial"/>
          <w:sz w:val="20"/>
          <w:szCs w:val="20"/>
          <w:u w:val="single"/>
        </w:rPr>
        <w:t xml:space="preserve"> </w:t>
      </w:r>
      <w:r w:rsidR="00FE58F8" w:rsidRPr="00FE58F8">
        <w:rPr>
          <w:rFonts w:ascii="Arial" w:hAnsi="Arial" w:cs="Arial"/>
          <w:sz w:val="20"/>
          <w:szCs w:val="20"/>
        </w:rPr>
        <w:t>Sharon Myers</w:t>
      </w:r>
      <w:r w:rsidR="00FE58F8">
        <w:rPr>
          <w:rFonts w:ascii="Arial" w:hAnsi="Arial" w:cs="Arial"/>
          <w:sz w:val="20"/>
          <w:szCs w:val="20"/>
        </w:rPr>
        <w:t xml:space="preserve"> has prepared a comparison matrix but has received no feedback/further input from the FSWG on its content. </w:t>
      </w:r>
      <w:r w:rsidR="00353C68">
        <w:rPr>
          <w:rFonts w:ascii="Arial" w:hAnsi="Arial" w:cs="Arial"/>
          <w:sz w:val="20"/>
          <w:szCs w:val="20"/>
        </w:rPr>
        <w:t xml:space="preserve">The ASHE research report on smoke resistance of membrane ceilings has not been received. </w:t>
      </w:r>
      <w:r w:rsidR="00FE58F8">
        <w:rPr>
          <w:rFonts w:ascii="Arial" w:hAnsi="Arial" w:cs="Arial"/>
          <w:sz w:val="20"/>
          <w:szCs w:val="20"/>
        </w:rPr>
        <w:t xml:space="preserve">Also, </w:t>
      </w:r>
      <w:r w:rsidR="00FE58F8" w:rsidRPr="001C3945">
        <w:rPr>
          <w:rFonts w:ascii="SymbolMT" w:eastAsia="SymbolMT" w:hAnsi="Arial" w:cs="SymbolMT"/>
        </w:rPr>
        <w:t>th</w:t>
      </w:r>
      <w:r w:rsidR="00FE58F8">
        <w:rPr>
          <w:rFonts w:ascii="SymbolMT" w:eastAsia="SymbolMT" w:hAnsi="Arial" w:cs="SymbolMT"/>
        </w:rPr>
        <w:t>i</w:t>
      </w:r>
      <w:r w:rsidR="00FE58F8" w:rsidRPr="001C3945">
        <w:rPr>
          <w:rFonts w:ascii="SymbolMT" w:eastAsia="SymbolMT" w:hAnsi="Arial" w:cs="SymbolMT"/>
        </w:rPr>
        <w:t>s issue need</w:t>
      </w:r>
      <w:r w:rsidR="00FE58F8">
        <w:rPr>
          <w:rFonts w:ascii="SymbolMT" w:eastAsia="SymbolMT" w:hAnsi="Arial" w:cs="SymbolMT"/>
        </w:rPr>
        <w:t>s</w:t>
      </w:r>
      <w:r w:rsidR="00FE58F8" w:rsidRPr="001C3945">
        <w:rPr>
          <w:rFonts w:ascii="SymbolMT" w:eastAsia="SymbolMT" w:hAnsi="Arial" w:cs="SymbolMT"/>
        </w:rPr>
        <w:t xml:space="preserve"> coordination with the on-going CTC project on unenclosed stairs. </w:t>
      </w:r>
      <w:r w:rsidR="00FE58F8">
        <w:rPr>
          <w:rFonts w:ascii="SymbolMT" w:eastAsia="SymbolMT" w:hAnsi="Arial" w:cs="SymbolMT"/>
        </w:rPr>
        <w:t>Section 708.2.7 of IBC/2012 will be reviewed for possible code change to eliminate the exception for no smoke control system in Group I-2.</w:t>
      </w:r>
    </w:p>
    <w:p w:rsidR="00EC7826" w:rsidRPr="001C3945" w:rsidRDefault="00EC7826" w:rsidP="00EC7826">
      <w:pPr>
        <w:spacing w:after="0" w:line="240" w:lineRule="exact"/>
        <w:contextualSpacing/>
        <w:rPr>
          <w:rFonts w:ascii="Arial" w:hAnsi="Arial" w:cs="Arial"/>
          <w:sz w:val="20"/>
          <w:szCs w:val="20"/>
          <w:u w:val="single"/>
        </w:rPr>
      </w:pPr>
      <w:r w:rsidRPr="001C3945">
        <w:rPr>
          <w:rFonts w:ascii="SymbolMT" w:eastAsia="SymbolMT" w:hAnsi="Arial" w:cs="SymbolMT"/>
        </w:rPr>
        <w:t xml:space="preserve"> </w:t>
      </w:r>
    </w:p>
    <w:p w:rsidR="00C47A08" w:rsidRPr="001C3945" w:rsidRDefault="00C47A08" w:rsidP="00516C61">
      <w:pPr>
        <w:spacing w:after="0" w:line="240" w:lineRule="exact"/>
        <w:contextualSpacing/>
        <w:rPr>
          <w:rFonts w:ascii="Arial" w:eastAsia="SymbolMT" w:hAnsi="Arial" w:cs="Arial"/>
          <w:b/>
          <w:sz w:val="20"/>
          <w:szCs w:val="20"/>
          <w:u w:val="single"/>
        </w:rPr>
      </w:pPr>
      <w:r w:rsidRPr="001C3945">
        <w:rPr>
          <w:rFonts w:ascii="Arial" w:hAnsi="Arial" w:cs="Arial"/>
          <w:sz w:val="20"/>
          <w:szCs w:val="20"/>
          <w:u w:val="single"/>
        </w:rPr>
        <w:t>Conclusion:</w:t>
      </w:r>
      <w:r w:rsidR="0007273F" w:rsidRPr="001C3945">
        <w:rPr>
          <w:rFonts w:ascii="Arial" w:hAnsi="Arial" w:cs="Arial"/>
          <w:sz w:val="20"/>
          <w:szCs w:val="20"/>
          <w:u w:val="single"/>
        </w:rPr>
        <w:t xml:space="preserve"> </w:t>
      </w:r>
      <w:r w:rsidR="00412101" w:rsidRPr="001C3945">
        <w:rPr>
          <w:rFonts w:ascii="Arial" w:hAnsi="Arial" w:cs="Arial"/>
          <w:sz w:val="20"/>
          <w:szCs w:val="20"/>
        </w:rPr>
        <w:t xml:space="preserve"> </w:t>
      </w:r>
      <w:r w:rsidR="00B817D0" w:rsidRPr="001C3945">
        <w:rPr>
          <w:rFonts w:ascii="Arial" w:hAnsi="Arial" w:cs="Arial"/>
          <w:sz w:val="20"/>
          <w:szCs w:val="20"/>
        </w:rPr>
        <w:t xml:space="preserve"> </w:t>
      </w:r>
      <w:r w:rsidR="00412101" w:rsidRPr="001C3945">
        <w:rPr>
          <w:rFonts w:ascii="Arial" w:hAnsi="Arial" w:cs="Arial"/>
          <w:sz w:val="20"/>
          <w:szCs w:val="20"/>
        </w:rPr>
        <w:t>Additional work</w:t>
      </w:r>
      <w:r w:rsidR="00B817D0" w:rsidRPr="001C3945">
        <w:rPr>
          <w:rFonts w:ascii="Arial" w:hAnsi="Arial" w:cs="Arial"/>
          <w:sz w:val="20"/>
          <w:szCs w:val="20"/>
        </w:rPr>
        <w:t xml:space="preserve"> is </w:t>
      </w:r>
      <w:r w:rsidR="00412101" w:rsidRPr="001C3945">
        <w:rPr>
          <w:rFonts w:ascii="Arial" w:hAnsi="Arial" w:cs="Arial"/>
          <w:sz w:val="20"/>
          <w:szCs w:val="20"/>
        </w:rPr>
        <w:t>needed</w:t>
      </w:r>
      <w:r w:rsidR="00B817D0" w:rsidRPr="001C3945">
        <w:rPr>
          <w:rFonts w:ascii="Arial" w:hAnsi="Arial" w:cs="Arial"/>
          <w:sz w:val="20"/>
          <w:szCs w:val="20"/>
        </w:rPr>
        <w:t xml:space="preserve"> on this issue</w:t>
      </w:r>
      <w:r w:rsidR="00412101" w:rsidRPr="001C3945">
        <w:rPr>
          <w:rFonts w:ascii="Arial" w:hAnsi="Arial" w:cs="Arial"/>
          <w:sz w:val="20"/>
          <w:szCs w:val="20"/>
        </w:rPr>
        <w:t>.</w:t>
      </w:r>
      <w:r w:rsidR="00516C61" w:rsidRPr="001C3945">
        <w:rPr>
          <w:rFonts w:ascii="Arial" w:hAnsi="Arial" w:cs="Arial"/>
          <w:sz w:val="20"/>
          <w:szCs w:val="20"/>
        </w:rPr>
        <w:t xml:space="preserve"> </w:t>
      </w:r>
    </w:p>
    <w:p w:rsidR="00516C61" w:rsidRPr="001C3945" w:rsidRDefault="00516C61" w:rsidP="004A681E">
      <w:pPr>
        <w:spacing w:line="240" w:lineRule="auto"/>
        <w:rPr>
          <w:rFonts w:ascii="Arial" w:eastAsia="SymbolMT" w:hAnsi="Arial" w:cs="Arial"/>
          <w:b/>
          <w:sz w:val="20"/>
          <w:szCs w:val="20"/>
          <w:u w:val="single"/>
        </w:rPr>
      </w:pPr>
    </w:p>
    <w:p w:rsidR="004A681E" w:rsidRPr="001C3945" w:rsidRDefault="00FD67A3" w:rsidP="004A681E">
      <w:pPr>
        <w:spacing w:line="240" w:lineRule="auto"/>
        <w:rPr>
          <w:rFonts w:ascii="Arial" w:eastAsia="SymbolMT" w:hAnsi="Arial" w:cs="Arial"/>
          <w:sz w:val="20"/>
          <w:szCs w:val="20"/>
        </w:rPr>
      </w:pPr>
      <w:proofErr w:type="gramStart"/>
      <w:r w:rsidRPr="001C3945">
        <w:rPr>
          <w:rFonts w:ascii="Arial" w:eastAsia="SymbolMT" w:hAnsi="Arial" w:cs="Arial"/>
          <w:b/>
          <w:sz w:val="20"/>
          <w:szCs w:val="20"/>
          <w:u w:val="single"/>
        </w:rPr>
        <w:t xml:space="preserve">ISSUE  </w:t>
      </w:r>
      <w:r w:rsidR="00BA64B6" w:rsidRPr="001C3945">
        <w:rPr>
          <w:rFonts w:ascii="Arial" w:eastAsia="SymbolMT" w:hAnsi="Arial" w:cs="Arial"/>
          <w:b/>
          <w:sz w:val="20"/>
          <w:szCs w:val="20"/>
          <w:u w:val="single"/>
        </w:rPr>
        <w:t>4</w:t>
      </w:r>
      <w:proofErr w:type="gramEnd"/>
      <w:r w:rsidR="00BA64B6" w:rsidRPr="001C3945">
        <w:rPr>
          <w:rFonts w:ascii="Arial" w:eastAsia="SymbolMT" w:hAnsi="Arial" w:cs="Arial"/>
          <w:b/>
          <w:sz w:val="20"/>
          <w:szCs w:val="20"/>
          <w:u w:val="single"/>
        </w:rPr>
        <w:t xml:space="preserve">. </w:t>
      </w:r>
      <w:r w:rsidR="00BA64B6" w:rsidRPr="001C3945">
        <w:rPr>
          <w:rFonts w:ascii="Arial" w:hAnsi="Arial" w:cs="Arial"/>
          <w:b/>
          <w:sz w:val="20"/>
          <w:szCs w:val="20"/>
          <w:u w:val="single"/>
        </w:rPr>
        <w:t xml:space="preserve">MECHANICAL SYSTEMS/SMOKE </w:t>
      </w:r>
      <w:proofErr w:type="gramStart"/>
      <w:r w:rsidR="00BA64B6" w:rsidRPr="001C3945">
        <w:rPr>
          <w:rFonts w:ascii="Arial" w:hAnsi="Arial" w:cs="Arial"/>
          <w:b/>
          <w:sz w:val="20"/>
          <w:szCs w:val="20"/>
          <w:u w:val="single"/>
        </w:rPr>
        <w:t>CONTROL</w:t>
      </w:r>
      <w:r w:rsidR="00BA64B6" w:rsidRPr="001C3945">
        <w:rPr>
          <w:rFonts w:ascii="Arial" w:hAnsi="Arial" w:cs="Arial"/>
          <w:sz w:val="20"/>
          <w:szCs w:val="20"/>
        </w:rPr>
        <w:t xml:space="preserve"> </w:t>
      </w:r>
      <w:r w:rsidR="004A681E" w:rsidRPr="001C3945">
        <w:rPr>
          <w:rFonts w:ascii="Arial" w:hAnsi="Arial" w:cs="Arial"/>
          <w:sz w:val="20"/>
          <w:szCs w:val="20"/>
        </w:rPr>
        <w:t xml:space="preserve"> (</w:t>
      </w:r>
      <w:proofErr w:type="gramEnd"/>
      <w:r w:rsidR="004A681E" w:rsidRPr="001C3945">
        <w:rPr>
          <w:rFonts w:ascii="Arial" w:eastAsia="SymbolMT" w:hAnsi="Arial" w:cs="Arial"/>
          <w:sz w:val="20"/>
          <w:szCs w:val="20"/>
        </w:rPr>
        <w:t xml:space="preserve">Brooks Baker/Mark Goska, Alternate) </w:t>
      </w:r>
    </w:p>
    <w:p w:rsidR="00BA64B6" w:rsidRPr="00EA2771" w:rsidRDefault="00BA64B6" w:rsidP="005570E9">
      <w:pPr>
        <w:spacing w:after="0" w:line="240" w:lineRule="auto"/>
        <w:contextualSpacing/>
        <w:rPr>
          <w:rFonts w:ascii="Arial" w:hAnsi="Arial" w:cs="Arial"/>
          <w:sz w:val="20"/>
          <w:szCs w:val="20"/>
        </w:rPr>
      </w:pPr>
      <w:r w:rsidRPr="001C3945">
        <w:rPr>
          <w:rFonts w:ascii="Arial" w:hAnsi="Arial" w:cs="Arial"/>
          <w:sz w:val="20"/>
          <w:szCs w:val="20"/>
        </w:rPr>
        <w:tab/>
      </w:r>
      <w:r w:rsidRPr="00EA2771">
        <w:rPr>
          <w:rFonts w:ascii="Arial" w:hAnsi="Arial" w:cs="Arial"/>
          <w:sz w:val="20"/>
          <w:szCs w:val="20"/>
        </w:rPr>
        <w:t>4A.SMOKE DAMPER EFFECTIVENESS</w:t>
      </w:r>
    </w:p>
    <w:p w:rsidR="00BA64B6" w:rsidRPr="00EA2771" w:rsidRDefault="00BA64B6" w:rsidP="005570E9">
      <w:pPr>
        <w:spacing w:after="0" w:line="240" w:lineRule="auto"/>
        <w:contextualSpacing/>
        <w:rPr>
          <w:rFonts w:ascii="Arial" w:hAnsi="Arial" w:cs="Arial"/>
          <w:sz w:val="20"/>
          <w:szCs w:val="20"/>
        </w:rPr>
      </w:pPr>
      <w:r w:rsidRPr="00EA2771">
        <w:rPr>
          <w:rFonts w:ascii="Arial" w:hAnsi="Arial" w:cs="Arial"/>
          <w:sz w:val="20"/>
          <w:szCs w:val="20"/>
        </w:rPr>
        <w:tab/>
        <w:t>4B.SHUTDOWN PARAMETERS</w:t>
      </w:r>
    </w:p>
    <w:p w:rsidR="00BA64B6" w:rsidRPr="00EA2771" w:rsidRDefault="00BA64B6" w:rsidP="005570E9">
      <w:pPr>
        <w:spacing w:after="0" w:line="240" w:lineRule="auto"/>
        <w:contextualSpacing/>
        <w:rPr>
          <w:rFonts w:ascii="Arial" w:hAnsi="Arial" w:cs="Arial"/>
          <w:sz w:val="20"/>
          <w:szCs w:val="20"/>
        </w:rPr>
      </w:pPr>
      <w:r w:rsidRPr="00EA2771">
        <w:rPr>
          <w:rFonts w:ascii="Arial" w:hAnsi="Arial" w:cs="Arial"/>
          <w:sz w:val="20"/>
          <w:szCs w:val="20"/>
        </w:rPr>
        <w:tab/>
        <w:t>4C.SMOKE CONTROL IN OPERATING ROOMS</w:t>
      </w:r>
    </w:p>
    <w:p w:rsidR="00BA64B6" w:rsidRPr="00EA2771" w:rsidRDefault="00BA64B6" w:rsidP="005570E9">
      <w:pPr>
        <w:spacing w:after="0" w:line="240" w:lineRule="auto"/>
        <w:contextualSpacing/>
        <w:rPr>
          <w:rFonts w:ascii="Arial" w:hAnsi="Arial" w:cs="Arial"/>
          <w:sz w:val="20"/>
          <w:szCs w:val="20"/>
        </w:rPr>
      </w:pPr>
      <w:r w:rsidRPr="00EA2771">
        <w:rPr>
          <w:rFonts w:ascii="Arial" w:hAnsi="Arial" w:cs="Arial"/>
          <w:sz w:val="20"/>
          <w:szCs w:val="20"/>
        </w:rPr>
        <w:tab/>
        <w:t>4D.NFPA 99</w:t>
      </w:r>
    </w:p>
    <w:p w:rsidR="005570E9" w:rsidRPr="001C3945" w:rsidRDefault="005570E9" w:rsidP="005570E9">
      <w:pPr>
        <w:spacing w:after="0" w:line="240" w:lineRule="auto"/>
        <w:rPr>
          <w:rFonts w:ascii="Arial" w:hAnsi="Arial" w:cs="Arial"/>
          <w:sz w:val="20"/>
          <w:szCs w:val="20"/>
          <w:u w:val="single"/>
        </w:rPr>
      </w:pPr>
    </w:p>
    <w:p w:rsidR="001F30F1" w:rsidRDefault="00785A61" w:rsidP="001F30F1">
      <w:pPr>
        <w:spacing w:after="0"/>
        <w:rPr>
          <w:rFonts w:ascii="Arial" w:hAnsi="Arial" w:cs="Arial"/>
          <w:sz w:val="20"/>
          <w:szCs w:val="20"/>
        </w:rPr>
      </w:pPr>
      <w:r w:rsidRPr="001C3945">
        <w:rPr>
          <w:rFonts w:ascii="Arial" w:hAnsi="Arial" w:cs="Arial"/>
          <w:b/>
          <w:sz w:val="20"/>
          <w:szCs w:val="20"/>
        </w:rPr>
        <w:t>4A</w:t>
      </w:r>
      <w:r w:rsidRPr="001C3945">
        <w:rPr>
          <w:rFonts w:ascii="Arial" w:hAnsi="Arial" w:cs="Arial"/>
          <w:sz w:val="20"/>
          <w:szCs w:val="20"/>
        </w:rPr>
        <w:t xml:space="preserve"> </w:t>
      </w:r>
      <w:r w:rsidR="00756001" w:rsidRPr="00756001">
        <w:rPr>
          <w:rFonts w:ascii="Arial" w:hAnsi="Arial" w:cs="Arial"/>
          <w:sz w:val="20"/>
          <w:szCs w:val="20"/>
        </w:rPr>
        <w:t>D</w:t>
      </w:r>
      <w:r w:rsidRPr="00756001">
        <w:rPr>
          <w:rFonts w:ascii="Arial" w:hAnsi="Arial" w:cs="Arial"/>
          <w:sz w:val="20"/>
          <w:szCs w:val="20"/>
        </w:rPr>
        <w:t>iscussion:</w:t>
      </w:r>
      <w:r w:rsidRPr="001C3945">
        <w:rPr>
          <w:rFonts w:ascii="Arial" w:hAnsi="Arial" w:cs="Arial"/>
          <w:sz w:val="20"/>
          <w:szCs w:val="20"/>
        </w:rPr>
        <w:t xml:space="preserve"> </w:t>
      </w:r>
      <w:r w:rsidR="00CC13C3">
        <w:rPr>
          <w:rFonts w:ascii="Arial" w:hAnsi="Arial" w:cs="Arial"/>
          <w:sz w:val="20"/>
          <w:szCs w:val="20"/>
        </w:rPr>
        <w:t>Mark Goska submitted the following code change proposal based on WG discussions and feedback from interested parties:</w:t>
      </w:r>
    </w:p>
    <w:p w:rsidR="00CC13C3" w:rsidRDefault="00CC13C3" w:rsidP="001F30F1">
      <w:pPr>
        <w:spacing w:after="0"/>
        <w:rPr>
          <w:rFonts w:ascii="Arial" w:hAnsi="Arial" w:cs="Arial"/>
          <w:sz w:val="20"/>
          <w:szCs w:val="20"/>
        </w:rPr>
      </w:pPr>
    </w:p>
    <w:p w:rsidR="00CC13C3" w:rsidRPr="005F2874" w:rsidRDefault="00CC13C3" w:rsidP="00CC13C3">
      <w:pPr>
        <w:rPr>
          <w:rFonts w:ascii="Times New Roman" w:eastAsia="Calibri" w:hAnsi="Times New Roman" w:cs="Times New Roman"/>
        </w:rPr>
      </w:pPr>
      <w:r w:rsidRPr="005F2874">
        <w:rPr>
          <w:rFonts w:ascii="Times New Roman" w:eastAsia="Calibri" w:hAnsi="Times New Roman" w:cs="Times New Roman"/>
          <w:b/>
        </w:rPr>
        <w:lastRenderedPageBreak/>
        <w:t xml:space="preserve">717.5.5 Smoke barriers.  </w:t>
      </w:r>
      <w:r w:rsidRPr="005F2874">
        <w:rPr>
          <w:rFonts w:ascii="Times New Roman" w:eastAsia="Calibri" w:hAnsi="Times New Roman" w:cs="Times New Roman"/>
          <w:i/>
        </w:rPr>
        <w:t>A listed smoke damper</w:t>
      </w:r>
      <w:r w:rsidRPr="005F2874">
        <w:rPr>
          <w:rFonts w:ascii="Times New Roman" w:eastAsia="Calibri" w:hAnsi="Times New Roman" w:cs="Times New Roman"/>
        </w:rPr>
        <w:t xml:space="preserve"> designed to resist the passage of smoke shall be provided at each point a duct or air transfer opening penetrates a </w:t>
      </w:r>
      <w:r w:rsidRPr="005F2874">
        <w:rPr>
          <w:rFonts w:ascii="Times New Roman" w:eastAsia="Calibri" w:hAnsi="Times New Roman" w:cs="Times New Roman"/>
          <w:i/>
        </w:rPr>
        <w:t xml:space="preserve">smoke barrier.  Smoke dampers </w:t>
      </w:r>
      <w:r w:rsidRPr="005F2874">
        <w:rPr>
          <w:rFonts w:ascii="Times New Roman" w:eastAsia="Calibri" w:hAnsi="Times New Roman" w:cs="Times New Roman"/>
        </w:rPr>
        <w:t xml:space="preserve">and </w:t>
      </w:r>
      <w:r w:rsidRPr="005F2874">
        <w:rPr>
          <w:rFonts w:ascii="Times New Roman" w:eastAsia="Calibri" w:hAnsi="Times New Roman" w:cs="Times New Roman"/>
          <w:i/>
        </w:rPr>
        <w:t>smoke damper</w:t>
      </w:r>
      <w:r w:rsidRPr="005F2874">
        <w:rPr>
          <w:rFonts w:ascii="Times New Roman" w:eastAsia="Calibri" w:hAnsi="Times New Roman" w:cs="Times New Roman"/>
        </w:rPr>
        <w:t xml:space="preserve"> actuation shall comply with section 717.3.3.2.</w:t>
      </w:r>
    </w:p>
    <w:p w:rsidR="00CC13C3" w:rsidRPr="005F2874" w:rsidRDefault="00CC13C3" w:rsidP="00CC13C3">
      <w:pPr>
        <w:ind w:left="720"/>
        <w:rPr>
          <w:rFonts w:ascii="Times New Roman" w:eastAsia="Calibri" w:hAnsi="Times New Roman" w:cs="Times New Roman"/>
        </w:rPr>
      </w:pPr>
      <w:r w:rsidRPr="005F2874">
        <w:rPr>
          <w:rFonts w:ascii="Times New Roman" w:eastAsia="Calibri" w:hAnsi="Times New Roman" w:cs="Times New Roman"/>
          <w:b/>
        </w:rPr>
        <w:t>Exception</w:t>
      </w:r>
      <w:r w:rsidRPr="005F2874">
        <w:rPr>
          <w:rFonts w:ascii="Times New Roman" w:eastAsia="Calibri" w:hAnsi="Times New Roman" w:cs="Times New Roman"/>
          <w:b/>
          <w:u w:val="single"/>
        </w:rPr>
        <w:t>s</w:t>
      </w:r>
      <w:r w:rsidRPr="005F2874">
        <w:rPr>
          <w:rFonts w:ascii="Times New Roman" w:eastAsia="Calibri" w:hAnsi="Times New Roman" w:cs="Times New Roman"/>
          <w:b/>
        </w:rPr>
        <w:t>:</w:t>
      </w:r>
      <w:r w:rsidRPr="005F2874">
        <w:rPr>
          <w:rFonts w:ascii="Times New Roman" w:eastAsia="Calibri" w:hAnsi="Times New Roman" w:cs="Times New Roman"/>
        </w:rPr>
        <w:t xml:space="preserve">  </w:t>
      </w:r>
    </w:p>
    <w:p w:rsidR="00CC13C3" w:rsidRPr="005F2874" w:rsidRDefault="00CC13C3" w:rsidP="00CC13C3">
      <w:pPr>
        <w:ind w:left="720"/>
        <w:rPr>
          <w:rFonts w:ascii="Times New Roman" w:eastAsia="Calibri" w:hAnsi="Times New Roman" w:cs="Times New Roman"/>
        </w:rPr>
      </w:pPr>
      <w:r w:rsidRPr="005F2874">
        <w:rPr>
          <w:rFonts w:ascii="Times New Roman" w:eastAsia="Calibri" w:hAnsi="Times New Roman" w:cs="Times New Roman"/>
          <w:u w:val="single"/>
        </w:rPr>
        <w:t>1.</w:t>
      </w:r>
      <w:r w:rsidRPr="005F2874">
        <w:rPr>
          <w:rFonts w:ascii="Times New Roman" w:eastAsia="Calibri" w:hAnsi="Times New Roman" w:cs="Times New Roman"/>
        </w:rPr>
        <w:t xml:space="preserve"> </w:t>
      </w:r>
      <w:r w:rsidRPr="005F2874">
        <w:rPr>
          <w:rFonts w:ascii="Times New Roman" w:eastAsia="Calibri" w:hAnsi="Times New Roman" w:cs="Times New Roman"/>
          <w:i/>
        </w:rPr>
        <w:t>Smoke dampers</w:t>
      </w:r>
      <w:r w:rsidRPr="005F2874">
        <w:rPr>
          <w:rFonts w:ascii="Times New Roman" w:eastAsia="Calibri" w:hAnsi="Times New Roman" w:cs="Times New Roman"/>
        </w:rPr>
        <w:t xml:space="preserve"> are not required where the openings in ducts are limited to a single smoke compartment and the ducts are constructed of steel.</w:t>
      </w:r>
    </w:p>
    <w:p w:rsidR="00CC13C3" w:rsidRPr="005F2874" w:rsidRDefault="00CC13C3" w:rsidP="00CC13C3">
      <w:pPr>
        <w:ind w:left="720"/>
        <w:rPr>
          <w:rFonts w:ascii="Times New Roman" w:eastAsia="Calibri" w:hAnsi="Times New Roman" w:cs="Times New Roman"/>
          <w:u w:val="single"/>
        </w:rPr>
      </w:pPr>
      <w:r w:rsidRPr="005F2874">
        <w:rPr>
          <w:rFonts w:ascii="Times New Roman" w:eastAsia="Calibri" w:hAnsi="Times New Roman" w:cs="Times New Roman"/>
          <w:u w:val="single"/>
        </w:rPr>
        <w:t>2.  Smoke dampers are not required with a fully ducted closed mechanical system, the building is equipped throughout with an automatic sprinkler system in accordance with Sections 903.3.1.1 and 903.3.2 and when the defend in place strategy from Section 407.X and 422.X are utilized.</w:t>
      </w:r>
    </w:p>
    <w:p w:rsidR="001F30F1" w:rsidRDefault="0018264A" w:rsidP="001F30F1">
      <w:pPr>
        <w:spacing w:after="0"/>
        <w:rPr>
          <w:rFonts w:ascii="Arial" w:hAnsi="Arial" w:cs="Arial"/>
          <w:sz w:val="20"/>
          <w:szCs w:val="20"/>
        </w:rPr>
      </w:pPr>
      <w:r w:rsidRPr="00CC13C3">
        <w:rPr>
          <w:rFonts w:ascii="Arial" w:hAnsi="Arial" w:cs="Arial"/>
          <w:b/>
          <w:sz w:val="20"/>
          <w:szCs w:val="20"/>
        </w:rPr>
        <w:t>4 A</w:t>
      </w:r>
      <w:r w:rsidRPr="00CC13C3">
        <w:rPr>
          <w:rFonts w:ascii="Arial" w:hAnsi="Arial" w:cs="Arial"/>
          <w:sz w:val="20"/>
          <w:szCs w:val="20"/>
        </w:rPr>
        <w:t xml:space="preserve"> </w:t>
      </w:r>
      <w:r w:rsidR="00785A61" w:rsidRPr="00CC13C3">
        <w:rPr>
          <w:rFonts w:ascii="Arial" w:hAnsi="Arial" w:cs="Arial"/>
          <w:sz w:val="20"/>
          <w:szCs w:val="20"/>
        </w:rPr>
        <w:t>Conclusion:</w:t>
      </w:r>
      <w:r w:rsidR="00785A61" w:rsidRPr="00CC13C3">
        <w:rPr>
          <w:rFonts w:ascii="Arial" w:hAnsi="Arial" w:cs="Arial"/>
          <w:i/>
          <w:sz w:val="20"/>
          <w:szCs w:val="20"/>
        </w:rPr>
        <w:t xml:space="preserve"> </w:t>
      </w:r>
      <w:r w:rsidR="00CC13C3" w:rsidRPr="00CC13C3">
        <w:rPr>
          <w:rFonts w:ascii="Arial" w:hAnsi="Arial" w:cs="Arial"/>
          <w:i/>
          <w:sz w:val="20"/>
          <w:szCs w:val="20"/>
        </w:rPr>
        <w:t xml:space="preserve"> </w:t>
      </w:r>
      <w:r w:rsidR="00CC13C3" w:rsidRPr="00CC13C3">
        <w:rPr>
          <w:rFonts w:ascii="Arial" w:hAnsi="Arial" w:cs="Arial"/>
          <w:sz w:val="20"/>
          <w:szCs w:val="20"/>
        </w:rPr>
        <w:t xml:space="preserve">Further </w:t>
      </w:r>
      <w:r w:rsidR="006A592A">
        <w:rPr>
          <w:rFonts w:ascii="Arial" w:hAnsi="Arial" w:cs="Arial"/>
          <w:sz w:val="20"/>
          <w:szCs w:val="20"/>
        </w:rPr>
        <w:t xml:space="preserve">discussion and </w:t>
      </w:r>
      <w:r w:rsidR="00CC13C3" w:rsidRPr="00CC13C3">
        <w:rPr>
          <w:rFonts w:ascii="Arial" w:hAnsi="Arial" w:cs="Arial"/>
          <w:sz w:val="20"/>
          <w:szCs w:val="20"/>
        </w:rPr>
        <w:t>direction is requested from the AHC on this issue.</w:t>
      </w:r>
    </w:p>
    <w:p w:rsidR="00D501C1" w:rsidRPr="00CC13C3" w:rsidRDefault="00D501C1" w:rsidP="001F30F1">
      <w:pPr>
        <w:spacing w:after="0"/>
        <w:rPr>
          <w:rFonts w:ascii="Arial" w:hAnsi="Arial" w:cs="Arial"/>
          <w:sz w:val="20"/>
          <w:szCs w:val="20"/>
        </w:rPr>
      </w:pPr>
    </w:p>
    <w:p w:rsidR="001F30F1" w:rsidRDefault="00F102D8" w:rsidP="001F30F1">
      <w:pPr>
        <w:spacing w:after="0"/>
        <w:rPr>
          <w:rFonts w:ascii="Arial" w:hAnsi="Arial" w:cs="Arial"/>
          <w:sz w:val="20"/>
          <w:szCs w:val="20"/>
        </w:rPr>
      </w:pPr>
      <w:r w:rsidRPr="001C3945">
        <w:rPr>
          <w:rFonts w:ascii="Arial" w:hAnsi="Arial" w:cs="Arial"/>
          <w:b/>
          <w:sz w:val="20"/>
          <w:szCs w:val="20"/>
        </w:rPr>
        <w:t>4B</w:t>
      </w:r>
      <w:r w:rsidRPr="001C3945">
        <w:rPr>
          <w:rFonts w:ascii="Arial" w:hAnsi="Arial" w:cs="Arial"/>
          <w:sz w:val="20"/>
          <w:szCs w:val="20"/>
        </w:rPr>
        <w:t xml:space="preserve"> </w:t>
      </w:r>
      <w:r w:rsidR="00BC5147">
        <w:rPr>
          <w:rFonts w:ascii="Arial" w:hAnsi="Arial" w:cs="Arial"/>
          <w:sz w:val="20"/>
          <w:szCs w:val="20"/>
        </w:rPr>
        <w:t xml:space="preserve">  </w:t>
      </w:r>
      <w:r w:rsidR="00D501C1">
        <w:rPr>
          <w:rFonts w:ascii="Arial" w:hAnsi="Arial" w:cs="Arial"/>
          <w:sz w:val="20"/>
          <w:szCs w:val="20"/>
        </w:rPr>
        <w:t xml:space="preserve">Conclusion:  </w:t>
      </w:r>
      <w:r w:rsidR="00EA2771">
        <w:rPr>
          <w:rFonts w:ascii="Arial" w:hAnsi="Arial" w:cs="Arial"/>
          <w:sz w:val="20"/>
          <w:szCs w:val="20"/>
        </w:rPr>
        <w:t>This item has been folded into the work on Issue #4A</w:t>
      </w:r>
    </w:p>
    <w:p w:rsidR="00D501C1" w:rsidRDefault="00D501C1" w:rsidP="001F30F1">
      <w:pPr>
        <w:spacing w:after="0"/>
        <w:rPr>
          <w:rFonts w:ascii="Arial" w:hAnsi="Arial" w:cs="Arial"/>
          <w:sz w:val="20"/>
          <w:szCs w:val="20"/>
        </w:rPr>
      </w:pPr>
    </w:p>
    <w:p w:rsidR="00F77EC2" w:rsidRDefault="007E7B1F" w:rsidP="00F77EC2">
      <w:pPr>
        <w:spacing w:line="240" w:lineRule="auto"/>
        <w:contextualSpacing/>
        <w:rPr>
          <w:rFonts w:ascii="Arial" w:hAnsi="Arial" w:cs="Arial"/>
          <w:sz w:val="20"/>
          <w:szCs w:val="20"/>
        </w:rPr>
      </w:pPr>
      <w:proofErr w:type="gramStart"/>
      <w:r w:rsidRPr="001C3945">
        <w:rPr>
          <w:rFonts w:ascii="Arial" w:hAnsi="Arial" w:cs="Arial"/>
          <w:b/>
          <w:sz w:val="20"/>
          <w:szCs w:val="20"/>
        </w:rPr>
        <w:t xml:space="preserve">4C </w:t>
      </w:r>
      <w:r w:rsidR="00BC5147">
        <w:rPr>
          <w:rFonts w:ascii="Arial" w:hAnsi="Arial" w:cs="Arial"/>
          <w:b/>
          <w:sz w:val="20"/>
          <w:szCs w:val="20"/>
        </w:rPr>
        <w:t xml:space="preserve"> </w:t>
      </w:r>
      <w:r w:rsidRPr="006A592A">
        <w:rPr>
          <w:rFonts w:ascii="Arial" w:hAnsi="Arial" w:cs="Arial"/>
          <w:sz w:val="20"/>
          <w:szCs w:val="20"/>
        </w:rPr>
        <w:t>Conclusion</w:t>
      </w:r>
      <w:proofErr w:type="gramEnd"/>
      <w:r w:rsidRPr="006A592A">
        <w:rPr>
          <w:rFonts w:ascii="Arial" w:hAnsi="Arial" w:cs="Arial"/>
          <w:sz w:val="20"/>
          <w:szCs w:val="20"/>
        </w:rPr>
        <w:t>:</w:t>
      </w:r>
      <w:r w:rsidRPr="001C3945">
        <w:rPr>
          <w:rFonts w:ascii="Arial" w:hAnsi="Arial" w:cs="Arial"/>
          <w:sz w:val="20"/>
          <w:szCs w:val="20"/>
        </w:rPr>
        <w:t xml:space="preserve">  </w:t>
      </w:r>
      <w:r w:rsidR="006A592A">
        <w:rPr>
          <w:rFonts w:ascii="Arial" w:hAnsi="Arial" w:cs="Arial"/>
          <w:sz w:val="20"/>
          <w:szCs w:val="20"/>
        </w:rPr>
        <w:t xml:space="preserve">At the AHC meeting #2, it was determined that smoke control requirements </w:t>
      </w:r>
      <w:r w:rsidR="00E74C82">
        <w:rPr>
          <w:rFonts w:ascii="Arial" w:hAnsi="Arial" w:cs="Arial"/>
          <w:sz w:val="20"/>
          <w:szCs w:val="20"/>
        </w:rPr>
        <w:t xml:space="preserve">need </w:t>
      </w:r>
      <w:r w:rsidR="006A592A">
        <w:rPr>
          <w:rFonts w:ascii="Arial" w:hAnsi="Arial" w:cs="Arial"/>
          <w:sz w:val="20"/>
          <w:szCs w:val="20"/>
        </w:rPr>
        <w:t>not be added to the IBC or IFC</w:t>
      </w:r>
      <w:r w:rsidR="00BC5147">
        <w:rPr>
          <w:rFonts w:ascii="Arial" w:hAnsi="Arial" w:cs="Arial"/>
          <w:sz w:val="20"/>
          <w:szCs w:val="20"/>
        </w:rPr>
        <w:t xml:space="preserve">. </w:t>
      </w:r>
      <w:r w:rsidR="008130E6" w:rsidRPr="00403B4F">
        <w:rPr>
          <w:rFonts w:ascii="Arial" w:hAnsi="Arial" w:cs="Arial"/>
          <w:sz w:val="20"/>
          <w:szCs w:val="20"/>
        </w:rPr>
        <w:t xml:space="preserve">The requirement to provide smoke control in OR’s appear to be rooted in the misperception of some that life safety systems are to comply w/ NFPA 92A or IBC 909.  With the changes made in the type of anesthetics being administered in OR’s to a non-flammable type, and the fact that healthcare personnel are trained in the movement of patients to other compartments and how to close doors to contain byproducts of a fire within the room of origin, smoke control for life safety purposes would generally not be necessary. </w:t>
      </w:r>
    </w:p>
    <w:p w:rsidR="00BC5147" w:rsidRDefault="008130E6" w:rsidP="00F77EC2">
      <w:pPr>
        <w:spacing w:line="240" w:lineRule="auto"/>
        <w:contextualSpacing/>
        <w:rPr>
          <w:rFonts w:ascii="Arial" w:hAnsi="Arial" w:cs="Arial"/>
          <w:sz w:val="20"/>
          <w:szCs w:val="20"/>
        </w:rPr>
      </w:pPr>
      <w:r w:rsidRPr="00403B4F">
        <w:rPr>
          <w:rFonts w:ascii="Arial" w:hAnsi="Arial" w:cs="Arial"/>
          <w:sz w:val="20"/>
          <w:szCs w:val="20"/>
        </w:rPr>
        <w:t xml:space="preserve"> </w:t>
      </w:r>
    </w:p>
    <w:p w:rsidR="008130E6" w:rsidRDefault="007E7B1F" w:rsidP="00BC5147">
      <w:pPr>
        <w:rPr>
          <w:rFonts w:ascii="Arial" w:eastAsia="SymbolMT" w:hAnsi="Arial" w:cs="Arial"/>
          <w:b/>
          <w:sz w:val="20"/>
          <w:szCs w:val="20"/>
          <w:u w:val="single"/>
        </w:rPr>
      </w:pPr>
      <w:r w:rsidRPr="001C3945">
        <w:rPr>
          <w:rFonts w:ascii="Arial" w:hAnsi="Arial" w:cs="Arial"/>
          <w:b/>
          <w:sz w:val="20"/>
          <w:szCs w:val="20"/>
        </w:rPr>
        <w:t>4D</w:t>
      </w:r>
      <w:r w:rsidRPr="001C3945">
        <w:rPr>
          <w:rFonts w:ascii="Arial" w:hAnsi="Arial" w:cs="Arial"/>
          <w:sz w:val="20"/>
          <w:szCs w:val="20"/>
        </w:rPr>
        <w:t xml:space="preserve"> </w:t>
      </w:r>
      <w:r w:rsidRPr="00BC5147">
        <w:rPr>
          <w:rFonts w:ascii="Arial" w:hAnsi="Arial" w:cs="Arial"/>
          <w:sz w:val="20"/>
          <w:szCs w:val="20"/>
        </w:rPr>
        <w:t>Conclusion:</w:t>
      </w:r>
      <w:r w:rsidRPr="001C3945">
        <w:rPr>
          <w:rFonts w:ascii="Arial" w:hAnsi="Arial" w:cs="Arial"/>
          <w:sz w:val="20"/>
          <w:szCs w:val="20"/>
        </w:rPr>
        <w:t xml:space="preserve">  </w:t>
      </w:r>
      <w:r w:rsidR="00BC5147">
        <w:rPr>
          <w:rFonts w:ascii="Arial" w:hAnsi="Arial" w:cs="Arial"/>
          <w:sz w:val="20"/>
          <w:szCs w:val="20"/>
        </w:rPr>
        <w:t>Moved to parking lot at AHC Meeting #2.</w:t>
      </w:r>
    </w:p>
    <w:p w:rsidR="008130E6" w:rsidRDefault="008130E6" w:rsidP="00C47A08">
      <w:pPr>
        <w:spacing w:line="240" w:lineRule="auto"/>
        <w:contextualSpacing/>
        <w:rPr>
          <w:rFonts w:ascii="Arial" w:eastAsia="SymbolMT" w:hAnsi="Arial" w:cs="Arial"/>
          <w:b/>
          <w:sz w:val="20"/>
          <w:szCs w:val="20"/>
          <w:u w:val="single"/>
        </w:rPr>
      </w:pPr>
    </w:p>
    <w:p w:rsidR="00C47A08" w:rsidRPr="001C3945" w:rsidRDefault="00FD67A3" w:rsidP="00C47A08">
      <w:pPr>
        <w:spacing w:line="240" w:lineRule="auto"/>
        <w:contextualSpacing/>
        <w:rPr>
          <w:rFonts w:ascii="Arial" w:hAnsi="Arial" w:cs="Arial"/>
          <w:sz w:val="20"/>
          <w:szCs w:val="20"/>
        </w:rPr>
      </w:pPr>
      <w:proofErr w:type="gramStart"/>
      <w:r w:rsidRPr="001C3945">
        <w:rPr>
          <w:rFonts w:ascii="Arial" w:eastAsia="SymbolMT" w:hAnsi="Arial" w:cs="Arial"/>
          <w:b/>
          <w:sz w:val="20"/>
          <w:szCs w:val="20"/>
          <w:u w:val="single"/>
        </w:rPr>
        <w:t xml:space="preserve">ISSUE  </w:t>
      </w:r>
      <w:r w:rsidR="00C47A08" w:rsidRPr="001C3945">
        <w:rPr>
          <w:rFonts w:ascii="Arial" w:eastAsia="SymbolMT" w:hAnsi="Arial" w:cs="Arial"/>
          <w:b/>
          <w:sz w:val="20"/>
          <w:szCs w:val="20"/>
          <w:u w:val="single"/>
        </w:rPr>
        <w:t>5</w:t>
      </w:r>
      <w:proofErr w:type="gramEnd"/>
      <w:r w:rsidR="00C47A08" w:rsidRPr="001C3945">
        <w:rPr>
          <w:rFonts w:ascii="Arial" w:eastAsia="SymbolMT" w:hAnsi="Arial" w:cs="Arial"/>
          <w:b/>
          <w:sz w:val="20"/>
          <w:szCs w:val="20"/>
          <w:u w:val="single"/>
        </w:rPr>
        <w:t xml:space="preserve">. </w:t>
      </w:r>
      <w:r w:rsidR="00C47A08" w:rsidRPr="001C3945">
        <w:rPr>
          <w:rFonts w:ascii="Arial" w:hAnsi="Arial" w:cs="Arial"/>
          <w:b/>
          <w:sz w:val="20"/>
          <w:szCs w:val="20"/>
          <w:u w:val="single"/>
        </w:rPr>
        <w:t xml:space="preserve">CORRIDOR WALLS/SMOKE </w:t>
      </w:r>
      <w:proofErr w:type="gramStart"/>
      <w:r w:rsidR="00C47A08" w:rsidRPr="001C3945">
        <w:rPr>
          <w:rFonts w:ascii="Arial" w:hAnsi="Arial" w:cs="Arial"/>
          <w:b/>
          <w:sz w:val="20"/>
          <w:szCs w:val="20"/>
          <w:u w:val="single"/>
        </w:rPr>
        <w:t>PARTITIONS</w:t>
      </w:r>
      <w:r w:rsidR="00C47A08" w:rsidRPr="001C3945">
        <w:rPr>
          <w:rFonts w:ascii="Arial" w:hAnsi="Arial" w:cs="Arial"/>
          <w:sz w:val="20"/>
          <w:szCs w:val="20"/>
        </w:rPr>
        <w:t xml:space="preserve"> </w:t>
      </w:r>
      <w:r w:rsidR="004A681E" w:rsidRPr="001C3945">
        <w:rPr>
          <w:rFonts w:ascii="Arial" w:hAnsi="Arial" w:cs="Arial"/>
          <w:sz w:val="20"/>
          <w:szCs w:val="20"/>
        </w:rPr>
        <w:t xml:space="preserve"> (</w:t>
      </w:r>
      <w:proofErr w:type="gramEnd"/>
      <w:r w:rsidR="004A681E" w:rsidRPr="001C3945">
        <w:rPr>
          <w:rFonts w:ascii="Arial" w:hAnsi="Arial" w:cs="Arial"/>
          <w:sz w:val="20"/>
          <w:szCs w:val="20"/>
        </w:rPr>
        <w:t>Sharon Myers</w:t>
      </w:r>
      <w:r w:rsidR="004A681E" w:rsidRPr="001C3945">
        <w:rPr>
          <w:rFonts w:ascii="Arial" w:hAnsi="Arial" w:cs="Arial"/>
          <w:b/>
          <w:sz w:val="20"/>
          <w:szCs w:val="20"/>
        </w:rPr>
        <w:t>)</w:t>
      </w:r>
    </w:p>
    <w:p w:rsidR="00C47A08" w:rsidRPr="001C3945" w:rsidRDefault="00C47A08" w:rsidP="00C47A08">
      <w:pPr>
        <w:spacing w:line="240" w:lineRule="auto"/>
        <w:contextualSpacing/>
        <w:rPr>
          <w:rFonts w:ascii="Arial" w:hAnsi="Arial" w:cs="Arial"/>
          <w:sz w:val="20"/>
          <w:szCs w:val="20"/>
          <w:u w:val="single"/>
        </w:rPr>
      </w:pPr>
      <w:r w:rsidRPr="001C3945">
        <w:rPr>
          <w:rFonts w:ascii="Arial" w:hAnsi="Arial" w:cs="Arial"/>
          <w:sz w:val="20"/>
          <w:szCs w:val="20"/>
        </w:rPr>
        <w:tab/>
      </w:r>
      <w:r w:rsidRPr="001C3945">
        <w:rPr>
          <w:rFonts w:ascii="Arial" w:hAnsi="Arial" w:cs="Arial"/>
          <w:sz w:val="20"/>
          <w:szCs w:val="20"/>
          <w:u w:val="single"/>
        </w:rPr>
        <w:t xml:space="preserve">5A.CEILING SMOKE RESISTANT MEMBRANE </w:t>
      </w:r>
    </w:p>
    <w:p w:rsidR="00C47A08" w:rsidRPr="001C3945" w:rsidRDefault="00C47A08" w:rsidP="00C47A08">
      <w:pPr>
        <w:spacing w:line="240" w:lineRule="auto"/>
        <w:contextualSpacing/>
        <w:rPr>
          <w:rFonts w:ascii="Arial" w:hAnsi="Arial" w:cs="Arial"/>
          <w:sz w:val="20"/>
          <w:szCs w:val="20"/>
        </w:rPr>
      </w:pPr>
    </w:p>
    <w:p w:rsidR="00534B1E" w:rsidRPr="00BC5147" w:rsidRDefault="00C47A08" w:rsidP="00BC5147">
      <w:pPr>
        <w:spacing w:line="240" w:lineRule="auto"/>
        <w:contextualSpacing/>
        <w:rPr>
          <w:rFonts w:ascii="Arial" w:eastAsia="SymbolMT" w:hAnsi="Arial" w:cs="Arial"/>
          <w:sz w:val="20"/>
          <w:szCs w:val="20"/>
        </w:rPr>
      </w:pPr>
      <w:r w:rsidRPr="001C3945">
        <w:rPr>
          <w:rFonts w:ascii="Arial" w:hAnsi="Arial" w:cs="Arial"/>
          <w:sz w:val="20"/>
          <w:szCs w:val="20"/>
          <w:u w:val="single"/>
        </w:rPr>
        <w:t>Discussion:</w:t>
      </w:r>
      <w:r w:rsidR="00534B1E" w:rsidRPr="001C3945">
        <w:rPr>
          <w:rFonts w:ascii="Arial" w:hAnsi="Arial" w:cs="Arial"/>
          <w:sz w:val="20"/>
          <w:szCs w:val="20"/>
        </w:rPr>
        <w:t xml:space="preserve">  </w:t>
      </w:r>
      <w:r w:rsidR="00BC5147" w:rsidRPr="00BC5147">
        <w:rPr>
          <w:rFonts w:ascii="Arial" w:hAnsi="Arial" w:cs="Arial"/>
          <w:sz w:val="20"/>
          <w:szCs w:val="20"/>
        </w:rPr>
        <w:t>T</w:t>
      </w:r>
      <w:r w:rsidR="00BC5147" w:rsidRPr="00BC5147">
        <w:rPr>
          <w:rFonts w:ascii="Arial" w:hAnsi="Arial" w:cs="Arial"/>
          <w:bCs/>
        </w:rPr>
        <w:t>he task group is still awaiting data and technical reports on smoke transmission through ceilings from ASHE.</w:t>
      </w:r>
    </w:p>
    <w:p w:rsidR="00C47A08" w:rsidRPr="001C3945" w:rsidRDefault="00C47A08" w:rsidP="00C47A08">
      <w:pPr>
        <w:spacing w:after="0"/>
        <w:rPr>
          <w:rFonts w:ascii="Arial" w:hAnsi="Arial" w:cs="Arial"/>
          <w:sz w:val="20"/>
          <w:szCs w:val="20"/>
        </w:rPr>
      </w:pPr>
    </w:p>
    <w:p w:rsidR="00263706" w:rsidRPr="001C3945" w:rsidRDefault="00C47A08" w:rsidP="00C47A08">
      <w:pPr>
        <w:spacing w:after="0"/>
        <w:rPr>
          <w:rFonts w:ascii="Arial" w:hAnsi="Arial" w:cs="Arial"/>
          <w:sz w:val="20"/>
          <w:szCs w:val="20"/>
        </w:rPr>
      </w:pPr>
      <w:r w:rsidRPr="001C3945">
        <w:rPr>
          <w:rFonts w:ascii="Arial" w:hAnsi="Arial" w:cs="Arial"/>
          <w:sz w:val="20"/>
          <w:szCs w:val="20"/>
          <w:u w:val="single"/>
        </w:rPr>
        <w:t>Conclusion:</w:t>
      </w:r>
      <w:r w:rsidR="00263706" w:rsidRPr="001C3945">
        <w:rPr>
          <w:rFonts w:ascii="Arial" w:hAnsi="Arial" w:cs="Arial"/>
          <w:sz w:val="20"/>
          <w:szCs w:val="20"/>
        </w:rPr>
        <w:t xml:space="preserve"> </w:t>
      </w:r>
      <w:r w:rsidR="00BC5147">
        <w:rPr>
          <w:rFonts w:ascii="Arial" w:hAnsi="Arial" w:cs="Arial"/>
          <w:sz w:val="20"/>
          <w:szCs w:val="20"/>
        </w:rPr>
        <w:t xml:space="preserve"> None</w:t>
      </w:r>
      <w:r w:rsidR="00E74C82">
        <w:rPr>
          <w:rFonts w:ascii="Arial" w:hAnsi="Arial" w:cs="Arial"/>
          <w:sz w:val="20"/>
          <w:szCs w:val="20"/>
        </w:rPr>
        <w:t xml:space="preserve"> at this time</w:t>
      </w:r>
      <w:r w:rsidR="00BC5147">
        <w:rPr>
          <w:rFonts w:ascii="Arial" w:hAnsi="Arial" w:cs="Arial"/>
          <w:sz w:val="20"/>
          <w:szCs w:val="20"/>
        </w:rPr>
        <w:t>.</w:t>
      </w:r>
    </w:p>
    <w:p w:rsidR="00263706" w:rsidRPr="001C3945" w:rsidRDefault="00263706" w:rsidP="00C47A08">
      <w:pPr>
        <w:spacing w:after="0"/>
        <w:rPr>
          <w:rFonts w:ascii="Arial" w:hAnsi="Arial" w:cs="Arial"/>
          <w:sz w:val="20"/>
          <w:szCs w:val="20"/>
        </w:rPr>
      </w:pPr>
    </w:p>
    <w:p w:rsidR="00B557C6" w:rsidRPr="001C3945" w:rsidRDefault="00FD67A3" w:rsidP="005570E9">
      <w:pPr>
        <w:spacing w:line="240" w:lineRule="auto"/>
        <w:rPr>
          <w:rFonts w:ascii="Arial" w:hAnsi="Arial" w:cs="Arial"/>
          <w:sz w:val="20"/>
          <w:szCs w:val="20"/>
        </w:rPr>
      </w:pPr>
      <w:proofErr w:type="gramStart"/>
      <w:r w:rsidRPr="001C3945">
        <w:rPr>
          <w:rFonts w:ascii="Arial" w:eastAsia="SymbolMT" w:hAnsi="Arial" w:cs="Arial"/>
          <w:b/>
          <w:sz w:val="20"/>
          <w:szCs w:val="20"/>
          <w:u w:val="single"/>
        </w:rPr>
        <w:t xml:space="preserve">ISSUE  </w:t>
      </w:r>
      <w:r w:rsidR="00BA64B6" w:rsidRPr="001C3945">
        <w:rPr>
          <w:rFonts w:ascii="Arial" w:eastAsia="SymbolMT" w:hAnsi="Arial" w:cs="Arial"/>
          <w:b/>
          <w:sz w:val="20"/>
          <w:szCs w:val="20"/>
          <w:u w:val="single"/>
        </w:rPr>
        <w:t>6</w:t>
      </w:r>
      <w:proofErr w:type="gramEnd"/>
      <w:r w:rsidR="00BA64B6" w:rsidRPr="001C3945">
        <w:rPr>
          <w:rFonts w:ascii="Arial" w:eastAsia="SymbolMT" w:hAnsi="Arial" w:cs="Arial"/>
          <w:b/>
          <w:sz w:val="20"/>
          <w:szCs w:val="20"/>
          <w:u w:val="single"/>
        </w:rPr>
        <w:t xml:space="preserve">. </w:t>
      </w:r>
      <w:r w:rsidR="00BA64B6" w:rsidRPr="001C3945">
        <w:rPr>
          <w:rFonts w:ascii="Arial" w:hAnsi="Arial" w:cs="Arial"/>
          <w:b/>
          <w:sz w:val="20"/>
          <w:szCs w:val="20"/>
          <w:u w:val="single"/>
        </w:rPr>
        <w:t xml:space="preserve">VENTILATON </w:t>
      </w:r>
      <w:proofErr w:type="gramStart"/>
      <w:r w:rsidR="00BA64B6" w:rsidRPr="001C3945">
        <w:rPr>
          <w:rFonts w:ascii="Arial" w:hAnsi="Arial" w:cs="Arial"/>
          <w:b/>
          <w:sz w:val="20"/>
          <w:szCs w:val="20"/>
          <w:u w:val="single"/>
        </w:rPr>
        <w:t>RATES</w:t>
      </w:r>
      <w:r w:rsidR="00BA64B6" w:rsidRPr="001C3945">
        <w:rPr>
          <w:rFonts w:ascii="Arial" w:hAnsi="Arial" w:cs="Arial"/>
          <w:sz w:val="20"/>
          <w:szCs w:val="20"/>
        </w:rPr>
        <w:t xml:space="preserve">  </w:t>
      </w:r>
      <w:r w:rsidR="004A681E" w:rsidRPr="001C3945">
        <w:rPr>
          <w:rFonts w:ascii="Arial" w:hAnsi="Arial" w:cs="Arial"/>
          <w:sz w:val="20"/>
          <w:szCs w:val="20"/>
        </w:rPr>
        <w:t>(</w:t>
      </w:r>
      <w:proofErr w:type="gramEnd"/>
      <w:r w:rsidR="004A681E" w:rsidRPr="001C3945">
        <w:rPr>
          <w:rFonts w:ascii="Arial" w:eastAsia="SymbolMT" w:hAnsi="Arial" w:cs="Arial"/>
          <w:sz w:val="20"/>
          <w:szCs w:val="20"/>
        </w:rPr>
        <w:t>Brooks Baker/Mark Goska, Alternate)</w:t>
      </w:r>
    </w:p>
    <w:p w:rsidR="00E35EE1" w:rsidRDefault="005570E9" w:rsidP="00E35EE1">
      <w:pPr>
        <w:spacing w:after="0"/>
        <w:rPr>
          <w:rFonts w:ascii="Arial" w:hAnsi="Arial" w:cs="Arial"/>
          <w:sz w:val="20"/>
          <w:szCs w:val="20"/>
        </w:rPr>
      </w:pPr>
      <w:r w:rsidRPr="001C3945">
        <w:rPr>
          <w:rFonts w:ascii="Arial" w:hAnsi="Arial" w:cs="Arial"/>
          <w:sz w:val="20"/>
          <w:szCs w:val="20"/>
          <w:u w:val="single"/>
        </w:rPr>
        <w:t>Discussion:</w:t>
      </w:r>
      <w:r w:rsidR="00C947B4" w:rsidRPr="001C3945">
        <w:rPr>
          <w:rFonts w:ascii="Arial" w:hAnsi="Arial" w:cs="Arial"/>
          <w:sz w:val="20"/>
          <w:szCs w:val="20"/>
          <w:u w:val="single"/>
        </w:rPr>
        <w:t xml:space="preserve">  </w:t>
      </w:r>
      <w:r w:rsidR="0070282B" w:rsidRPr="00403B4F">
        <w:rPr>
          <w:rFonts w:ascii="Arial" w:hAnsi="Arial" w:cs="Arial"/>
          <w:sz w:val="20"/>
          <w:szCs w:val="20"/>
        </w:rPr>
        <w:t xml:space="preserve">Currently </w:t>
      </w:r>
      <w:r w:rsidR="00E74C82">
        <w:rPr>
          <w:rFonts w:ascii="Arial" w:hAnsi="Arial" w:cs="Arial"/>
          <w:sz w:val="20"/>
          <w:szCs w:val="20"/>
        </w:rPr>
        <w:t xml:space="preserve">Group I-2 </w:t>
      </w:r>
      <w:r w:rsidR="0070282B" w:rsidRPr="00403B4F">
        <w:rPr>
          <w:rFonts w:ascii="Arial" w:hAnsi="Arial" w:cs="Arial"/>
          <w:sz w:val="20"/>
          <w:szCs w:val="20"/>
        </w:rPr>
        <w:t xml:space="preserve">ventilation rates are outlined in Table 403.3 of the IMC, Table 2.1-2 of the Guidelines for the Design and Construction of Health Care Facilities, and ASHRAE 170.  </w:t>
      </w:r>
      <w:r w:rsidR="00341D43">
        <w:rPr>
          <w:rFonts w:ascii="Arial" w:hAnsi="Arial" w:cs="Arial"/>
          <w:sz w:val="20"/>
          <w:szCs w:val="20"/>
        </w:rPr>
        <w:t>It is felt that the IMC needs more specificity for hospitals, as indicated in the proposed code change below:</w:t>
      </w:r>
    </w:p>
    <w:p w:rsidR="00E35EE1" w:rsidRDefault="00E35EE1" w:rsidP="00E35EE1">
      <w:pPr>
        <w:spacing w:after="0"/>
        <w:rPr>
          <w:rFonts w:ascii="Arial" w:hAnsi="Arial" w:cs="Arial"/>
          <w:sz w:val="20"/>
          <w:szCs w:val="20"/>
        </w:rPr>
      </w:pPr>
    </w:p>
    <w:p w:rsidR="0070282B" w:rsidRDefault="005570E9" w:rsidP="00E35EE1">
      <w:pPr>
        <w:spacing w:after="0"/>
        <w:rPr>
          <w:rFonts w:ascii="Arial" w:hAnsi="Arial" w:cs="Arial"/>
          <w:sz w:val="20"/>
          <w:szCs w:val="20"/>
        </w:rPr>
      </w:pPr>
      <w:r w:rsidRPr="001C3945">
        <w:rPr>
          <w:rFonts w:ascii="Arial" w:hAnsi="Arial" w:cs="Arial"/>
          <w:sz w:val="20"/>
          <w:szCs w:val="20"/>
          <w:u w:val="single"/>
        </w:rPr>
        <w:t>Conclusion:</w:t>
      </w:r>
      <w:r w:rsidR="00F869A5" w:rsidRPr="001C3945">
        <w:rPr>
          <w:rFonts w:ascii="Arial" w:hAnsi="Arial" w:cs="Arial"/>
          <w:sz w:val="20"/>
          <w:szCs w:val="20"/>
        </w:rPr>
        <w:t xml:space="preserve">  </w:t>
      </w:r>
      <w:r w:rsidR="00341D43">
        <w:rPr>
          <w:rFonts w:ascii="Arial" w:hAnsi="Arial" w:cs="Arial"/>
          <w:sz w:val="20"/>
          <w:szCs w:val="20"/>
        </w:rPr>
        <w:t>The following code change to the IMC is proposed:</w:t>
      </w:r>
    </w:p>
    <w:p w:rsidR="00341D43" w:rsidRDefault="00341D43" w:rsidP="00E35EE1">
      <w:pPr>
        <w:spacing w:after="0"/>
        <w:rPr>
          <w:rFonts w:ascii="Arial" w:hAnsi="Arial" w:cs="Arial"/>
          <w:sz w:val="20"/>
          <w:szCs w:val="20"/>
        </w:rPr>
      </w:pPr>
    </w:p>
    <w:p w:rsidR="00341D43" w:rsidRPr="00C21EA4" w:rsidRDefault="00341D43" w:rsidP="00341D43">
      <w:pPr>
        <w:spacing w:after="0"/>
        <w:jc w:val="both"/>
        <w:rPr>
          <w:rFonts w:ascii="Times New Roman" w:hAnsi="Times New Roman" w:cs="Times New Roman"/>
          <w:b/>
          <w:sz w:val="20"/>
          <w:szCs w:val="20"/>
        </w:rPr>
      </w:pPr>
      <w:r w:rsidRPr="00C21EA4">
        <w:rPr>
          <w:rFonts w:ascii="Times New Roman" w:hAnsi="Times New Roman" w:cs="Times New Roman"/>
          <w:b/>
          <w:sz w:val="20"/>
          <w:szCs w:val="20"/>
        </w:rPr>
        <w:t>Proposed Language Change:</w:t>
      </w:r>
    </w:p>
    <w:p w:rsidR="00341D43" w:rsidRDefault="00341D43" w:rsidP="00341D43">
      <w:pPr>
        <w:spacing w:after="0"/>
        <w:jc w:val="both"/>
        <w:rPr>
          <w:rFonts w:ascii="Times New Roman" w:hAnsi="Times New Roman" w:cs="Times New Roman"/>
          <w:sz w:val="20"/>
          <w:szCs w:val="20"/>
        </w:rPr>
      </w:pPr>
    </w:p>
    <w:p w:rsidR="00341D43" w:rsidRDefault="00341D43" w:rsidP="00341D43">
      <w:pPr>
        <w:pStyle w:val="ListParagraph"/>
        <w:numPr>
          <w:ilvl w:val="0"/>
          <w:numId w:val="16"/>
        </w:numPr>
        <w:spacing w:after="0"/>
        <w:jc w:val="both"/>
        <w:rPr>
          <w:rFonts w:ascii="Times New Roman" w:hAnsi="Times New Roman" w:cs="Times New Roman"/>
          <w:sz w:val="20"/>
          <w:szCs w:val="20"/>
        </w:rPr>
      </w:pPr>
      <w:r w:rsidRPr="00C21EA4">
        <w:rPr>
          <w:rFonts w:ascii="Times New Roman" w:hAnsi="Times New Roman" w:cs="Times New Roman"/>
          <w:sz w:val="20"/>
          <w:szCs w:val="20"/>
        </w:rPr>
        <w:t>“Delete” the 6 spaces identified under “Hospitals, nursing and convalescent homes” and insert footnote “J”</w:t>
      </w:r>
    </w:p>
    <w:p w:rsidR="00341D43" w:rsidRPr="00C21EA4" w:rsidRDefault="00341D43" w:rsidP="00341D43">
      <w:pPr>
        <w:pStyle w:val="ListParagraph"/>
        <w:numPr>
          <w:ilvl w:val="0"/>
          <w:numId w:val="16"/>
        </w:numPr>
        <w:spacing w:after="0"/>
        <w:jc w:val="both"/>
        <w:rPr>
          <w:rFonts w:ascii="Times New Roman" w:hAnsi="Times New Roman" w:cs="Times New Roman"/>
          <w:sz w:val="20"/>
          <w:szCs w:val="20"/>
        </w:rPr>
      </w:pPr>
      <w:r>
        <w:rPr>
          <w:rFonts w:ascii="Times New Roman" w:hAnsi="Times New Roman" w:cs="Times New Roman"/>
          <w:sz w:val="20"/>
          <w:szCs w:val="20"/>
        </w:rPr>
        <w:t>“Add” footnote “J” which states the following: “For hospitals ventilation rates refer to ASHRAE Standard 170, Table 7-1 and addenda 1-5.</w:t>
      </w:r>
    </w:p>
    <w:p w:rsidR="00341D43" w:rsidRPr="004C1A20" w:rsidRDefault="00341D43" w:rsidP="00341D43">
      <w:pPr>
        <w:spacing w:after="0"/>
        <w:jc w:val="both"/>
        <w:rPr>
          <w:rFonts w:ascii="Times New Roman" w:hAnsi="Times New Roman" w:cs="Times New Roman"/>
          <w:sz w:val="20"/>
          <w:szCs w:val="20"/>
        </w:rPr>
      </w:pPr>
    </w:p>
    <w:tbl>
      <w:tblPr>
        <w:tblW w:w="10240" w:type="dxa"/>
        <w:tblInd w:w="93" w:type="dxa"/>
        <w:tblLook w:val="04A0"/>
      </w:tblPr>
      <w:tblGrid>
        <w:gridCol w:w="3957"/>
        <w:gridCol w:w="1746"/>
        <w:gridCol w:w="1613"/>
        <w:gridCol w:w="1503"/>
        <w:gridCol w:w="1421"/>
      </w:tblGrid>
      <w:tr w:rsidR="00341D43" w:rsidRPr="00863313" w:rsidTr="00756001">
        <w:trPr>
          <w:trHeight w:val="255"/>
        </w:trPr>
        <w:tc>
          <w:tcPr>
            <w:tcW w:w="10240" w:type="dxa"/>
            <w:gridSpan w:val="5"/>
            <w:tcBorders>
              <w:top w:val="nil"/>
              <w:left w:val="nil"/>
              <w:bottom w:val="nil"/>
              <w:right w:val="nil"/>
            </w:tcBorders>
            <w:shd w:val="clear" w:color="auto" w:fill="auto"/>
            <w:noWrap/>
            <w:vAlign w:val="bottom"/>
            <w:hideMark/>
          </w:tcPr>
          <w:p w:rsidR="00E74C82" w:rsidRDefault="00E74C82" w:rsidP="00756001">
            <w:pPr>
              <w:spacing w:after="0" w:line="240" w:lineRule="auto"/>
              <w:jc w:val="center"/>
              <w:rPr>
                <w:rFonts w:ascii="Calibri" w:eastAsia="Times New Roman" w:hAnsi="Calibri" w:cs="Times New Roman"/>
                <w:b/>
                <w:bCs/>
                <w:color w:val="000000"/>
                <w:sz w:val="16"/>
                <w:szCs w:val="16"/>
              </w:rPr>
            </w:pPr>
          </w:p>
          <w:p w:rsidR="00E74C82" w:rsidRDefault="00E74C82" w:rsidP="00756001">
            <w:pPr>
              <w:spacing w:after="0" w:line="240" w:lineRule="auto"/>
              <w:jc w:val="center"/>
              <w:rPr>
                <w:rFonts w:ascii="Calibri" w:eastAsia="Times New Roman" w:hAnsi="Calibri" w:cs="Times New Roman"/>
                <w:b/>
                <w:bCs/>
                <w:color w:val="000000"/>
                <w:sz w:val="16"/>
                <w:szCs w:val="16"/>
              </w:rPr>
            </w:pPr>
          </w:p>
          <w:p w:rsidR="00E74C82" w:rsidRDefault="00E74C82" w:rsidP="00756001">
            <w:pPr>
              <w:spacing w:after="0" w:line="240" w:lineRule="auto"/>
              <w:jc w:val="center"/>
              <w:rPr>
                <w:rFonts w:ascii="Calibri" w:eastAsia="Times New Roman" w:hAnsi="Calibri" w:cs="Times New Roman"/>
                <w:b/>
                <w:bCs/>
                <w:color w:val="000000"/>
                <w:sz w:val="16"/>
                <w:szCs w:val="16"/>
              </w:rPr>
            </w:pPr>
          </w:p>
          <w:p w:rsidR="00341D43" w:rsidRPr="00863313" w:rsidRDefault="00341D43" w:rsidP="00756001">
            <w:pPr>
              <w:spacing w:after="0" w:line="240" w:lineRule="auto"/>
              <w:jc w:val="center"/>
              <w:rPr>
                <w:rFonts w:ascii="Calibri" w:eastAsia="Times New Roman" w:hAnsi="Calibri" w:cs="Times New Roman"/>
                <w:b/>
                <w:bCs/>
                <w:color w:val="000000"/>
                <w:sz w:val="16"/>
                <w:szCs w:val="16"/>
              </w:rPr>
            </w:pPr>
            <w:r w:rsidRPr="00863313">
              <w:rPr>
                <w:rFonts w:ascii="Calibri" w:eastAsia="Times New Roman" w:hAnsi="Calibri" w:cs="Times New Roman"/>
                <w:b/>
                <w:bCs/>
                <w:color w:val="000000"/>
                <w:sz w:val="16"/>
                <w:szCs w:val="16"/>
              </w:rPr>
              <w:t>TABLE 403.3</w:t>
            </w:r>
          </w:p>
        </w:tc>
      </w:tr>
      <w:tr w:rsidR="00341D43" w:rsidRPr="00863313" w:rsidTr="00756001">
        <w:trPr>
          <w:trHeight w:val="255"/>
        </w:trPr>
        <w:tc>
          <w:tcPr>
            <w:tcW w:w="10240" w:type="dxa"/>
            <w:gridSpan w:val="5"/>
            <w:tcBorders>
              <w:top w:val="nil"/>
              <w:left w:val="nil"/>
              <w:bottom w:val="nil"/>
              <w:right w:val="nil"/>
            </w:tcBorders>
            <w:shd w:val="clear" w:color="auto" w:fill="auto"/>
            <w:noWrap/>
            <w:vAlign w:val="bottom"/>
            <w:hideMark/>
          </w:tcPr>
          <w:p w:rsidR="00341D43" w:rsidRPr="00863313" w:rsidRDefault="00341D43" w:rsidP="00756001">
            <w:pPr>
              <w:spacing w:after="0" w:line="240" w:lineRule="auto"/>
              <w:jc w:val="center"/>
              <w:rPr>
                <w:rFonts w:ascii="Calibri" w:eastAsia="Times New Roman" w:hAnsi="Calibri" w:cs="Times New Roman"/>
                <w:b/>
                <w:bCs/>
                <w:color w:val="000000"/>
                <w:sz w:val="16"/>
                <w:szCs w:val="16"/>
              </w:rPr>
            </w:pPr>
            <w:r w:rsidRPr="00863313">
              <w:rPr>
                <w:rFonts w:ascii="Calibri" w:eastAsia="Times New Roman" w:hAnsi="Calibri" w:cs="Times New Roman"/>
                <w:b/>
                <w:bCs/>
                <w:color w:val="000000"/>
                <w:sz w:val="16"/>
                <w:szCs w:val="16"/>
              </w:rPr>
              <w:t>MINIMUM VENTILATION RATES</w:t>
            </w:r>
          </w:p>
        </w:tc>
      </w:tr>
      <w:tr w:rsidR="00341D43" w:rsidRPr="00863313" w:rsidTr="00756001">
        <w:trPr>
          <w:trHeight w:val="900"/>
        </w:trPr>
        <w:tc>
          <w:tcPr>
            <w:tcW w:w="3957" w:type="dxa"/>
            <w:tcBorders>
              <w:top w:val="single" w:sz="4" w:space="0" w:color="auto"/>
              <w:left w:val="single" w:sz="4" w:space="0" w:color="auto"/>
              <w:bottom w:val="nil"/>
              <w:right w:val="single" w:sz="4" w:space="0" w:color="auto"/>
            </w:tcBorders>
            <w:shd w:val="clear" w:color="auto" w:fill="auto"/>
            <w:noWrap/>
            <w:vAlign w:val="bottom"/>
            <w:hideMark/>
          </w:tcPr>
          <w:p w:rsidR="00341D43" w:rsidRPr="00863313" w:rsidRDefault="00341D43" w:rsidP="00756001">
            <w:pPr>
              <w:spacing w:after="0" w:line="240" w:lineRule="auto"/>
              <w:jc w:val="center"/>
              <w:rPr>
                <w:rFonts w:ascii="Calibri" w:eastAsia="Times New Roman" w:hAnsi="Calibri" w:cs="Times New Roman"/>
                <w:color w:val="000000"/>
                <w:sz w:val="16"/>
                <w:szCs w:val="16"/>
              </w:rPr>
            </w:pPr>
            <w:r w:rsidRPr="00863313">
              <w:rPr>
                <w:rFonts w:ascii="Calibri" w:eastAsia="Times New Roman" w:hAnsi="Calibri" w:cs="Times New Roman"/>
                <w:color w:val="000000"/>
                <w:sz w:val="16"/>
                <w:szCs w:val="16"/>
              </w:rPr>
              <w:t>OCCUPANCY CLASSIFICATION</w:t>
            </w:r>
          </w:p>
        </w:tc>
        <w:tc>
          <w:tcPr>
            <w:tcW w:w="1746" w:type="dxa"/>
            <w:tcBorders>
              <w:top w:val="single" w:sz="4" w:space="0" w:color="auto"/>
              <w:left w:val="nil"/>
              <w:bottom w:val="nil"/>
              <w:right w:val="single" w:sz="4" w:space="0" w:color="auto"/>
            </w:tcBorders>
            <w:shd w:val="clear" w:color="auto" w:fill="auto"/>
            <w:vAlign w:val="bottom"/>
            <w:hideMark/>
          </w:tcPr>
          <w:p w:rsidR="00341D43" w:rsidRPr="00863313" w:rsidRDefault="00341D43" w:rsidP="00756001">
            <w:pPr>
              <w:spacing w:after="0" w:line="240" w:lineRule="auto"/>
              <w:jc w:val="center"/>
              <w:rPr>
                <w:rFonts w:ascii="Calibri" w:eastAsia="Times New Roman" w:hAnsi="Calibri" w:cs="Times New Roman"/>
                <w:color w:val="000000"/>
                <w:sz w:val="16"/>
                <w:szCs w:val="16"/>
              </w:rPr>
            </w:pPr>
            <w:r w:rsidRPr="00863313">
              <w:rPr>
                <w:rFonts w:ascii="Calibri" w:eastAsia="Times New Roman" w:hAnsi="Calibri" w:cs="Times New Roman"/>
                <w:color w:val="000000"/>
                <w:sz w:val="16"/>
                <w:szCs w:val="16"/>
              </w:rPr>
              <w:t xml:space="preserve">PEOPLE OUTDOOR AIRFLOW RATE IN BREATHING ZONE, </w:t>
            </w:r>
            <w:proofErr w:type="spellStart"/>
            <w:r w:rsidRPr="00863313">
              <w:rPr>
                <w:rFonts w:ascii="Calibri" w:eastAsia="Times New Roman" w:hAnsi="Calibri" w:cs="Times New Roman"/>
                <w:i/>
                <w:iCs/>
                <w:color w:val="000000"/>
                <w:sz w:val="16"/>
                <w:szCs w:val="16"/>
              </w:rPr>
              <w:t>Rp</w:t>
            </w:r>
            <w:proofErr w:type="spellEnd"/>
            <w:r w:rsidRPr="00863313">
              <w:rPr>
                <w:rFonts w:ascii="Calibri" w:eastAsia="Times New Roman" w:hAnsi="Calibri" w:cs="Times New Roman"/>
                <w:color w:val="000000"/>
                <w:sz w:val="16"/>
                <w:szCs w:val="16"/>
              </w:rPr>
              <w:t xml:space="preserve"> CFM/PERSON</w:t>
            </w:r>
          </w:p>
        </w:tc>
        <w:tc>
          <w:tcPr>
            <w:tcW w:w="1613" w:type="dxa"/>
            <w:tcBorders>
              <w:top w:val="single" w:sz="4" w:space="0" w:color="auto"/>
              <w:left w:val="nil"/>
              <w:bottom w:val="nil"/>
              <w:right w:val="single" w:sz="4" w:space="0" w:color="auto"/>
            </w:tcBorders>
            <w:shd w:val="clear" w:color="auto" w:fill="auto"/>
            <w:vAlign w:val="bottom"/>
            <w:hideMark/>
          </w:tcPr>
          <w:p w:rsidR="00341D43" w:rsidRPr="00863313" w:rsidRDefault="00341D43" w:rsidP="00756001">
            <w:pPr>
              <w:spacing w:after="0" w:line="240" w:lineRule="auto"/>
              <w:jc w:val="center"/>
              <w:rPr>
                <w:rFonts w:ascii="Calibri" w:eastAsia="Times New Roman" w:hAnsi="Calibri" w:cs="Times New Roman"/>
                <w:color w:val="000000"/>
                <w:sz w:val="16"/>
                <w:szCs w:val="16"/>
              </w:rPr>
            </w:pPr>
            <w:r w:rsidRPr="00863313">
              <w:rPr>
                <w:rFonts w:ascii="Calibri" w:eastAsia="Times New Roman" w:hAnsi="Calibri" w:cs="Times New Roman"/>
                <w:color w:val="000000"/>
                <w:sz w:val="16"/>
                <w:szCs w:val="16"/>
              </w:rPr>
              <w:t xml:space="preserve">AREA OUTDOOR AIRFLOW RATE IN BREATHIN ZONE, </w:t>
            </w:r>
            <w:r w:rsidRPr="00863313">
              <w:rPr>
                <w:rFonts w:ascii="Calibri" w:eastAsia="Times New Roman" w:hAnsi="Calibri" w:cs="Times New Roman"/>
                <w:i/>
                <w:iCs/>
                <w:color w:val="000000"/>
                <w:sz w:val="16"/>
                <w:szCs w:val="16"/>
              </w:rPr>
              <w:t>Ra</w:t>
            </w:r>
            <w:r w:rsidRPr="00863313">
              <w:rPr>
                <w:rFonts w:ascii="Calibri" w:eastAsia="Times New Roman" w:hAnsi="Calibri" w:cs="Times New Roman"/>
                <w:color w:val="000000"/>
                <w:sz w:val="16"/>
                <w:szCs w:val="16"/>
              </w:rPr>
              <w:t xml:space="preserve"> CFM/FT2</w:t>
            </w:r>
          </w:p>
        </w:tc>
        <w:tc>
          <w:tcPr>
            <w:tcW w:w="1503" w:type="dxa"/>
            <w:tcBorders>
              <w:top w:val="single" w:sz="4" w:space="0" w:color="auto"/>
              <w:left w:val="nil"/>
              <w:bottom w:val="nil"/>
              <w:right w:val="single" w:sz="4" w:space="0" w:color="auto"/>
            </w:tcBorders>
            <w:shd w:val="clear" w:color="auto" w:fill="auto"/>
            <w:vAlign w:val="bottom"/>
            <w:hideMark/>
          </w:tcPr>
          <w:p w:rsidR="00341D43" w:rsidRPr="00863313" w:rsidRDefault="00341D43" w:rsidP="00756001">
            <w:pPr>
              <w:spacing w:after="0" w:line="240" w:lineRule="auto"/>
              <w:jc w:val="center"/>
              <w:rPr>
                <w:rFonts w:ascii="Calibri" w:eastAsia="Times New Roman" w:hAnsi="Calibri" w:cs="Times New Roman"/>
                <w:color w:val="000000"/>
                <w:sz w:val="16"/>
                <w:szCs w:val="16"/>
              </w:rPr>
            </w:pPr>
            <w:r w:rsidRPr="00863313">
              <w:rPr>
                <w:rFonts w:ascii="Calibri" w:eastAsia="Times New Roman" w:hAnsi="Calibri" w:cs="Times New Roman"/>
                <w:color w:val="000000"/>
                <w:sz w:val="16"/>
                <w:szCs w:val="16"/>
              </w:rPr>
              <w:t>DEFAULT OCCUPANT DENSITY #/1000 FT2</w:t>
            </w:r>
          </w:p>
        </w:tc>
        <w:tc>
          <w:tcPr>
            <w:tcW w:w="1421" w:type="dxa"/>
            <w:tcBorders>
              <w:top w:val="single" w:sz="4" w:space="0" w:color="auto"/>
              <w:left w:val="nil"/>
              <w:bottom w:val="nil"/>
              <w:right w:val="single" w:sz="4" w:space="0" w:color="auto"/>
            </w:tcBorders>
            <w:shd w:val="clear" w:color="auto" w:fill="auto"/>
            <w:vAlign w:val="bottom"/>
            <w:hideMark/>
          </w:tcPr>
          <w:p w:rsidR="00341D43" w:rsidRPr="00863313" w:rsidRDefault="00341D43" w:rsidP="00756001">
            <w:pPr>
              <w:spacing w:after="0" w:line="240" w:lineRule="auto"/>
              <w:jc w:val="center"/>
              <w:rPr>
                <w:rFonts w:ascii="Calibri" w:eastAsia="Times New Roman" w:hAnsi="Calibri" w:cs="Times New Roman"/>
                <w:color w:val="000000"/>
                <w:sz w:val="16"/>
                <w:szCs w:val="16"/>
              </w:rPr>
            </w:pPr>
            <w:r w:rsidRPr="00863313">
              <w:rPr>
                <w:rFonts w:ascii="Calibri" w:eastAsia="Times New Roman" w:hAnsi="Calibri" w:cs="Times New Roman"/>
                <w:color w:val="000000"/>
                <w:sz w:val="16"/>
                <w:szCs w:val="16"/>
              </w:rPr>
              <w:t>EXHAUST AIRFLOW RATE CFM/FT2</w:t>
            </w:r>
          </w:p>
        </w:tc>
      </w:tr>
      <w:tr w:rsidR="00341D43" w:rsidRPr="00863313" w:rsidTr="00756001">
        <w:trPr>
          <w:trHeight w:val="255"/>
        </w:trPr>
        <w:tc>
          <w:tcPr>
            <w:tcW w:w="39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1D43" w:rsidRPr="00863313" w:rsidRDefault="00341D43" w:rsidP="00756001">
            <w:pPr>
              <w:spacing w:after="0" w:line="240" w:lineRule="auto"/>
              <w:rPr>
                <w:rFonts w:ascii="Times New Roman" w:eastAsia="Times New Roman" w:hAnsi="Times New Roman" w:cs="Times New Roman"/>
                <w:b/>
                <w:bCs/>
                <w:color w:val="000000"/>
                <w:sz w:val="16"/>
                <w:szCs w:val="16"/>
              </w:rPr>
            </w:pPr>
            <w:r w:rsidRPr="00863313">
              <w:rPr>
                <w:rFonts w:ascii="Times New Roman" w:eastAsia="Times New Roman" w:hAnsi="Times New Roman" w:cs="Times New Roman"/>
                <w:b/>
                <w:bCs/>
                <w:color w:val="000000"/>
                <w:sz w:val="16"/>
                <w:szCs w:val="16"/>
              </w:rPr>
              <w:t>Food and beverage service</w:t>
            </w:r>
          </w:p>
        </w:tc>
        <w:tc>
          <w:tcPr>
            <w:tcW w:w="1746" w:type="dxa"/>
            <w:tcBorders>
              <w:top w:val="single" w:sz="4" w:space="0" w:color="auto"/>
              <w:left w:val="nil"/>
              <w:bottom w:val="single" w:sz="4" w:space="0" w:color="auto"/>
              <w:right w:val="single" w:sz="4" w:space="0" w:color="auto"/>
            </w:tcBorders>
            <w:shd w:val="clear" w:color="auto" w:fill="auto"/>
            <w:noWrap/>
            <w:vAlign w:val="bottom"/>
            <w:hideMark/>
          </w:tcPr>
          <w:p w:rsidR="00341D43" w:rsidRPr="00863313" w:rsidRDefault="00341D43" w:rsidP="00756001">
            <w:pPr>
              <w:spacing w:after="0" w:line="240" w:lineRule="auto"/>
              <w:rPr>
                <w:rFonts w:ascii="Calibri" w:eastAsia="Times New Roman" w:hAnsi="Calibri" w:cs="Times New Roman"/>
                <w:color w:val="000000"/>
                <w:sz w:val="16"/>
                <w:szCs w:val="16"/>
              </w:rPr>
            </w:pPr>
            <w:r w:rsidRPr="00863313">
              <w:rPr>
                <w:rFonts w:ascii="Calibri" w:eastAsia="Times New Roman" w:hAnsi="Calibri" w:cs="Times New Roman"/>
                <w:color w:val="000000"/>
                <w:sz w:val="16"/>
                <w:szCs w:val="16"/>
              </w:rPr>
              <w:t> </w:t>
            </w:r>
          </w:p>
        </w:tc>
        <w:tc>
          <w:tcPr>
            <w:tcW w:w="1613" w:type="dxa"/>
            <w:tcBorders>
              <w:top w:val="single" w:sz="4" w:space="0" w:color="auto"/>
              <w:left w:val="nil"/>
              <w:bottom w:val="single" w:sz="4" w:space="0" w:color="auto"/>
              <w:right w:val="single" w:sz="4" w:space="0" w:color="auto"/>
            </w:tcBorders>
            <w:shd w:val="clear" w:color="auto" w:fill="auto"/>
            <w:noWrap/>
            <w:vAlign w:val="bottom"/>
            <w:hideMark/>
          </w:tcPr>
          <w:p w:rsidR="00341D43" w:rsidRPr="00863313" w:rsidRDefault="00341D43" w:rsidP="00756001">
            <w:pPr>
              <w:spacing w:after="0" w:line="240" w:lineRule="auto"/>
              <w:rPr>
                <w:rFonts w:ascii="Calibri" w:eastAsia="Times New Roman" w:hAnsi="Calibri" w:cs="Times New Roman"/>
                <w:color w:val="000000"/>
                <w:sz w:val="16"/>
                <w:szCs w:val="16"/>
              </w:rPr>
            </w:pPr>
            <w:r w:rsidRPr="00863313">
              <w:rPr>
                <w:rFonts w:ascii="Calibri" w:eastAsia="Times New Roman" w:hAnsi="Calibri" w:cs="Times New Roman"/>
                <w:color w:val="000000"/>
                <w:sz w:val="16"/>
                <w:szCs w:val="16"/>
              </w:rPr>
              <w:t> </w:t>
            </w:r>
          </w:p>
        </w:tc>
        <w:tc>
          <w:tcPr>
            <w:tcW w:w="1503" w:type="dxa"/>
            <w:tcBorders>
              <w:top w:val="single" w:sz="4" w:space="0" w:color="auto"/>
              <w:left w:val="nil"/>
              <w:bottom w:val="single" w:sz="4" w:space="0" w:color="auto"/>
              <w:right w:val="single" w:sz="4" w:space="0" w:color="auto"/>
            </w:tcBorders>
            <w:shd w:val="clear" w:color="auto" w:fill="auto"/>
            <w:noWrap/>
            <w:vAlign w:val="bottom"/>
            <w:hideMark/>
          </w:tcPr>
          <w:p w:rsidR="00341D43" w:rsidRPr="00863313" w:rsidRDefault="00341D43" w:rsidP="00756001">
            <w:pPr>
              <w:spacing w:after="0" w:line="240" w:lineRule="auto"/>
              <w:rPr>
                <w:rFonts w:ascii="Calibri" w:eastAsia="Times New Roman" w:hAnsi="Calibri" w:cs="Times New Roman"/>
                <w:color w:val="000000"/>
                <w:sz w:val="16"/>
                <w:szCs w:val="16"/>
              </w:rPr>
            </w:pPr>
            <w:r w:rsidRPr="00863313">
              <w:rPr>
                <w:rFonts w:ascii="Calibri" w:eastAsia="Times New Roman" w:hAnsi="Calibri" w:cs="Times New Roman"/>
                <w:color w:val="000000"/>
                <w:sz w:val="16"/>
                <w:szCs w:val="16"/>
              </w:rPr>
              <w:t> </w:t>
            </w:r>
          </w:p>
        </w:tc>
        <w:tc>
          <w:tcPr>
            <w:tcW w:w="1421" w:type="dxa"/>
            <w:tcBorders>
              <w:top w:val="single" w:sz="4" w:space="0" w:color="auto"/>
              <w:left w:val="nil"/>
              <w:bottom w:val="single" w:sz="4" w:space="0" w:color="auto"/>
              <w:right w:val="single" w:sz="4" w:space="0" w:color="auto"/>
            </w:tcBorders>
            <w:shd w:val="clear" w:color="auto" w:fill="auto"/>
            <w:noWrap/>
            <w:vAlign w:val="bottom"/>
            <w:hideMark/>
          </w:tcPr>
          <w:p w:rsidR="00341D43" w:rsidRPr="00863313" w:rsidRDefault="00341D43" w:rsidP="00756001">
            <w:pPr>
              <w:spacing w:after="0" w:line="240" w:lineRule="auto"/>
              <w:rPr>
                <w:rFonts w:ascii="Calibri" w:eastAsia="Times New Roman" w:hAnsi="Calibri" w:cs="Times New Roman"/>
                <w:color w:val="000000"/>
                <w:sz w:val="16"/>
                <w:szCs w:val="16"/>
              </w:rPr>
            </w:pPr>
            <w:r w:rsidRPr="00863313">
              <w:rPr>
                <w:rFonts w:ascii="Calibri" w:eastAsia="Times New Roman" w:hAnsi="Calibri" w:cs="Times New Roman"/>
                <w:color w:val="000000"/>
                <w:sz w:val="16"/>
                <w:szCs w:val="16"/>
              </w:rPr>
              <w:t> </w:t>
            </w:r>
          </w:p>
        </w:tc>
      </w:tr>
      <w:tr w:rsidR="00341D43" w:rsidRPr="00863313" w:rsidTr="00756001">
        <w:trPr>
          <w:trHeight w:val="255"/>
        </w:trPr>
        <w:tc>
          <w:tcPr>
            <w:tcW w:w="3957" w:type="dxa"/>
            <w:tcBorders>
              <w:top w:val="nil"/>
              <w:left w:val="single" w:sz="4" w:space="0" w:color="auto"/>
              <w:bottom w:val="nil"/>
              <w:right w:val="single" w:sz="4" w:space="0" w:color="auto"/>
            </w:tcBorders>
            <w:shd w:val="clear" w:color="auto" w:fill="auto"/>
            <w:noWrap/>
            <w:vAlign w:val="bottom"/>
            <w:hideMark/>
          </w:tcPr>
          <w:p w:rsidR="00341D43" w:rsidRPr="00863313" w:rsidRDefault="00341D43" w:rsidP="0075600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 xml:space="preserve">     </w:t>
            </w:r>
            <w:r w:rsidRPr="00863313">
              <w:rPr>
                <w:rFonts w:ascii="Times New Roman" w:eastAsia="Times New Roman" w:hAnsi="Times New Roman" w:cs="Times New Roman"/>
                <w:color w:val="000000"/>
                <w:sz w:val="16"/>
                <w:szCs w:val="16"/>
              </w:rPr>
              <w:t>Bars, cocktail lounges</w:t>
            </w:r>
          </w:p>
        </w:tc>
        <w:tc>
          <w:tcPr>
            <w:tcW w:w="1746" w:type="dxa"/>
            <w:tcBorders>
              <w:top w:val="nil"/>
              <w:left w:val="nil"/>
              <w:bottom w:val="nil"/>
              <w:right w:val="single" w:sz="4" w:space="0" w:color="auto"/>
            </w:tcBorders>
            <w:shd w:val="clear" w:color="auto" w:fill="auto"/>
            <w:noWrap/>
            <w:vAlign w:val="bottom"/>
            <w:hideMark/>
          </w:tcPr>
          <w:p w:rsidR="00341D43" w:rsidRPr="00863313" w:rsidRDefault="00341D43" w:rsidP="00756001">
            <w:pPr>
              <w:spacing w:after="0" w:line="240" w:lineRule="auto"/>
              <w:rPr>
                <w:rFonts w:ascii="Calibri" w:eastAsia="Times New Roman" w:hAnsi="Calibri" w:cs="Times New Roman"/>
                <w:color w:val="000000"/>
                <w:sz w:val="16"/>
                <w:szCs w:val="16"/>
              </w:rPr>
            </w:pPr>
            <w:r w:rsidRPr="00863313">
              <w:rPr>
                <w:rFonts w:ascii="Calibri" w:eastAsia="Times New Roman" w:hAnsi="Calibri" w:cs="Times New Roman"/>
                <w:color w:val="000000"/>
                <w:sz w:val="16"/>
                <w:szCs w:val="16"/>
              </w:rPr>
              <w:t> </w:t>
            </w:r>
          </w:p>
        </w:tc>
        <w:tc>
          <w:tcPr>
            <w:tcW w:w="1613" w:type="dxa"/>
            <w:tcBorders>
              <w:top w:val="nil"/>
              <w:left w:val="nil"/>
              <w:bottom w:val="nil"/>
              <w:right w:val="single" w:sz="4" w:space="0" w:color="auto"/>
            </w:tcBorders>
            <w:shd w:val="clear" w:color="auto" w:fill="auto"/>
            <w:noWrap/>
            <w:vAlign w:val="bottom"/>
            <w:hideMark/>
          </w:tcPr>
          <w:p w:rsidR="00341D43" w:rsidRPr="00863313" w:rsidRDefault="00341D43" w:rsidP="00756001">
            <w:pPr>
              <w:spacing w:after="0" w:line="240" w:lineRule="auto"/>
              <w:rPr>
                <w:rFonts w:ascii="Calibri" w:eastAsia="Times New Roman" w:hAnsi="Calibri" w:cs="Times New Roman"/>
                <w:color w:val="000000"/>
                <w:sz w:val="16"/>
                <w:szCs w:val="16"/>
              </w:rPr>
            </w:pPr>
            <w:r w:rsidRPr="00863313">
              <w:rPr>
                <w:rFonts w:ascii="Calibri" w:eastAsia="Times New Roman" w:hAnsi="Calibri" w:cs="Times New Roman"/>
                <w:color w:val="000000"/>
                <w:sz w:val="16"/>
                <w:szCs w:val="16"/>
              </w:rPr>
              <w:t> </w:t>
            </w:r>
          </w:p>
        </w:tc>
        <w:tc>
          <w:tcPr>
            <w:tcW w:w="1503" w:type="dxa"/>
            <w:tcBorders>
              <w:top w:val="nil"/>
              <w:left w:val="nil"/>
              <w:bottom w:val="nil"/>
              <w:right w:val="single" w:sz="4" w:space="0" w:color="auto"/>
            </w:tcBorders>
            <w:shd w:val="clear" w:color="auto" w:fill="auto"/>
            <w:noWrap/>
            <w:vAlign w:val="bottom"/>
            <w:hideMark/>
          </w:tcPr>
          <w:p w:rsidR="00341D43" w:rsidRPr="00863313" w:rsidRDefault="00341D43" w:rsidP="00756001">
            <w:pPr>
              <w:spacing w:after="0" w:line="240" w:lineRule="auto"/>
              <w:rPr>
                <w:rFonts w:ascii="Calibri" w:eastAsia="Times New Roman" w:hAnsi="Calibri" w:cs="Times New Roman"/>
                <w:color w:val="000000"/>
                <w:sz w:val="16"/>
                <w:szCs w:val="16"/>
              </w:rPr>
            </w:pPr>
            <w:r w:rsidRPr="00863313">
              <w:rPr>
                <w:rFonts w:ascii="Calibri" w:eastAsia="Times New Roman" w:hAnsi="Calibri" w:cs="Times New Roman"/>
                <w:color w:val="000000"/>
                <w:sz w:val="16"/>
                <w:szCs w:val="16"/>
              </w:rPr>
              <w:t> </w:t>
            </w:r>
          </w:p>
        </w:tc>
        <w:tc>
          <w:tcPr>
            <w:tcW w:w="1421" w:type="dxa"/>
            <w:tcBorders>
              <w:top w:val="nil"/>
              <w:left w:val="nil"/>
              <w:bottom w:val="nil"/>
              <w:right w:val="single" w:sz="4" w:space="0" w:color="auto"/>
            </w:tcBorders>
            <w:shd w:val="clear" w:color="auto" w:fill="auto"/>
            <w:noWrap/>
            <w:vAlign w:val="bottom"/>
            <w:hideMark/>
          </w:tcPr>
          <w:p w:rsidR="00341D43" w:rsidRPr="00863313" w:rsidRDefault="00341D43" w:rsidP="00756001">
            <w:pPr>
              <w:spacing w:after="0" w:line="240" w:lineRule="auto"/>
              <w:rPr>
                <w:rFonts w:ascii="Calibri" w:eastAsia="Times New Roman" w:hAnsi="Calibri" w:cs="Times New Roman"/>
                <w:color w:val="000000"/>
                <w:sz w:val="16"/>
                <w:szCs w:val="16"/>
              </w:rPr>
            </w:pPr>
            <w:r w:rsidRPr="00863313">
              <w:rPr>
                <w:rFonts w:ascii="Calibri" w:eastAsia="Times New Roman" w:hAnsi="Calibri" w:cs="Times New Roman"/>
                <w:color w:val="000000"/>
                <w:sz w:val="16"/>
                <w:szCs w:val="16"/>
              </w:rPr>
              <w:t> </w:t>
            </w:r>
          </w:p>
        </w:tc>
      </w:tr>
      <w:tr w:rsidR="00341D43" w:rsidRPr="00863313" w:rsidTr="00756001">
        <w:trPr>
          <w:trHeight w:val="255"/>
        </w:trPr>
        <w:tc>
          <w:tcPr>
            <w:tcW w:w="39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1D43" w:rsidRPr="00863313" w:rsidRDefault="00341D43" w:rsidP="0075600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Pr="00863313">
              <w:rPr>
                <w:rFonts w:ascii="Times New Roman" w:eastAsia="Times New Roman" w:hAnsi="Times New Roman" w:cs="Times New Roman"/>
                <w:color w:val="000000"/>
                <w:sz w:val="16"/>
                <w:szCs w:val="16"/>
              </w:rPr>
              <w:t>Cafeteria, fast food</w:t>
            </w:r>
          </w:p>
        </w:tc>
        <w:tc>
          <w:tcPr>
            <w:tcW w:w="1746" w:type="dxa"/>
            <w:tcBorders>
              <w:top w:val="single" w:sz="4" w:space="0" w:color="auto"/>
              <w:left w:val="nil"/>
              <w:bottom w:val="single" w:sz="4" w:space="0" w:color="auto"/>
              <w:right w:val="single" w:sz="4" w:space="0" w:color="auto"/>
            </w:tcBorders>
            <w:shd w:val="clear" w:color="auto" w:fill="auto"/>
            <w:noWrap/>
            <w:vAlign w:val="bottom"/>
            <w:hideMark/>
          </w:tcPr>
          <w:p w:rsidR="00341D43" w:rsidRPr="00863313" w:rsidRDefault="00341D43" w:rsidP="00756001">
            <w:pPr>
              <w:spacing w:after="0" w:line="240" w:lineRule="auto"/>
              <w:rPr>
                <w:rFonts w:ascii="Calibri" w:eastAsia="Times New Roman" w:hAnsi="Calibri" w:cs="Times New Roman"/>
                <w:color w:val="000000"/>
                <w:sz w:val="16"/>
                <w:szCs w:val="16"/>
              </w:rPr>
            </w:pPr>
            <w:r w:rsidRPr="00863313">
              <w:rPr>
                <w:rFonts w:ascii="Calibri" w:eastAsia="Times New Roman" w:hAnsi="Calibri" w:cs="Times New Roman"/>
                <w:color w:val="000000"/>
                <w:sz w:val="16"/>
                <w:szCs w:val="16"/>
              </w:rPr>
              <w:t> </w:t>
            </w:r>
          </w:p>
        </w:tc>
        <w:tc>
          <w:tcPr>
            <w:tcW w:w="1613" w:type="dxa"/>
            <w:tcBorders>
              <w:top w:val="single" w:sz="4" w:space="0" w:color="auto"/>
              <w:left w:val="nil"/>
              <w:bottom w:val="single" w:sz="4" w:space="0" w:color="auto"/>
              <w:right w:val="single" w:sz="4" w:space="0" w:color="auto"/>
            </w:tcBorders>
            <w:shd w:val="clear" w:color="auto" w:fill="auto"/>
            <w:noWrap/>
            <w:vAlign w:val="bottom"/>
            <w:hideMark/>
          </w:tcPr>
          <w:p w:rsidR="00341D43" w:rsidRPr="00863313" w:rsidRDefault="00341D43" w:rsidP="00756001">
            <w:pPr>
              <w:spacing w:after="0" w:line="240" w:lineRule="auto"/>
              <w:rPr>
                <w:rFonts w:ascii="Calibri" w:eastAsia="Times New Roman" w:hAnsi="Calibri" w:cs="Times New Roman"/>
                <w:color w:val="000000"/>
                <w:sz w:val="16"/>
                <w:szCs w:val="16"/>
              </w:rPr>
            </w:pPr>
            <w:r w:rsidRPr="00863313">
              <w:rPr>
                <w:rFonts w:ascii="Calibri" w:eastAsia="Times New Roman" w:hAnsi="Calibri" w:cs="Times New Roman"/>
                <w:color w:val="000000"/>
                <w:sz w:val="16"/>
                <w:szCs w:val="16"/>
              </w:rPr>
              <w:t> </w:t>
            </w:r>
          </w:p>
        </w:tc>
        <w:tc>
          <w:tcPr>
            <w:tcW w:w="1503" w:type="dxa"/>
            <w:tcBorders>
              <w:top w:val="single" w:sz="4" w:space="0" w:color="auto"/>
              <w:left w:val="nil"/>
              <w:bottom w:val="single" w:sz="4" w:space="0" w:color="auto"/>
              <w:right w:val="single" w:sz="4" w:space="0" w:color="auto"/>
            </w:tcBorders>
            <w:shd w:val="clear" w:color="auto" w:fill="auto"/>
            <w:noWrap/>
            <w:vAlign w:val="bottom"/>
            <w:hideMark/>
          </w:tcPr>
          <w:p w:rsidR="00341D43" w:rsidRPr="00863313" w:rsidRDefault="00341D43" w:rsidP="00756001">
            <w:pPr>
              <w:spacing w:after="0" w:line="240" w:lineRule="auto"/>
              <w:rPr>
                <w:rFonts w:ascii="Calibri" w:eastAsia="Times New Roman" w:hAnsi="Calibri" w:cs="Times New Roman"/>
                <w:color w:val="000000"/>
                <w:sz w:val="16"/>
                <w:szCs w:val="16"/>
              </w:rPr>
            </w:pPr>
            <w:r w:rsidRPr="00863313">
              <w:rPr>
                <w:rFonts w:ascii="Calibri" w:eastAsia="Times New Roman" w:hAnsi="Calibri" w:cs="Times New Roman"/>
                <w:color w:val="000000"/>
                <w:sz w:val="16"/>
                <w:szCs w:val="16"/>
              </w:rPr>
              <w:t> </w:t>
            </w:r>
          </w:p>
        </w:tc>
        <w:tc>
          <w:tcPr>
            <w:tcW w:w="1421" w:type="dxa"/>
            <w:tcBorders>
              <w:top w:val="single" w:sz="4" w:space="0" w:color="auto"/>
              <w:left w:val="nil"/>
              <w:bottom w:val="single" w:sz="4" w:space="0" w:color="auto"/>
              <w:right w:val="single" w:sz="4" w:space="0" w:color="auto"/>
            </w:tcBorders>
            <w:shd w:val="clear" w:color="auto" w:fill="auto"/>
            <w:noWrap/>
            <w:vAlign w:val="bottom"/>
            <w:hideMark/>
          </w:tcPr>
          <w:p w:rsidR="00341D43" w:rsidRPr="00863313" w:rsidRDefault="00341D43" w:rsidP="00756001">
            <w:pPr>
              <w:spacing w:after="0" w:line="240" w:lineRule="auto"/>
              <w:rPr>
                <w:rFonts w:ascii="Calibri" w:eastAsia="Times New Roman" w:hAnsi="Calibri" w:cs="Times New Roman"/>
                <w:color w:val="000000"/>
                <w:sz w:val="16"/>
                <w:szCs w:val="16"/>
              </w:rPr>
            </w:pPr>
            <w:r w:rsidRPr="00863313">
              <w:rPr>
                <w:rFonts w:ascii="Calibri" w:eastAsia="Times New Roman" w:hAnsi="Calibri" w:cs="Times New Roman"/>
                <w:color w:val="000000"/>
                <w:sz w:val="16"/>
                <w:szCs w:val="16"/>
              </w:rPr>
              <w:t> </w:t>
            </w:r>
          </w:p>
        </w:tc>
      </w:tr>
      <w:tr w:rsidR="00341D43" w:rsidRPr="00863313" w:rsidTr="00756001">
        <w:trPr>
          <w:trHeight w:val="255"/>
        </w:trPr>
        <w:tc>
          <w:tcPr>
            <w:tcW w:w="3957" w:type="dxa"/>
            <w:tcBorders>
              <w:top w:val="nil"/>
              <w:left w:val="single" w:sz="4" w:space="0" w:color="auto"/>
              <w:bottom w:val="nil"/>
              <w:right w:val="single" w:sz="4" w:space="0" w:color="auto"/>
            </w:tcBorders>
            <w:shd w:val="clear" w:color="auto" w:fill="auto"/>
            <w:noWrap/>
            <w:vAlign w:val="bottom"/>
            <w:hideMark/>
          </w:tcPr>
          <w:p w:rsidR="00341D43" w:rsidRPr="00863313" w:rsidRDefault="00341D43" w:rsidP="0075600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Pr="00863313">
              <w:rPr>
                <w:rFonts w:ascii="Times New Roman" w:eastAsia="Times New Roman" w:hAnsi="Times New Roman" w:cs="Times New Roman"/>
                <w:color w:val="000000"/>
                <w:sz w:val="16"/>
                <w:szCs w:val="16"/>
              </w:rPr>
              <w:t>Dining rooms</w:t>
            </w:r>
          </w:p>
        </w:tc>
        <w:tc>
          <w:tcPr>
            <w:tcW w:w="1746" w:type="dxa"/>
            <w:tcBorders>
              <w:top w:val="nil"/>
              <w:left w:val="nil"/>
              <w:bottom w:val="nil"/>
              <w:right w:val="single" w:sz="4" w:space="0" w:color="auto"/>
            </w:tcBorders>
            <w:shd w:val="clear" w:color="auto" w:fill="auto"/>
            <w:noWrap/>
            <w:vAlign w:val="bottom"/>
            <w:hideMark/>
          </w:tcPr>
          <w:p w:rsidR="00341D43" w:rsidRPr="00863313" w:rsidRDefault="00341D43" w:rsidP="00756001">
            <w:pPr>
              <w:spacing w:after="0" w:line="240" w:lineRule="auto"/>
              <w:rPr>
                <w:rFonts w:ascii="Calibri" w:eastAsia="Times New Roman" w:hAnsi="Calibri" w:cs="Times New Roman"/>
                <w:color w:val="000000"/>
                <w:sz w:val="16"/>
                <w:szCs w:val="16"/>
              </w:rPr>
            </w:pPr>
            <w:r w:rsidRPr="00863313">
              <w:rPr>
                <w:rFonts w:ascii="Calibri" w:eastAsia="Times New Roman" w:hAnsi="Calibri" w:cs="Times New Roman"/>
                <w:color w:val="000000"/>
                <w:sz w:val="16"/>
                <w:szCs w:val="16"/>
              </w:rPr>
              <w:t> </w:t>
            </w:r>
          </w:p>
        </w:tc>
        <w:tc>
          <w:tcPr>
            <w:tcW w:w="1613" w:type="dxa"/>
            <w:tcBorders>
              <w:top w:val="nil"/>
              <w:left w:val="nil"/>
              <w:bottom w:val="nil"/>
              <w:right w:val="single" w:sz="4" w:space="0" w:color="auto"/>
            </w:tcBorders>
            <w:shd w:val="clear" w:color="auto" w:fill="auto"/>
            <w:noWrap/>
            <w:vAlign w:val="bottom"/>
            <w:hideMark/>
          </w:tcPr>
          <w:p w:rsidR="00341D43" w:rsidRPr="00863313" w:rsidRDefault="00341D43" w:rsidP="00756001">
            <w:pPr>
              <w:spacing w:after="0" w:line="240" w:lineRule="auto"/>
              <w:rPr>
                <w:rFonts w:ascii="Calibri" w:eastAsia="Times New Roman" w:hAnsi="Calibri" w:cs="Times New Roman"/>
                <w:color w:val="000000"/>
                <w:sz w:val="16"/>
                <w:szCs w:val="16"/>
              </w:rPr>
            </w:pPr>
            <w:r w:rsidRPr="00863313">
              <w:rPr>
                <w:rFonts w:ascii="Calibri" w:eastAsia="Times New Roman" w:hAnsi="Calibri" w:cs="Times New Roman"/>
                <w:color w:val="000000"/>
                <w:sz w:val="16"/>
                <w:szCs w:val="16"/>
              </w:rPr>
              <w:t> </w:t>
            </w:r>
          </w:p>
        </w:tc>
        <w:tc>
          <w:tcPr>
            <w:tcW w:w="1503" w:type="dxa"/>
            <w:tcBorders>
              <w:top w:val="nil"/>
              <w:left w:val="nil"/>
              <w:bottom w:val="nil"/>
              <w:right w:val="single" w:sz="4" w:space="0" w:color="auto"/>
            </w:tcBorders>
            <w:shd w:val="clear" w:color="auto" w:fill="auto"/>
            <w:noWrap/>
            <w:vAlign w:val="bottom"/>
            <w:hideMark/>
          </w:tcPr>
          <w:p w:rsidR="00341D43" w:rsidRPr="00863313" w:rsidRDefault="00341D43" w:rsidP="00756001">
            <w:pPr>
              <w:spacing w:after="0" w:line="240" w:lineRule="auto"/>
              <w:rPr>
                <w:rFonts w:ascii="Calibri" w:eastAsia="Times New Roman" w:hAnsi="Calibri" w:cs="Times New Roman"/>
                <w:color w:val="000000"/>
                <w:sz w:val="16"/>
                <w:szCs w:val="16"/>
              </w:rPr>
            </w:pPr>
            <w:r w:rsidRPr="00863313">
              <w:rPr>
                <w:rFonts w:ascii="Calibri" w:eastAsia="Times New Roman" w:hAnsi="Calibri" w:cs="Times New Roman"/>
                <w:color w:val="000000"/>
                <w:sz w:val="16"/>
                <w:szCs w:val="16"/>
              </w:rPr>
              <w:t> </w:t>
            </w:r>
          </w:p>
        </w:tc>
        <w:tc>
          <w:tcPr>
            <w:tcW w:w="1421" w:type="dxa"/>
            <w:tcBorders>
              <w:top w:val="nil"/>
              <w:left w:val="nil"/>
              <w:bottom w:val="nil"/>
              <w:right w:val="single" w:sz="4" w:space="0" w:color="auto"/>
            </w:tcBorders>
            <w:shd w:val="clear" w:color="auto" w:fill="auto"/>
            <w:noWrap/>
            <w:vAlign w:val="bottom"/>
            <w:hideMark/>
          </w:tcPr>
          <w:p w:rsidR="00341D43" w:rsidRPr="00863313" w:rsidRDefault="00341D43" w:rsidP="00756001">
            <w:pPr>
              <w:spacing w:after="0" w:line="240" w:lineRule="auto"/>
              <w:rPr>
                <w:rFonts w:ascii="Calibri" w:eastAsia="Times New Roman" w:hAnsi="Calibri" w:cs="Times New Roman"/>
                <w:color w:val="000000"/>
                <w:sz w:val="16"/>
                <w:szCs w:val="16"/>
              </w:rPr>
            </w:pPr>
            <w:r w:rsidRPr="00863313">
              <w:rPr>
                <w:rFonts w:ascii="Calibri" w:eastAsia="Times New Roman" w:hAnsi="Calibri" w:cs="Times New Roman"/>
                <w:color w:val="000000"/>
                <w:sz w:val="16"/>
                <w:szCs w:val="16"/>
              </w:rPr>
              <w:t> </w:t>
            </w:r>
          </w:p>
        </w:tc>
      </w:tr>
      <w:tr w:rsidR="00341D43" w:rsidRPr="00863313" w:rsidTr="00756001">
        <w:trPr>
          <w:trHeight w:val="255"/>
        </w:trPr>
        <w:tc>
          <w:tcPr>
            <w:tcW w:w="39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1D43" w:rsidRPr="00863313" w:rsidRDefault="00341D43" w:rsidP="0075600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Pr="00863313">
              <w:rPr>
                <w:rFonts w:ascii="Times New Roman" w:eastAsia="Times New Roman" w:hAnsi="Times New Roman" w:cs="Times New Roman"/>
                <w:color w:val="000000"/>
                <w:sz w:val="16"/>
                <w:szCs w:val="16"/>
              </w:rPr>
              <w:t>Kitchens (cooking)b</w:t>
            </w:r>
          </w:p>
        </w:tc>
        <w:tc>
          <w:tcPr>
            <w:tcW w:w="1746" w:type="dxa"/>
            <w:tcBorders>
              <w:top w:val="single" w:sz="4" w:space="0" w:color="auto"/>
              <w:left w:val="nil"/>
              <w:bottom w:val="single" w:sz="4" w:space="0" w:color="auto"/>
              <w:right w:val="single" w:sz="4" w:space="0" w:color="auto"/>
            </w:tcBorders>
            <w:shd w:val="clear" w:color="auto" w:fill="auto"/>
            <w:noWrap/>
            <w:vAlign w:val="bottom"/>
            <w:hideMark/>
          </w:tcPr>
          <w:p w:rsidR="00341D43" w:rsidRPr="00863313" w:rsidRDefault="00341D43" w:rsidP="00756001">
            <w:pPr>
              <w:spacing w:after="0" w:line="240" w:lineRule="auto"/>
              <w:rPr>
                <w:rFonts w:ascii="Calibri" w:eastAsia="Times New Roman" w:hAnsi="Calibri" w:cs="Times New Roman"/>
                <w:color w:val="000000"/>
                <w:sz w:val="16"/>
                <w:szCs w:val="16"/>
              </w:rPr>
            </w:pPr>
            <w:r w:rsidRPr="00863313">
              <w:rPr>
                <w:rFonts w:ascii="Calibri" w:eastAsia="Times New Roman" w:hAnsi="Calibri" w:cs="Times New Roman"/>
                <w:color w:val="000000"/>
                <w:sz w:val="16"/>
                <w:szCs w:val="16"/>
              </w:rPr>
              <w:t> </w:t>
            </w:r>
          </w:p>
        </w:tc>
        <w:tc>
          <w:tcPr>
            <w:tcW w:w="1613" w:type="dxa"/>
            <w:tcBorders>
              <w:top w:val="single" w:sz="4" w:space="0" w:color="auto"/>
              <w:left w:val="nil"/>
              <w:bottom w:val="single" w:sz="4" w:space="0" w:color="auto"/>
              <w:right w:val="single" w:sz="4" w:space="0" w:color="auto"/>
            </w:tcBorders>
            <w:shd w:val="clear" w:color="auto" w:fill="auto"/>
            <w:noWrap/>
            <w:vAlign w:val="bottom"/>
            <w:hideMark/>
          </w:tcPr>
          <w:p w:rsidR="00341D43" w:rsidRPr="00863313" w:rsidRDefault="00341D43" w:rsidP="00756001">
            <w:pPr>
              <w:spacing w:after="0" w:line="240" w:lineRule="auto"/>
              <w:rPr>
                <w:rFonts w:ascii="Calibri" w:eastAsia="Times New Roman" w:hAnsi="Calibri" w:cs="Times New Roman"/>
                <w:color w:val="000000"/>
                <w:sz w:val="16"/>
                <w:szCs w:val="16"/>
              </w:rPr>
            </w:pPr>
            <w:r w:rsidRPr="00863313">
              <w:rPr>
                <w:rFonts w:ascii="Calibri" w:eastAsia="Times New Roman" w:hAnsi="Calibri" w:cs="Times New Roman"/>
                <w:color w:val="000000"/>
                <w:sz w:val="16"/>
                <w:szCs w:val="16"/>
              </w:rPr>
              <w:t> </w:t>
            </w:r>
          </w:p>
        </w:tc>
        <w:tc>
          <w:tcPr>
            <w:tcW w:w="1503" w:type="dxa"/>
            <w:tcBorders>
              <w:top w:val="single" w:sz="4" w:space="0" w:color="auto"/>
              <w:left w:val="nil"/>
              <w:bottom w:val="single" w:sz="4" w:space="0" w:color="auto"/>
              <w:right w:val="single" w:sz="4" w:space="0" w:color="auto"/>
            </w:tcBorders>
            <w:shd w:val="clear" w:color="auto" w:fill="auto"/>
            <w:noWrap/>
            <w:vAlign w:val="bottom"/>
            <w:hideMark/>
          </w:tcPr>
          <w:p w:rsidR="00341D43" w:rsidRPr="00863313" w:rsidRDefault="00341D43" w:rsidP="00756001">
            <w:pPr>
              <w:spacing w:after="0" w:line="240" w:lineRule="auto"/>
              <w:rPr>
                <w:rFonts w:ascii="Calibri" w:eastAsia="Times New Roman" w:hAnsi="Calibri" w:cs="Times New Roman"/>
                <w:color w:val="000000"/>
                <w:sz w:val="16"/>
                <w:szCs w:val="16"/>
              </w:rPr>
            </w:pPr>
            <w:r w:rsidRPr="00863313">
              <w:rPr>
                <w:rFonts w:ascii="Calibri" w:eastAsia="Times New Roman" w:hAnsi="Calibri" w:cs="Times New Roman"/>
                <w:color w:val="000000"/>
                <w:sz w:val="16"/>
                <w:szCs w:val="16"/>
              </w:rPr>
              <w:t> </w:t>
            </w:r>
          </w:p>
        </w:tc>
        <w:tc>
          <w:tcPr>
            <w:tcW w:w="1421" w:type="dxa"/>
            <w:tcBorders>
              <w:top w:val="single" w:sz="4" w:space="0" w:color="auto"/>
              <w:left w:val="nil"/>
              <w:bottom w:val="single" w:sz="4" w:space="0" w:color="auto"/>
              <w:right w:val="single" w:sz="4" w:space="0" w:color="auto"/>
            </w:tcBorders>
            <w:shd w:val="clear" w:color="auto" w:fill="auto"/>
            <w:noWrap/>
            <w:vAlign w:val="bottom"/>
            <w:hideMark/>
          </w:tcPr>
          <w:p w:rsidR="00341D43" w:rsidRPr="00863313" w:rsidRDefault="00341D43" w:rsidP="00756001">
            <w:pPr>
              <w:spacing w:after="0" w:line="240" w:lineRule="auto"/>
              <w:rPr>
                <w:rFonts w:ascii="Calibri" w:eastAsia="Times New Roman" w:hAnsi="Calibri" w:cs="Times New Roman"/>
                <w:color w:val="000000"/>
                <w:sz w:val="16"/>
                <w:szCs w:val="16"/>
              </w:rPr>
            </w:pPr>
            <w:r w:rsidRPr="00863313">
              <w:rPr>
                <w:rFonts w:ascii="Calibri" w:eastAsia="Times New Roman" w:hAnsi="Calibri" w:cs="Times New Roman"/>
                <w:color w:val="000000"/>
                <w:sz w:val="16"/>
                <w:szCs w:val="16"/>
              </w:rPr>
              <w:t> </w:t>
            </w:r>
          </w:p>
        </w:tc>
      </w:tr>
      <w:tr w:rsidR="00341D43" w:rsidRPr="00863313" w:rsidTr="00756001">
        <w:trPr>
          <w:trHeight w:val="255"/>
        </w:trPr>
        <w:tc>
          <w:tcPr>
            <w:tcW w:w="3957" w:type="dxa"/>
            <w:tcBorders>
              <w:top w:val="nil"/>
              <w:left w:val="single" w:sz="4" w:space="0" w:color="auto"/>
              <w:bottom w:val="nil"/>
              <w:right w:val="single" w:sz="4" w:space="0" w:color="auto"/>
            </w:tcBorders>
            <w:shd w:val="clear" w:color="auto" w:fill="auto"/>
            <w:noWrap/>
            <w:vAlign w:val="bottom"/>
            <w:hideMark/>
          </w:tcPr>
          <w:p w:rsidR="00341D43" w:rsidRPr="00863313" w:rsidRDefault="00341D43" w:rsidP="00756001">
            <w:pPr>
              <w:spacing w:after="0" w:line="240" w:lineRule="auto"/>
              <w:rPr>
                <w:rFonts w:ascii="Times New Roman" w:eastAsia="Times New Roman" w:hAnsi="Times New Roman" w:cs="Times New Roman"/>
                <w:b/>
                <w:bCs/>
                <w:color w:val="000000"/>
                <w:sz w:val="16"/>
                <w:szCs w:val="16"/>
              </w:rPr>
            </w:pPr>
            <w:r w:rsidRPr="00863313">
              <w:rPr>
                <w:rFonts w:ascii="Times New Roman" w:eastAsia="Times New Roman" w:hAnsi="Times New Roman" w:cs="Times New Roman"/>
                <w:b/>
                <w:bCs/>
                <w:color w:val="000000"/>
                <w:sz w:val="16"/>
                <w:szCs w:val="16"/>
              </w:rPr>
              <w:t>Hospitals, nursing and convalescent homes</w:t>
            </w:r>
            <w:r w:rsidRPr="00B17879">
              <w:rPr>
                <w:rFonts w:ascii="Times New Roman" w:eastAsia="Times New Roman" w:hAnsi="Times New Roman" w:cs="Times New Roman"/>
                <w:b/>
                <w:bCs/>
                <w:color w:val="FF0000"/>
                <w:sz w:val="16"/>
                <w:szCs w:val="16"/>
              </w:rPr>
              <w:t xml:space="preserve"> </w:t>
            </w:r>
            <w:r w:rsidRPr="00B17879">
              <w:rPr>
                <w:rFonts w:ascii="Times New Roman" w:eastAsia="Times New Roman" w:hAnsi="Times New Roman" w:cs="Times New Roman"/>
                <w:b/>
                <w:bCs/>
                <w:i/>
                <w:iCs/>
                <w:color w:val="FF0000"/>
                <w:sz w:val="16"/>
                <w:szCs w:val="16"/>
              </w:rPr>
              <w:t>j</w:t>
            </w:r>
          </w:p>
        </w:tc>
        <w:tc>
          <w:tcPr>
            <w:tcW w:w="1746" w:type="dxa"/>
            <w:tcBorders>
              <w:top w:val="nil"/>
              <w:left w:val="nil"/>
              <w:bottom w:val="nil"/>
              <w:right w:val="single" w:sz="4" w:space="0" w:color="auto"/>
            </w:tcBorders>
            <w:shd w:val="clear" w:color="auto" w:fill="auto"/>
            <w:noWrap/>
            <w:vAlign w:val="bottom"/>
            <w:hideMark/>
          </w:tcPr>
          <w:p w:rsidR="00341D43" w:rsidRPr="00863313" w:rsidRDefault="00341D43" w:rsidP="00756001">
            <w:pPr>
              <w:spacing w:after="0" w:line="240" w:lineRule="auto"/>
              <w:rPr>
                <w:rFonts w:ascii="Calibri" w:eastAsia="Times New Roman" w:hAnsi="Calibri" w:cs="Times New Roman"/>
                <w:color w:val="000000"/>
                <w:sz w:val="16"/>
                <w:szCs w:val="16"/>
              </w:rPr>
            </w:pPr>
            <w:r w:rsidRPr="00863313">
              <w:rPr>
                <w:rFonts w:ascii="Calibri" w:eastAsia="Times New Roman" w:hAnsi="Calibri" w:cs="Times New Roman"/>
                <w:color w:val="000000"/>
                <w:sz w:val="16"/>
                <w:szCs w:val="16"/>
              </w:rPr>
              <w:t> </w:t>
            </w:r>
          </w:p>
        </w:tc>
        <w:tc>
          <w:tcPr>
            <w:tcW w:w="1613" w:type="dxa"/>
            <w:tcBorders>
              <w:top w:val="nil"/>
              <w:left w:val="nil"/>
              <w:bottom w:val="nil"/>
              <w:right w:val="single" w:sz="4" w:space="0" w:color="auto"/>
            </w:tcBorders>
            <w:shd w:val="clear" w:color="auto" w:fill="auto"/>
            <w:noWrap/>
            <w:vAlign w:val="bottom"/>
            <w:hideMark/>
          </w:tcPr>
          <w:p w:rsidR="00341D43" w:rsidRPr="00863313" w:rsidRDefault="00341D43" w:rsidP="00756001">
            <w:pPr>
              <w:spacing w:after="0" w:line="240" w:lineRule="auto"/>
              <w:rPr>
                <w:rFonts w:ascii="Calibri" w:eastAsia="Times New Roman" w:hAnsi="Calibri" w:cs="Times New Roman"/>
                <w:color w:val="000000"/>
                <w:sz w:val="16"/>
                <w:szCs w:val="16"/>
              </w:rPr>
            </w:pPr>
            <w:r w:rsidRPr="00863313">
              <w:rPr>
                <w:rFonts w:ascii="Calibri" w:eastAsia="Times New Roman" w:hAnsi="Calibri" w:cs="Times New Roman"/>
                <w:color w:val="000000"/>
                <w:sz w:val="16"/>
                <w:szCs w:val="16"/>
              </w:rPr>
              <w:t> </w:t>
            </w:r>
          </w:p>
        </w:tc>
        <w:tc>
          <w:tcPr>
            <w:tcW w:w="1503" w:type="dxa"/>
            <w:tcBorders>
              <w:top w:val="nil"/>
              <w:left w:val="nil"/>
              <w:bottom w:val="nil"/>
              <w:right w:val="single" w:sz="4" w:space="0" w:color="auto"/>
            </w:tcBorders>
            <w:shd w:val="clear" w:color="auto" w:fill="auto"/>
            <w:noWrap/>
            <w:vAlign w:val="bottom"/>
            <w:hideMark/>
          </w:tcPr>
          <w:p w:rsidR="00341D43" w:rsidRPr="00863313" w:rsidRDefault="00341D43" w:rsidP="00756001">
            <w:pPr>
              <w:spacing w:after="0" w:line="240" w:lineRule="auto"/>
              <w:rPr>
                <w:rFonts w:ascii="Calibri" w:eastAsia="Times New Roman" w:hAnsi="Calibri" w:cs="Times New Roman"/>
                <w:color w:val="000000"/>
                <w:sz w:val="16"/>
                <w:szCs w:val="16"/>
              </w:rPr>
            </w:pPr>
            <w:r w:rsidRPr="00863313">
              <w:rPr>
                <w:rFonts w:ascii="Calibri" w:eastAsia="Times New Roman" w:hAnsi="Calibri" w:cs="Times New Roman"/>
                <w:color w:val="000000"/>
                <w:sz w:val="16"/>
                <w:szCs w:val="16"/>
              </w:rPr>
              <w:t> </w:t>
            </w:r>
          </w:p>
        </w:tc>
        <w:tc>
          <w:tcPr>
            <w:tcW w:w="1421" w:type="dxa"/>
            <w:tcBorders>
              <w:top w:val="nil"/>
              <w:left w:val="nil"/>
              <w:bottom w:val="nil"/>
              <w:right w:val="single" w:sz="4" w:space="0" w:color="auto"/>
            </w:tcBorders>
            <w:shd w:val="clear" w:color="auto" w:fill="auto"/>
            <w:noWrap/>
            <w:vAlign w:val="bottom"/>
            <w:hideMark/>
          </w:tcPr>
          <w:p w:rsidR="00341D43" w:rsidRPr="00863313" w:rsidRDefault="00341D43" w:rsidP="00756001">
            <w:pPr>
              <w:spacing w:after="0" w:line="240" w:lineRule="auto"/>
              <w:rPr>
                <w:rFonts w:ascii="Calibri" w:eastAsia="Times New Roman" w:hAnsi="Calibri" w:cs="Times New Roman"/>
                <w:color w:val="000000"/>
                <w:sz w:val="16"/>
                <w:szCs w:val="16"/>
              </w:rPr>
            </w:pPr>
            <w:r w:rsidRPr="00863313">
              <w:rPr>
                <w:rFonts w:ascii="Calibri" w:eastAsia="Times New Roman" w:hAnsi="Calibri" w:cs="Times New Roman"/>
                <w:color w:val="000000"/>
                <w:sz w:val="16"/>
                <w:szCs w:val="16"/>
              </w:rPr>
              <w:t> </w:t>
            </w:r>
          </w:p>
        </w:tc>
      </w:tr>
      <w:tr w:rsidR="00341D43" w:rsidRPr="00863313" w:rsidTr="00756001">
        <w:trPr>
          <w:trHeight w:val="255"/>
        </w:trPr>
        <w:tc>
          <w:tcPr>
            <w:tcW w:w="39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1D43" w:rsidRPr="00863313" w:rsidRDefault="00341D43" w:rsidP="00756001">
            <w:pPr>
              <w:spacing w:after="0" w:line="240" w:lineRule="auto"/>
              <w:rPr>
                <w:rFonts w:ascii="Times New Roman" w:eastAsia="Times New Roman" w:hAnsi="Times New Roman" w:cs="Times New Roman"/>
                <w:b/>
                <w:bCs/>
                <w:color w:val="000000"/>
                <w:sz w:val="16"/>
                <w:szCs w:val="16"/>
              </w:rPr>
            </w:pPr>
            <w:r w:rsidRPr="00863313">
              <w:rPr>
                <w:rFonts w:ascii="Times New Roman" w:eastAsia="Times New Roman" w:hAnsi="Times New Roman" w:cs="Times New Roman"/>
                <w:b/>
                <w:bCs/>
                <w:color w:val="000000"/>
                <w:sz w:val="16"/>
                <w:szCs w:val="16"/>
              </w:rPr>
              <w:t>Hotels, motels, resorts and dormitories</w:t>
            </w:r>
          </w:p>
        </w:tc>
        <w:tc>
          <w:tcPr>
            <w:tcW w:w="1746" w:type="dxa"/>
            <w:tcBorders>
              <w:top w:val="single" w:sz="4" w:space="0" w:color="auto"/>
              <w:left w:val="nil"/>
              <w:bottom w:val="single" w:sz="4" w:space="0" w:color="auto"/>
              <w:right w:val="single" w:sz="4" w:space="0" w:color="auto"/>
            </w:tcBorders>
            <w:shd w:val="clear" w:color="auto" w:fill="auto"/>
            <w:noWrap/>
            <w:vAlign w:val="bottom"/>
            <w:hideMark/>
          </w:tcPr>
          <w:p w:rsidR="00341D43" w:rsidRPr="00863313" w:rsidRDefault="00341D43" w:rsidP="00756001">
            <w:pPr>
              <w:spacing w:after="0" w:line="240" w:lineRule="auto"/>
              <w:rPr>
                <w:rFonts w:ascii="Times New Roman" w:eastAsia="Times New Roman" w:hAnsi="Times New Roman" w:cs="Times New Roman"/>
                <w:color w:val="000000"/>
                <w:sz w:val="16"/>
                <w:szCs w:val="16"/>
              </w:rPr>
            </w:pPr>
            <w:r w:rsidRPr="00863313">
              <w:rPr>
                <w:rFonts w:ascii="Times New Roman" w:eastAsia="Times New Roman" w:hAnsi="Times New Roman" w:cs="Times New Roman"/>
                <w:color w:val="000000"/>
                <w:sz w:val="16"/>
                <w:szCs w:val="16"/>
              </w:rPr>
              <w:t> </w:t>
            </w:r>
          </w:p>
        </w:tc>
        <w:tc>
          <w:tcPr>
            <w:tcW w:w="1613" w:type="dxa"/>
            <w:tcBorders>
              <w:top w:val="single" w:sz="4" w:space="0" w:color="auto"/>
              <w:left w:val="nil"/>
              <w:bottom w:val="single" w:sz="4" w:space="0" w:color="auto"/>
              <w:right w:val="single" w:sz="4" w:space="0" w:color="auto"/>
            </w:tcBorders>
            <w:shd w:val="clear" w:color="auto" w:fill="auto"/>
            <w:noWrap/>
            <w:vAlign w:val="bottom"/>
            <w:hideMark/>
          </w:tcPr>
          <w:p w:rsidR="00341D43" w:rsidRPr="00863313" w:rsidRDefault="00341D43" w:rsidP="00756001">
            <w:pPr>
              <w:spacing w:after="0" w:line="240" w:lineRule="auto"/>
              <w:rPr>
                <w:rFonts w:ascii="Times New Roman" w:eastAsia="Times New Roman" w:hAnsi="Times New Roman" w:cs="Times New Roman"/>
                <w:color w:val="000000"/>
                <w:sz w:val="16"/>
                <w:szCs w:val="16"/>
              </w:rPr>
            </w:pPr>
            <w:r w:rsidRPr="00863313">
              <w:rPr>
                <w:rFonts w:ascii="Times New Roman" w:eastAsia="Times New Roman" w:hAnsi="Times New Roman" w:cs="Times New Roman"/>
                <w:color w:val="000000"/>
                <w:sz w:val="16"/>
                <w:szCs w:val="16"/>
              </w:rPr>
              <w:t> </w:t>
            </w:r>
          </w:p>
        </w:tc>
        <w:tc>
          <w:tcPr>
            <w:tcW w:w="1503" w:type="dxa"/>
            <w:tcBorders>
              <w:top w:val="single" w:sz="4" w:space="0" w:color="auto"/>
              <w:left w:val="nil"/>
              <w:bottom w:val="single" w:sz="4" w:space="0" w:color="auto"/>
              <w:right w:val="single" w:sz="4" w:space="0" w:color="auto"/>
            </w:tcBorders>
            <w:shd w:val="clear" w:color="auto" w:fill="auto"/>
            <w:noWrap/>
            <w:vAlign w:val="bottom"/>
            <w:hideMark/>
          </w:tcPr>
          <w:p w:rsidR="00341D43" w:rsidRPr="00863313" w:rsidRDefault="00341D43" w:rsidP="00756001">
            <w:pPr>
              <w:spacing w:after="0" w:line="240" w:lineRule="auto"/>
              <w:rPr>
                <w:rFonts w:ascii="Times New Roman" w:eastAsia="Times New Roman" w:hAnsi="Times New Roman" w:cs="Times New Roman"/>
                <w:color w:val="000000"/>
                <w:sz w:val="16"/>
                <w:szCs w:val="16"/>
              </w:rPr>
            </w:pPr>
            <w:r w:rsidRPr="00863313">
              <w:rPr>
                <w:rFonts w:ascii="Times New Roman" w:eastAsia="Times New Roman" w:hAnsi="Times New Roman" w:cs="Times New Roman"/>
                <w:color w:val="000000"/>
                <w:sz w:val="16"/>
                <w:szCs w:val="16"/>
              </w:rPr>
              <w:t> </w:t>
            </w:r>
          </w:p>
        </w:tc>
        <w:tc>
          <w:tcPr>
            <w:tcW w:w="1421" w:type="dxa"/>
            <w:tcBorders>
              <w:top w:val="single" w:sz="4" w:space="0" w:color="auto"/>
              <w:left w:val="nil"/>
              <w:bottom w:val="single" w:sz="4" w:space="0" w:color="auto"/>
              <w:right w:val="single" w:sz="4" w:space="0" w:color="auto"/>
            </w:tcBorders>
            <w:shd w:val="clear" w:color="auto" w:fill="auto"/>
            <w:noWrap/>
            <w:vAlign w:val="bottom"/>
            <w:hideMark/>
          </w:tcPr>
          <w:p w:rsidR="00341D43" w:rsidRPr="00863313" w:rsidRDefault="00341D43" w:rsidP="00756001">
            <w:pPr>
              <w:spacing w:after="0" w:line="240" w:lineRule="auto"/>
              <w:rPr>
                <w:rFonts w:ascii="Times New Roman" w:eastAsia="Times New Roman" w:hAnsi="Times New Roman" w:cs="Times New Roman"/>
                <w:color w:val="000000"/>
                <w:sz w:val="16"/>
                <w:szCs w:val="16"/>
              </w:rPr>
            </w:pPr>
            <w:r w:rsidRPr="00863313">
              <w:rPr>
                <w:rFonts w:ascii="Times New Roman" w:eastAsia="Times New Roman" w:hAnsi="Times New Roman" w:cs="Times New Roman"/>
                <w:color w:val="000000"/>
                <w:sz w:val="16"/>
                <w:szCs w:val="16"/>
              </w:rPr>
              <w:t> </w:t>
            </w:r>
          </w:p>
        </w:tc>
      </w:tr>
      <w:tr w:rsidR="00341D43" w:rsidRPr="00863313" w:rsidTr="00756001">
        <w:trPr>
          <w:trHeight w:val="255"/>
        </w:trPr>
        <w:tc>
          <w:tcPr>
            <w:tcW w:w="3957" w:type="dxa"/>
            <w:tcBorders>
              <w:top w:val="nil"/>
              <w:left w:val="single" w:sz="4" w:space="0" w:color="auto"/>
              <w:bottom w:val="single" w:sz="4" w:space="0" w:color="auto"/>
              <w:right w:val="single" w:sz="4" w:space="0" w:color="auto"/>
            </w:tcBorders>
            <w:shd w:val="clear" w:color="auto" w:fill="auto"/>
            <w:noWrap/>
            <w:vAlign w:val="bottom"/>
            <w:hideMark/>
          </w:tcPr>
          <w:p w:rsidR="00341D43" w:rsidRPr="00863313" w:rsidRDefault="00341D43" w:rsidP="0075600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Pr="00863313">
              <w:rPr>
                <w:rFonts w:ascii="Times New Roman" w:eastAsia="Times New Roman" w:hAnsi="Times New Roman" w:cs="Times New Roman"/>
                <w:color w:val="000000"/>
                <w:sz w:val="16"/>
                <w:szCs w:val="16"/>
              </w:rPr>
              <w:t>Multipurpose assembly</w:t>
            </w:r>
          </w:p>
        </w:tc>
        <w:tc>
          <w:tcPr>
            <w:tcW w:w="1746" w:type="dxa"/>
            <w:tcBorders>
              <w:top w:val="nil"/>
              <w:left w:val="nil"/>
              <w:bottom w:val="single" w:sz="4" w:space="0" w:color="auto"/>
              <w:right w:val="single" w:sz="4" w:space="0" w:color="auto"/>
            </w:tcBorders>
            <w:shd w:val="clear" w:color="auto" w:fill="auto"/>
            <w:noWrap/>
            <w:vAlign w:val="bottom"/>
            <w:hideMark/>
          </w:tcPr>
          <w:p w:rsidR="00341D43" w:rsidRPr="00863313" w:rsidRDefault="00341D43" w:rsidP="00756001">
            <w:pPr>
              <w:spacing w:after="0" w:line="240" w:lineRule="auto"/>
              <w:rPr>
                <w:rFonts w:ascii="Times New Roman" w:eastAsia="Times New Roman" w:hAnsi="Times New Roman" w:cs="Times New Roman"/>
                <w:color w:val="000000"/>
                <w:sz w:val="16"/>
                <w:szCs w:val="16"/>
              </w:rPr>
            </w:pPr>
            <w:r w:rsidRPr="00863313">
              <w:rPr>
                <w:rFonts w:ascii="Times New Roman" w:eastAsia="Times New Roman" w:hAnsi="Times New Roman" w:cs="Times New Roman"/>
                <w:color w:val="000000"/>
                <w:sz w:val="16"/>
                <w:szCs w:val="16"/>
              </w:rPr>
              <w:t> </w:t>
            </w:r>
          </w:p>
        </w:tc>
        <w:tc>
          <w:tcPr>
            <w:tcW w:w="1613" w:type="dxa"/>
            <w:tcBorders>
              <w:top w:val="nil"/>
              <w:left w:val="nil"/>
              <w:bottom w:val="single" w:sz="4" w:space="0" w:color="auto"/>
              <w:right w:val="single" w:sz="4" w:space="0" w:color="auto"/>
            </w:tcBorders>
            <w:shd w:val="clear" w:color="auto" w:fill="auto"/>
            <w:noWrap/>
            <w:vAlign w:val="bottom"/>
            <w:hideMark/>
          </w:tcPr>
          <w:p w:rsidR="00341D43" w:rsidRPr="00863313" w:rsidRDefault="00341D43" w:rsidP="00756001">
            <w:pPr>
              <w:spacing w:after="0" w:line="240" w:lineRule="auto"/>
              <w:rPr>
                <w:rFonts w:ascii="Times New Roman" w:eastAsia="Times New Roman" w:hAnsi="Times New Roman" w:cs="Times New Roman"/>
                <w:color w:val="000000"/>
                <w:sz w:val="16"/>
                <w:szCs w:val="16"/>
              </w:rPr>
            </w:pPr>
            <w:r w:rsidRPr="00863313">
              <w:rPr>
                <w:rFonts w:ascii="Times New Roman" w:eastAsia="Times New Roman" w:hAnsi="Times New Roman" w:cs="Times New Roman"/>
                <w:color w:val="000000"/>
                <w:sz w:val="16"/>
                <w:szCs w:val="16"/>
              </w:rPr>
              <w:t> </w:t>
            </w:r>
          </w:p>
        </w:tc>
        <w:tc>
          <w:tcPr>
            <w:tcW w:w="1503" w:type="dxa"/>
            <w:tcBorders>
              <w:top w:val="nil"/>
              <w:left w:val="nil"/>
              <w:bottom w:val="single" w:sz="4" w:space="0" w:color="auto"/>
              <w:right w:val="single" w:sz="4" w:space="0" w:color="auto"/>
            </w:tcBorders>
            <w:shd w:val="clear" w:color="auto" w:fill="auto"/>
            <w:noWrap/>
            <w:vAlign w:val="bottom"/>
            <w:hideMark/>
          </w:tcPr>
          <w:p w:rsidR="00341D43" w:rsidRPr="00863313" w:rsidRDefault="00341D43" w:rsidP="00756001">
            <w:pPr>
              <w:spacing w:after="0" w:line="240" w:lineRule="auto"/>
              <w:rPr>
                <w:rFonts w:ascii="Times New Roman" w:eastAsia="Times New Roman" w:hAnsi="Times New Roman" w:cs="Times New Roman"/>
                <w:color w:val="000000"/>
                <w:sz w:val="16"/>
                <w:szCs w:val="16"/>
              </w:rPr>
            </w:pPr>
            <w:r w:rsidRPr="00863313">
              <w:rPr>
                <w:rFonts w:ascii="Times New Roman" w:eastAsia="Times New Roman" w:hAnsi="Times New Roman" w:cs="Times New Roman"/>
                <w:color w:val="000000"/>
                <w:sz w:val="16"/>
                <w:szCs w:val="16"/>
              </w:rPr>
              <w:t> </w:t>
            </w:r>
          </w:p>
        </w:tc>
        <w:tc>
          <w:tcPr>
            <w:tcW w:w="1421" w:type="dxa"/>
            <w:tcBorders>
              <w:top w:val="nil"/>
              <w:left w:val="nil"/>
              <w:bottom w:val="single" w:sz="4" w:space="0" w:color="auto"/>
              <w:right w:val="single" w:sz="4" w:space="0" w:color="auto"/>
            </w:tcBorders>
            <w:shd w:val="clear" w:color="auto" w:fill="auto"/>
            <w:noWrap/>
            <w:vAlign w:val="bottom"/>
            <w:hideMark/>
          </w:tcPr>
          <w:p w:rsidR="00341D43" w:rsidRPr="00863313" w:rsidRDefault="00341D43" w:rsidP="00756001">
            <w:pPr>
              <w:spacing w:after="0" w:line="240" w:lineRule="auto"/>
              <w:rPr>
                <w:rFonts w:ascii="Times New Roman" w:eastAsia="Times New Roman" w:hAnsi="Times New Roman" w:cs="Times New Roman"/>
                <w:color w:val="000000"/>
                <w:sz w:val="16"/>
                <w:szCs w:val="16"/>
              </w:rPr>
            </w:pPr>
            <w:r w:rsidRPr="00863313">
              <w:rPr>
                <w:rFonts w:ascii="Times New Roman" w:eastAsia="Times New Roman" w:hAnsi="Times New Roman" w:cs="Times New Roman"/>
                <w:color w:val="000000"/>
                <w:sz w:val="16"/>
                <w:szCs w:val="16"/>
              </w:rPr>
              <w:t> </w:t>
            </w:r>
          </w:p>
        </w:tc>
      </w:tr>
      <w:tr w:rsidR="00341D43" w:rsidRPr="00863313" w:rsidTr="00756001">
        <w:trPr>
          <w:trHeight w:val="255"/>
        </w:trPr>
        <w:tc>
          <w:tcPr>
            <w:tcW w:w="3957" w:type="dxa"/>
            <w:tcBorders>
              <w:top w:val="nil"/>
              <w:left w:val="single" w:sz="4" w:space="0" w:color="auto"/>
              <w:bottom w:val="single" w:sz="4" w:space="0" w:color="auto"/>
              <w:right w:val="single" w:sz="4" w:space="0" w:color="auto"/>
            </w:tcBorders>
            <w:shd w:val="clear" w:color="auto" w:fill="auto"/>
            <w:noWrap/>
            <w:vAlign w:val="bottom"/>
            <w:hideMark/>
          </w:tcPr>
          <w:p w:rsidR="00341D43" w:rsidRPr="00863313" w:rsidRDefault="00341D43" w:rsidP="0075600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Pr="00863313">
              <w:rPr>
                <w:rFonts w:ascii="Times New Roman" w:eastAsia="Times New Roman" w:hAnsi="Times New Roman" w:cs="Times New Roman"/>
                <w:color w:val="000000"/>
                <w:sz w:val="16"/>
                <w:szCs w:val="16"/>
              </w:rPr>
              <w:t xml:space="preserve">bathrooms/toilets-private </w:t>
            </w:r>
            <w:r w:rsidRPr="00863313">
              <w:rPr>
                <w:rFonts w:ascii="Times New Roman" w:eastAsia="Times New Roman" w:hAnsi="Times New Roman" w:cs="Times New Roman"/>
                <w:i/>
                <w:iCs/>
                <w:color w:val="000000"/>
                <w:sz w:val="16"/>
                <w:szCs w:val="16"/>
              </w:rPr>
              <w:t>g</w:t>
            </w:r>
          </w:p>
        </w:tc>
        <w:tc>
          <w:tcPr>
            <w:tcW w:w="1746" w:type="dxa"/>
            <w:tcBorders>
              <w:top w:val="nil"/>
              <w:left w:val="nil"/>
              <w:bottom w:val="single" w:sz="4" w:space="0" w:color="auto"/>
              <w:right w:val="single" w:sz="4" w:space="0" w:color="auto"/>
            </w:tcBorders>
            <w:shd w:val="clear" w:color="auto" w:fill="auto"/>
            <w:noWrap/>
            <w:vAlign w:val="bottom"/>
            <w:hideMark/>
          </w:tcPr>
          <w:p w:rsidR="00341D43" w:rsidRPr="00863313" w:rsidRDefault="00341D43" w:rsidP="00756001">
            <w:pPr>
              <w:spacing w:after="0" w:line="240" w:lineRule="auto"/>
              <w:rPr>
                <w:rFonts w:ascii="Times New Roman" w:eastAsia="Times New Roman" w:hAnsi="Times New Roman" w:cs="Times New Roman"/>
                <w:color w:val="000000"/>
                <w:sz w:val="16"/>
                <w:szCs w:val="16"/>
              </w:rPr>
            </w:pPr>
            <w:r w:rsidRPr="00863313">
              <w:rPr>
                <w:rFonts w:ascii="Times New Roman" w:eastAsia="Times New Roman" w:hAnsi="Times New Roman" w:cs="Times New Roman"/>
                <w:color w:val="000000"/>
                <w:sz w:val="16"/>
                <w:szCs w:val="16"/>
              </w:rPr>
              <w:t> </w:t>
            </w:r>
          </w:p>
        </w:tc>
        <w:tc>
          <w:tcPr>
            <w:tcW w:w="1613" w:type="dxa"/>
            <w:tcBorders>
              <w:top w:val="nil"/>
              <w:left w:val="nil"/>
              <w:bottom w:val="single" w:sz="4" w:space="0" w:color="auto"/>
              <w:right w:val="single" w:sz="4" w:space="0" w:color="auto"/>
            </w:tcBorders>
            <w:shd w:val="clear" w:color="auto" w:fill="auto"/>
            <w:noWrap/>
            <w:vAlign w:val="bottom"/>
            <w:hideMark/>
          </w:tcPr>
          <w:p w:rsidR="00341D43" w:rsidRPr="00863313" w:rsidRDefault="00341D43" w:rsidP="00756001">
            <w:pPr>
              <w:spacing w:after="0" w:line="240" w:lineRule="auto"/>
              <w:rPr>
                <w:rFonts w:ascii="Times New Roman" w:eastAsia="Times New Roman" w:hAnsi="Times New Roman" w:cs="Times New Roman"/>
                <w:color w:val="000000"/>
                <w:sz w:val="16"/>
                <w:szCs w:val="16"/>
              </w:rPr>
            </w:pPr>
            <w:r w:rsidRPr="00863313">
              <w:rPr>
                <w:rFonts w:ascii="Times New Roman" w:eastAsia="Times New Roman" w:hAnsi="Times New Roman" w:cs="Times New Roman"/>
                <w:color w:val="000000"/>
                <w:sz w:val="16"/>
                <w:szCs w:val="16"/>
              </w:rPr>
              <w:t> </w:t>
            </w:r>
          </w:p>
        </w:tc>
        <w:tc>
          <w:tcPr>
            <w:tcW w:w="1503" w:type="dxa"/>
            <w:tcBorders>
              <w:top w:val="nil"/>
              <w:left w:val="nil"/>
              <w:bottom w:val="single" w:sz="4" w:space="0" w:color="auto"/>
              <w:right w:val="single" w:sz="4" w:space="0" w:color="auto"/>
            </w:tcBorders>
            <w:shd w:val="clear" w:color="auto" w:fill="auto"/>
            <w:noWrap/>
            <w:vAlign w:val="bottom"/>
            <w:hideMark/>
          </w:tcPr>
          <w:p w:rsidR="00341D43" w:rsidRPr="00863313" w:rsidRDefault="00341D43" w:rsidP="00756001">
            <w:pPr>
              <w:spacing w:after="0" w:line="240" w:lineRule="auto"/>
              <w:rPr>
                <w:rFonts w:ascii="Times New Roman" w:eastAsia="Times New Roman" w:hAnsi="Times New Roman" w:cs="Times New Roman"/>
                <w:color w:val="000000"/>
                <w:sz w:val="16"/>
                <w:szCs w:val="16"/>
              </w:rPr>
            </w:pPr>
            <w:r w:rsidRPr="00863313">
              <w:rPr>
                <w:rFonts w:ascii="Times New Roman" w:eastAsia="Times New Roman" w:hAnsi="Times New Roman" w:cs="Times New Roman"/>
                <w:color w:val="000000"/>
                <w:sz w:val="16"/>
                <w:szCs w:val="16"/>
              </w:rPr>
              <w:t> </w:t>
            </w:r>
          </w:p>
        </w:tc>
        <w:tc>
          <w:tcPr>
            <w:tcW w:w="1421" w:type="dxa"/>
            <w:tcBorders>
              <w:top w:val="nil"/>
              <w:left w:val="nil"/>
              <w:bottom w:val="single" w:sz="4" w:space="0" w:color="auto"/>
              <w:right w:val="single" w:sz="4" w:space="0" w:color="auto"/>
            </w:tcBorders>
            <w:shd w:val="clear" w:color="auto" w:fill="auto"/>
            <w:noWrap/>
            <w:vAlign w:val="bottom"/>
            <w:hideMark/>
          </w:tcPr>
          <w:p w:rsidR="00341D43" w:rsidRPr="00863313" w:rsidRDefault="00341D43" w:rsidP="00756001">
            <w:pPr>
              <w:spacing w:after="0" w:line="240" w:lineRule="auto"/>
              <w:rPr>
                <w:rFonts w:ascii="Times New Roman" w:eastAsia="Times New Roman" w:hAnsi="Times New Roman" w:cs="Times New Roman"/>
                <w:color w:val="000000"/>
                <w:sz w:val="16"/>
                <w:szCs w:val="16"/>
              </w:rPr>
            </w:pPr>
            <w:r w:rsidRPr="00863313">
              <w:rPr>
                <w:rFonts w:ascii="Times New Roman" w:eastAsia="Times New Roman" w:hAnsi="Times New Roman" w:cs="Times New Roman"/>
                <w:color w:val="000000"/>
                <w:sz w:val="16"/>
                <w:szCs w:val="16"/>
              </w:rPr>
              <w:t> </w:t>
            </w:r>
          </w:p>
        </w:tc>
      </w:tr>
      <w:tr w:rsidR="00341D43" w:rsidRPr="00863313" w:rsidTr="00756001">
        <w:trPr>
          <w:trHeight w:val="300"/>
        </w:trPr>
        <w:tc>
          <w:tcPr>
            <w:tcW w:w="3957" w:type="dxa"/>
            <w:tcBorders>
              <w:top w:val="nil"/>
              <w:left w:val="nil"/>
              <w:bottom w:val="nil"/>
              <w:right w:val="nil"/>
            </w:tcBorders>
            <w:shd w:val="clear" w:color="auto" w:fill="auto"/>
            <w:noWrap/>
            <w:vAlign w:val="bottom"/>
            <w:hideMark/>
          </w:tcPr>
          <w:p w:rsidR="00341D43" w:rsidRDefault="00341D43" w:rsidP="00341D43">
            <w:pPr>
              <w:spacing w:after="0" w:line="240" w:lineRule="auto"/>
              <w:rPr>
                <w:rFonts w:ascii="Times New Roman" w:eastAsia="Times New Roman" w:hAnsi="Times New Roman" w:cs="Times New Roman"/>
                <w:color w:val="000000"/>
              </w:rPr>
            </w:pPr>
          </w:p>
          <w:p w:rsidR="00341D43" w:rsidRPr="00863313" w:rsidRDefault="00341D43" w:rsidP="00341D43">
            <w:pPr>
              <w:spacing w:after="0" w:line="240" w:lineRule="auto"/>
              <w:rPr>
                <w:rFonts w:ascii="Times New Roman" w:eastAsia="Times New Roman" w:hAnsi="Times New Roman" w:cs="Times New Roman"/>
                <w:color w:val="000000"/>
              </w:rPr>
            </w:pPr>
          </w:p>
        </w:tc>
        <w:tc>
          <w:tcPr>
            <w:tcW w:w="1746" w:type="dxa"/>
            <w:tcBorders>
              <w:top w:val="nil"/>
              <w:left w:val="nil"/>
              <w:bottom w:val="nil"/>
              <w:right w:val="nil"/>
            </w:tcBorders>
            <w:shd w:val="clear" w:color="auto" w:fill="auto"/>
            <w:noWrap/>
            <w:vAlign w:val="bottom"/>
            <w:hideMark/>
          </w:tcPr>
          <w:p w:rsidR="00341D43" w:rsidRPr="00863313" w:rsidRDefault="00341D43" w:rsidP="00756001">
            <w:pPr>
              <w:spacing w:after="0" w:line="240" w:lineRule="auto"/>
              <w:rPr>
                <w:rFonts w:ascii="Times New Roman" w:eastAsia="Times New Roman" w:hAnsi="Times New Roman" w:cs="Times New Roman"/>
                <w:color w:val="000000"/>
              </w:rPr>
            </w:pPr>
          </w:p>
        </w:tc>
        <w:tc>
          <w:tcPr>
            <w:tcW w:w="1613" w:type="dxa"/>
            <w:tcBorders>
              <w:top w:val="nil"/>
              <w:left w:val="nil"/>
              <w:bottom w:val="nil"/>
              <w:right w:val="nil"/>
            </w:tcBorders>
            <w:shd w:val="clear" w:color="auto" w:fill="auto"/>
            <w:noWrap/>
            <w:vAlign w:val="bottom"/>
            <w:hideMark/>
          </w:tcPr>
          <w:p w:rsidR="00341D43" w:rsidRPr="00863313" w:rsidRDefault="00341D43" w:rsidP="00756001">
            <w:pPr>
              <w:spacing w:after="0" w:line="240" w:lineRule="auto"/>
              <w:rPr>
                <w:rFonts w:ascii="Times New Roman" w:eastAsia="Times New Roman" w:hAnsi="Times New Roman" w:cs="Times New Roman"/>
                <w:color w:val="000000"/>
              </w:rPr>
            </w:pPr>
          </w:p>
        </w:tc>
        <w:tc>
          <w:tcPr>
            <w:tcW w:w="1503" w:type="dxa"/>
            <w:tcBorders>
              <w:top w:val="nil"/>
              <w:left w:val="nil"/>
              <w:bottom w:val="nil"/>
              <w:right w:val="nil"/>
            </w:tcBorders>
            <w:shd w:val="clear" w:color="auto" w:fill="auto"/>
            <w:noWrap/>
            <w:vAlign w:val="bottom"/>
            <w:hideMark/>
          </w:tcPr>
          <w:p w:rsidR="00341D43" w:rsidRPr="00863313" w:rsidRDefault="00341D43" w:rsidP="00756001">
            <w:pPr>
              <w:spacing w:after="0" w:line="240" w:lineRule="auto"/>
              <w:rPr>
                <w:rFonts w:ascii="Times New Roman" w:eastAsia="Times New Roman" w:hAnsi="Times New Roman" w:cs="Times New Roman"/>
                <w:color w:val="000000"/>
              </w:rPr>
            </w:pPr>
          </w:p>
        </w:tc>
        <w:tc>
          <w:tcPr>
            <w:tcW w:w="1421" w:type="dxa"/>
            <w:tcBorders>
              <w:top w:val="nil"/>
              <w:left w:val="nil"/>
              <w:bottom w:val="nil"/>
              <w:right w:val="nil"/>
            </w:tcBorders>
            <w:shd w:val="clear" w:color="auto" w:fill="auto"/>
            <w:noWrap/>
            <w:vAlign w:val="bottom"/>
            <w:hideMark/>
          </w:tcPr>
          <w:p w:rsidR="00341D43" w:rsidRPr="00863313" w:rsidRDefault="00341D43" w:rsidP="00756001">
            <w:pPr>
              <w:spacing w:after="0" w:line="240" w:lineRule="auto"/>
              <w:rPr>
                <w:rFonts w:ascii="Times New Roman" w:eastAsia="Times New Roman" w:hAnsi="Times New Roman" w:cs="Times New Roman"/>
                <w:color w:val="000000"/>
              </w:rPr>
            </w:pPr>
          </w:p>
        </w:tc>
      </w:tr>
      <w:tr w:rsidR="00341D43" w:rsidRPr="00863313" w:rsidTr="00756001">
        <w:trPr>
          <w:trHeight w:val="225"/>
        </w:trPr>
        <w:tc>
          <w:tcPr>
            <w:tcW w:w="3957" w:type="dxa"/>
            <w:tcBorders>
              <w:top w:val="nil"/>
              <w:left w:val="nil"/>
              <w:bottom w:val="nil"/>
              <w:right w:val="nil"/>
            </w:tcBorders>
            <w:shd w:val="clear" w:color="auto" w:fill="auto"/>
            <w:noWrap/>
            <w:vAlign w:val="bottom"/>
            <w:hideMark/>
          </w:tcPr>
          <w:p w:rsidR="00341D43" w:rsidRPr="00863313" w:rsidRDefault="00341D43" w:rsidP="00756001">
            <w:pPr>
              <w:spacing w:after="0" w:line="240" w:lineRule="auto"/>
              <w:rPr>
                <w:rFonts w:ascii="Times New Roman" w:eastAsia="Times New Roman" w:hAnsi="Times New Roman" w:cs="Times New Roman"/>
                <w:color w:val="000000"/>
                <w:sz w:val="16"/>
                <w:szCs w:val="16"/>
              </w:rPr>
            </w:pPr>
            <w:r w:rsidRPr="00863313">
              <w:rPr>
                <w:rFonts w:ascii="Times New Roman" w:eastAsia="Times New Roman" w:hAnsi="Times New Roman" w:cs="Times New Roman"/>
                <w:color w:val="000000"/>
                <w:sz w:val="16"/>
                <w:szCs w:val="16"/>
              </w:rPr>
              <w:t>For SI:     1 cubic foot……</w:t>
            </w:r>
          </w:p>
        </w:tc>
        <w:tc>
          <w:tcPr>
            <w:tcW w:w="1746" w:type="dxa"/>
            <w:tcBorders>
              <w:top w:val="nil"/>
              <w:left w:val="nil"/>
              <w:bottom w:val="nil"/>
              <w:right w:val="nil"/>
            </w:tcBorders>
            <w:shd w:val="clear" w:color="auto" w:fill="auto"/>
            <w:noWrap/>
            <w:vAlign w:val="bottom"/>
            <w:hideMark/>
          </w:tcPr>
          <w:p w:rsidR="00341D43" w:rsidRPr="00863313" w:rsidRDefault="00341D43" w:rsidP="00756001">
            <w:pPr>
              <w:spacing w:after="0" w:line="240" w:lineRule="auto"/>
              <w:rPr>
                <w:rFonts w:ascii="Times New Roman" w:eastAsia="Times New Roman" w:hAnsi="Times New Roman" w:cs="Times New Roman"/>
                <w:color w:val="000000"/>
                <w:sz w:val="16"/>
                <w:szCs w:val="16"/>
              </w:rPr>
            </w:pPr>
          </w:p>
        </w:tc>
        <w:tc>
          <w:tcPr>
            <w:tcW w:w="1613" w:type="dxa"/>
            <w:tcBorders>
              <w:top w:val="nil"/>
              <w:left w:val="nil"/>
              <w:bottom w:val="nil"/>
              <w:right w:val="nil"/>
            </w:tcBorders>
            <w:shd w:val="clear" w:color="auto" w:fill="auto"/>
            <w:noWrap/>
            <w:vAlign w:val="bottom"/>
            <w:hideMark/>
          </w:tcPr>
          <w:p w:rsidR="00341D43" w:rsidRPr="00863313" w:rsidRDefault="00341D43" w:rsidP="00756001">
            <w:pPr>
              <w:spacing w:after="0" w:line="240" w:lineRule="auto"/>
              <w:rPr>
                <w:rFonts w:ascii="Times New Roman" w:eastAsia="Times New Roman" w:hAnsi="Times New Roman" w:cs="Times New Roman"/>
                <w:color w:val="000000"/>
                <w:sz w:val="16"/>
                <w:szCs w:val="16"/>
              </w:rPr>
            </w:pPr>
          </w:p>
        </w:tc>
        <w:tc>
          <w:tcPr>
            <w:tcW w:w="1503" w:type="dxa"/>
            <w:tcBorders>
              <w:top w:val="nil"/>
              <w:left w:val="nil"/>
              <w:bottom w:val="nil"/>
              <w:right w:val="nil"/>
            </w:tcBorders>
            <w:shd w:val="clear" w:color="auto" w:fill="auto"/>
            <w:noWrap/>
            <w:vAlign w:val="bottom"/>
            <w:hideMark/>
          </w:tcPr>
          <w:p w:rsidR="00341D43" w:rsidRPr="00863313" w:rsidRDefault="00341D43" w:rsidP="00756001">
            <w:pPr>
              <w:spacing w:after="0" w:line="240" w:lineRule="auto"/>
              <w:rPr>
                <w:rFonts w:ascii="Times New Roman" w:eastAsia="Times New Roman" w:hAnsi="Times New Roman" w:cs="Times New Roman"/>
                <w:color w:val="000000"/>
                <w:sz w:val="16"/>
                <w:szCs w:val="16"/>
              </w:rPr>
            </w:pPr>
          </w:p>
        </w:tc>
        <w:tc>
          <w:tcPr>
            <w:tcW w:w="1421" w:type="dxa"/>
            <w:tcBorders>
              <w:top w:val="nil"/>
              <w:left w:val="nil"/>
              <w:bottom w:val="nil"/>
              <w:right w:val="nil"/>
            </w:tcBorders>
            <w:shd w:val="clear" w:color="auto" w:fill="auto"/>
            <w:noWrap/>
            <w:vAlign w:val="bottom"/>
            <w:hideMark/>
          </w:tcPr>
          <w:p w:rsidR="00341D43" w:rsidRPr="00863313" w:rsidRDefault="00341D43" w:rsidP="00756001">
            <w:pPr>
              <w:spacing w:after="0" w:line="240" w:lineRule="auto"/>
              <w:rPr>
                <w:rFonts w:ascii="Times New Roman" w:eastAsia="Times New Roman" w:hAnsi="Times New Roman" w:cs="Times New Roman"/>
                <w:color w:val="000000"/>
                <w:sz w:val="16"/>
                <w:szCs w:val="16"/>
              </w:rPr>
            </w:pPr>
          </w:p>
        </w:tc>
      </w:tr>
      <w:tr w:rsidR="00341D43" w:rsidRPr="00863313" w:rsidTr="00756001">
        <w:trPr>
          <w:trHeight w:val="225"/>
        </w:trPr>
        <w:tc>
          <w:tcPr>
            <w:tcW w:w="3957" w:type="dxa"/>
            <w:tcBorders>
              <w:top w:val="nil"/>
              <w:left w:val="nil"/>
              <w:bottom w:val="nil"/>
              <w:right w:val="nil"/>
            </w:tcBorders>
            <w:shd w:val="clear" w:color="auto" w:fill="auto"/>
            <w:noWrap/>
            <w:vAlign w:val="bottom"/>
            <w:hideMark/>
          </w:tcPr>
          <w:p w:rsidR="00341D43" w:rsidRPr="00863313" w:rsidRDefault="00341D43" w:rsidP="00756001">
            <w:pPr>
              <w:spacing w:after="0" w:line="240" w:lineRule="auto"/>
              <w:rPr>
                <w:rFonts w:ascii="Times New Roman" w:eastAsia="Times New Roman" w:hAnsi="Times New Roman" w:cs="Times New Roman"/>
                <w:color w:val="000000"/>
                <w:sz w:val="16"/>
                <w:szCs w:val="16"/>
              </w:rPr>
            </w:pPr>
            <w:proofErr w:type="gramStart"/>
            <w:r w:rsidRPr="00863313">
              <w:rPr>
                <w:rFonts w:ascii="Times New Roman" w:eastAsia="Times New Roman" w:hAnsi="Times New Roman" w:cs="Times New Roman"/>
                <w:color w:val="000000"/>
                <w:sz w:val="16"/>
                <w:szCs w:val="16"/>
              </w:rPr>
              <w:t>a.  Based</w:t>
            </w:r>
            <w:proofErr w:type="gramEnd"/>
            <w:r w:rsidRPr="00863313">
              <w:rPr>
                <w:rFonts w:ascii="Times New Roman" w:eastAsia="Times New Roman" w:hAnsi="Times New Roman" w:cs="Times New Roman"/>
                <w:color w:val="000000"/>
                <w:sz w:val="16"/>
                <w:szCs w:val="16"/>
              </w:rPr>
              <w:t xml:space="preserve"> upon…..</w:t>
            </w:r>
          </w:p>
        </w:tc>
        <w:tc>
          <w:tcPr>
            <w:tcW w:w="1746" w:type="dxa"/>
            <w:tcBorders>
              <w:top w:val="nil"/>
              <w:left w:val="nil"/>
              <w:bottom w:val="nil"/>
              <w:right w:val="nil"/>
            </w:tcBorders>
            <w:shd w:val="clear" w:color="auto" w:fill="auto"/>
            <w:noWrap/>
            <w:vAlign w:val="bottom"/>
            <w:hideMark/>
          </w:tcPr>
          <w:p w:rsidR="00341D43" w:rsidRPr="00863313" w:rsidRDefault="00341D43" w:rsidP="00756001">
            <w:pPr>
              <w:spacing w:after="0" w:line="240" w:lineRule="auto"/>
              <w:rPr>
                <w:rFonts w:ascii="Times New Roman" w:eastAsia="Times New Roman" w:hAnsi="Times New Roman" w:cs="Times New Roman"/>
                <w:color w:val="000000"/>
                <w:sz w:val="16"/>
                <w:szCs w:val="16"/>
              </w:rPr>
            </w:pPr>
          </w:p>
        </w:tc>
        <w:tc>
          <w:tcPr>
            <w:tcW w:w="1613" w:type="dxa"/>
            <w:tcBorders>
              <w:top w:val="nil"/>
              <w:left w:val="nil"/>
              <w:bottom w:val="nil"/>
              <w:right w:val="nil"/>
            </w:tcBorders>
            <w:shd w:val="clear" w:color="auto" w:fill="auto"/>
            <w:noWrap/>
            <w:vAlign w:val="bottom"/>
            <w:hideMark/>
          </w:tcPr>
          <w:p w:rsidR="00341D43" w:rsidRPr="00863313" w:rsidRDefault="00341D43" w:rsidP="00756001">
            <w:pPr>
              <w:spacing w:after="0" w:line="240" w:lineRule="auto"/>
              <w:rPr>
                <w:rFonts w:ascii="Times New Roman" w:eastAsia="Times New Roman" w:hAnsi="Times New Roman" w:cs="Times New Roman"/>
                <w:color w:val="000000"/>
                <w:sz w:val="16"/>
                <w:szCs w:val="16"/>
              </w:rPr>
            </w:pPr>
          </w:p>
        </w:tc>
        <w:tc>
          <w:tcPr>
            <w:tcW w:w="1503" w:type="dxa"/>
            <w:tcBorders>
              <w:top w:val="nil"/>
              <w:left w:val="nil"/>
              <w:bottom w:val="nil"/>
              <w:right w:val="nil"/>
            </w:tcBorders>
            <w:shd w:val="clear" w:color="auto" w:fill="auto"/>
            <w:noWrap/>
            <w:vAlign w:val="bottom"/>
            <w:hideMark/>
          </w:tcPr>
          <w:p w:rsidR="00341D43" w:rsidRPr="00863313" w:rsidRDefault="00341D43" w:rsidP="00756001">
            <w:pPr>
              <w:spacing w:after="0" w:line="240" w:lineRule="auto"/>
              <w:rPr>
                <w:rFonts w:ascii="Times New Roman" w:eastAsia="Times New Roman" w:hAnsi="Times New Roman" w:cs="Times New Roman"/>
                <w:color w:val="000000"/>
                <w:sz w:val="16"/>
                <w:szCs w:val="16"/>
              </w:rPr>
            </w:pPr>
          </w:p>
        </w:tc>
        <w:tc>
          <w:tcPr>
            <w:tcW w:w="1421" w:type="dxa"/>
            <w:tcBorders>
              <w:top w:val="nil"/>
              <w:left w:val="nil"/>
              <w:bottom w:val="nil"/>
              <w:right w:val="nil"/>
            </w:tcBorders>
            <w:shd w:val="clear" w:color="auto" w:fill="auto"/>
            <w:noWrap/>
            <w:vAlign w:val="bottom"/>
            <w:hideMark/>
          </w:tcPr>
          <w:p w:rsidR="00341D43" w:rsidRPr="00863313" w:rsidRDefault="00341D43" w:rsidP="00756001">
            <w:pPr>
              <w:spacing w:after="0" w:line="240" w:lineRule="auto"/>
              <w:rPr>
                <w:rFonts w:ascii="Times New Roman" w:eastAsia="Times New Roman" w:hAnsi="Times New Roman" w:cs="Times New Roman"/>
                <w:color w:val="000000"/>
                <w:sz w:val="16"/>
                <w:szCs w:val="16"/>
              </w:rPr>
            </w:pPr>
          </w:p>
        </w:tc>
      </w:tr>
      <w:tr w:rsidR="00341D43" w:rsidRPr="00863313" w:rsidTr="00756001">
        <w:trPr>
          <w:trHeight w:val="225"/>
        </w:trPr>
        <w:tc>
          <w:tcPr>
            <w:tcW w:w="3957" w:type="dxa"/>
            <w:tcBorders>
              <w:top w:val="nil"/>
              <w:left w:val="nil"/>
              <w:bottom w:val="nil"/>
              <w:right w:val="nil"/>
            </w:tcBorders>
            <w:shd w:val="clear" w:color="auto" w:fill="auto"/>
            <w:noWrap/>
            <w:vAlign w:val="bottom"/>
            <w:hideMark/>
          </w:tcPr>
          <w:p w:rsidR="00341D43" w:rsidRPr="00863313" w:rsidRDefault="00341D43" w:rsidP="00756001">
            <w:pPr>
              <w:spacing w:after="0" w:line="240" w:lineRule="auto"/>
              <w:rPr>
                <w:rFonts w:ascii="Times New Roman" w:eastAsia="Times New Roman" w:hAnsi="Times New Roman" w:cs="Times New Roman"/>
                <w:color w:val="000000"/>
                <w:sz w:val="16"/>
                <w:szCs w:val="16"/>
              </w:rPr>
            </w:pPr>
            <w:proofErr w:type="gramStart"/>
            <w:r w:rsidRPr="00863313">
              <w:rPr>
                <w:rFonts w:ascii="Times New Roman" w:eastAsia="Times New Roman" w:hAnsi="Times New Roman" w:cs="Times New Roman"/>
                <w:color w:val="000000"/>
                <w:sz w:val="16"/>
                <w:szCs w:val="16"/>
              </w:rPr>
              <w:t>b.  Mechanical</w:t>
            </w:r>
            <w:proofErr w:type="gramEnd"/>
            <w:r w:rsidRPr="00863313">
              <w:rPr>
                <w:rFonts w:ascii="Times New Roman" w:eastAsia="Times New Roman" w:hAnsi="Times New Roman" w:cs="Times New Roman"/>
                <w:color w:val="000000"/>
                <w:sz w:val="16"/>
                <w:szCs w:val="16"/>
              </w:rPr>
              <w:t xml:space="preserve"> exhaust….</w:t>
            </w:r>
          </w:p>
        </w:tc>
        <w:tc>
          <w:tcPr>
            <w:tcW w:w="1746" w:type="dxa"/>
            <w:tcBorders>
              <w:top w:val="nil"/>
              <w:left w:val="nil"/>
              <w:bottom w:val="nil"/>
              <w:right w:val="nil"/>
            </w:tcBorders>
            <w:shd w:val="clear" w:color="auto" w:fill="auto"/>
            <w:noWrap/>
            <w:vAlign w:val="bottom"/>
            <w:hideMark/>
          </w:tcPr>
          <w:p w:rsidR="00341D43" w:rsidRPr="00863313" w:rsidRDefault="00341D43" w:rsidP="00756001">
            <w:pPr>
              <w:spacing w:after="0" w:line="240" w:lineRule="auto"/>
              <w:rPr>
                <w:rFonts w:ascii="Times New Roman" w:eastAsia="Times New Roman" w:hAnsi="Times New Roman" w:cs="Times New Roman"/>
                <w:color w:val="000000"/>
                <w:sz w:val="16"/>
                <w:szCs w:val="16"/>
              </w:rPr>
            </w:pPr>
          </w:p>
        </w:tc>
        <w:tc>
          <w:tcPr>
            <w:tcW w:w="1613" w:type="dxa"/>
            <w:tcBorders>
              <w:top w:val="nil"/>
              <w:left w:val="nil"/>
              <w:bottom w:val="nil"/>
              <w:right w:val="nil"/>
            </w:tcBorders>
            <w:shd w:val="clear" w:color="auto" w:fill="auto"/>
            <w:noWrap/>
            <w:vAlign w:val="bottom"/>
            <w:hideMark/>
          </w:tcPr>
          <w:p w:rsidR="00341D43" w:rsidRPr="00863313" w:rsidRDefault="00341D43" w:rsidP="00756001">
            <w:pPr>
              <w:spacing w:after="0" w:line="240" w:lineRule="auto"/>
              <w:rPr>
                <w:rFonts w:ascii="Times New Roman" w:eastAsia="Times New Roman" w:hAnsi="Times New Roman" w:cs="Times New Roman"/>
                <w:color w:val="000000"/>
                <w:sz w:val="16"/>
                <w:szCs w:val="16"/>
              </w:rPr>
            </w:pPr>
          </w:p>
        </w:tc>
        <w:tc>
          <w:tcPr>
            <w:tcW w:w="1503" w:type="dxa"/>
            <w:tcBorders>
              <w:top w:val="nil"/>
              <w:left w:val="nil"/>
              <w:bottom w:val="nil"/>
              <w:right w:val="nil"/>
            </w:tcBorders>
            <w:shd w:val="clear" w:color="auto" w:fill="auto"/>
            <w:noWrap/>
            <w:vAlign w:val="bottom"/>
            <w:hideMark/>
          </w:tcPr>
          <w:p w:rsidR="00341D43" w:rsidRPr="00863313" w:rsidRDefault="00341D43" w:rsidP="00756001">
            <w:pPr>
              <w:spacing w:after="0" w:line="240" w:lineRule="auto"/>
              <w:rPr>
                <w:rFonts w:ascii="Times New Roman" w:eastAsia="Times New Roman" w:hAnsi="Times New Roman" w:cs="Times New Roman"/>
                <w:color w:val="000000"/>
                <w:sz w:val="16"/>
                <w:szCs w:val="16"/>
              </w:rPr>
            </w:pPr>
          </w:p>
        </w:tc>
        <w:tc>
          <w:tcPr>
            <w:tcW w:w="1421" w:type="dxa"/>
            <w:tcBorders>
              <w:top w:val="nil"/>
              <w:left w:val="nil"/>
              <w:bottom w:val="nil"/>
              <w:right w:val="nil"/>
            </w:tcBorders>
            <w:shd w:val="clear" w:color="auto" w:fill="auto"/>
            <w:noWrap/>
            <w:vAlign w:val="bottom"/>
            <w:hideMark/>
          </w:tcPr>
          <w:p w:rsidR="00341D43" w:rsidRPr="00863313" w:rsidRDefault="00341D43" w:rsidP="00756001">
            <w:pPr>
              <w:spacing w:after="0" w:line="240" w:lineRule="auto"/>
              <w:rPr>
                <w:rFonts w:ascii="Times New Roman" w:eastAsia="Times New Roman" w:hAnsi="Times New Roman" w:cs="Times New Roman"/>
                <w:color w:val="000000"/>
                <w:sz w:val="16"/>
                <w:szCs w:val="16"/>
              </w:rPr>
            </w:pPr>
          </w:p>
        </w:tc>
      </w:tr>
      <w:tr w:rsidR="00341D43" w:rsidRPr="00863313" w:rsidTr="00756001">
        <w:trPr>
          <w:trHeight w:val="225"/>
        </w:trPr>
        <w:tc>
          <w:tcPr>
            <w:tcW w:w="3957" w:type="dxa"/>
            <w:tcBorders>
              <w:top w:val="nil"/>
              <w:left w:val="nil"/>
              <w:bottom w:val="nil"/>
              <w:right w:val="nil"/>
            </w:tcBorders>
            <w:shd w:val="clear" w:color="auto" w:fill="auto"/>
            <w:noWrap/>
            <w:vAlign w:val="bottom"/>
            <w:hideMark/>
          </w:tcPr>
          <w:p w:rsidR="00341D43" w:rsidRPr="00863313" w:rsidRDefault="00341D43" w:rsidP="00756001">
            <w:pPr>
              <w:spacing w:after="0" w:line="240" w:lineRule="auto"/>
              <w:rPr>
                <w:rFonts w:ascii="Times New Roman" w:eastAsia="Times New Roman" w:hAnsi="Times New Roman" w:cs="Times New Roman"/>
                <w:color w:val="000000"/>
                <w:sz w:val="16"/>
                <w:szCs w:val="16"/>
              </w:rPr>
            </w:pPr>
            <w:proofErr w:type="gramStart"/>
            <w:r w:rsidRPr="00863313">
              <w:rPr>
                <w:rFonts w:ascii="Times New Roman" w:eastAsia="Times New Roman" w:hAnsi="Times New Roman" w:cs="Times New Roman"/>
                <w:color w:val="000000"/>
                <w:sz w:val="16"/>
                <w:szCs w:val="16"/>
              </w:rPr>
              <w:t>c.  Spaces</w:t>
            </w:r>
            <w:proofErr w:type="gramEnd"/>
            <w:r w:rsidRPr="00863313">
              <w:rPr>
                <w:rFonts w:ascii="Times New Roman" w:eastAsia="Times New Roman" w:hAnsi="Times New Roman" w:cs="Times New Roman"/>
                <w:color w:val="000000"/>
                <w:sz w:val="16"/>
                <w:szCs w:val="16"/>
              </w:rPr>
              <w:t xml:space="preserve"> unheated….</w:t>
            </w:r>
          </w:p>
        </w:tc>
        <w:tc>
          <w:tcPr>
            <w:tcW w:w="1746" w:type="dxa"/>
            <w:tcBorders>
              <w:top w:val="nil"/>
              <w:left w:val="nil"/>
              <w:bottom w:val="nil"/>
              <w:right w:val="nil"/>
            </w:tcBorders>
            <w:shd w:val="clear" w:color="auto" w:fill="auto"/>
            <w:noWrap/>
            <w:vAlign w:val="bottom"/>
            <w:hideMark/>
          </w:tcPr>
          <w:p w:rsidR="00341D43" w:rsidRPr="00863313" w:rsidRDefault="00341D43" w:rsidP="00756001">
            <w:pPr>
              <w:spacing w:after="0" w:line="240" w:lineRule="auto"/>
              <w:rPr>
                <w:rFonts w:ascii="Times New Roman" w:eastAsia="Times New Roman" w:hAnsi="Times New Roman" w:cs="Times New Roman"/>
                <w:color w:val="000000"/>
                <w:sz w:val="16"/>
                <w:szCs w:val="16"/>
              </w:rPr>
            </w:pPr>
          </w:p>
        </w:tc>
        <w:tc>
          <w:tcPr>
            <w:tcW w:w="1613" w:type="dxa"/>
            <w:tcBorders>
              <w:top w:val="nil"/>
              <w:left w:val="nil"/>
              <w:bottom w:val="nil"/>
              <w:right w:val="nil"/>
            </w:tcBorders>
            <w:shd w:val="clear" w:color="auto" w:fill="auto"/>
            <w:noWrap/>
            <w:vAlign w:val="bottom"/>
            <w:hideMark/>
          </w:tcPr>
          <w:p w:rsidR="00341D43" w:rsidRPr="00863313" w:rsidRDefault="00341D43" w:rsidP="00756001">
            <w:pPr>
              <w:spacing w:after="0" w:line="240" w:lineRule="auto"/>
              <w:rPr>
                <w:rFonts w:ascii="Times New Roman" w:eastAsia="Times New Roman" w:hAnsi="Times New Roman" w:cs="Times New Roman"/>
                <w:color w:val="000000"/>
                <w:sz w:val="16"/>
                <w:szCs w:val="16"/>
              </w:rPr>
            </w:pPr>
          </w:p>
        </w:tc>
        <w:tc>
          <w:tcPr>
            <w:tcW w:w="1503" w:type="dxa"/>
            <w:tcBorders>
              <w:top w:val="nil"/>
              <w:left w:val="nil"/>
              <w:bottom w:val="nil"/>
              <w:right w:val="nil"/>
            </w:tcBorders>
            <w:shd w:val="clear" w:color="auto" w:fill="auto"/>
            <w:noWrap/>
            <w:vAlign w:val="bottom"/>
            <w:hideMark/>
          </w:tcPr>
          <w:p w:rsidR="00341D43" w:rsidRPr="00863313" w:rsidRDefault="00341D43" w:rsidP="00756001">
            <w:pPr>
              <w:spacing w:after="0" w:line="240" w:lineRule="auto"/>
              <w:rPr>
                <w:rFonts w:ascii="Times New Roman" w:eastAsia="Times New Roman" w:hAnsi="Times New Roman" w:cs="Times New Roman"/>
                <w:color w:val="000000"/>
                <w:sz w:val="16"/>
                <w:szCs w:val="16"/>
              </w:rPr>
            </w:pPr>
          </w:p>
        </w:tc>
        <w:tc>
          <w:tcPr>
            <w:tcW w:w="1421" w:type="dxa"/>
            <w:tcBorders>
              <w:top w:val="nil"/>
              <w:left w:val="nil"/>
              <w:bottom w:val="nil"/>
              <w:right w:val="nil"/>
            </w:tcBorders>
            <w:shd w:val="clear" w:color="auto" w:fill="auto"/>
            <w:noWrap/>
            <w:vAlign w:val="bottom"/>
            <w:hideMark/>
          </w:tcPr>
          <w:p w:rsidR="00341D43" w:rsidRPr="00863313" w:rsidRDefault="00341D43" w:rsidP="00756001">
            <w:pPr>
              <w:spacing w:after="0" w:line="240" w:lineRule="auto"/>
              <w:rPr>
                <w:rFonts w:ascii="Times New Roman" w:eastAsia="Times New Roman" w:hAnsi="Times New Roman" w:cs="Times New Roman"/>
                <w:color w:val="000000"/>
                <w:sz w:val="16"/>
                <w:szCs w:val="16"/>
              </w:rPr>
            </w:pPr>
          </w:p>
        </w:tc>
      </w:tr>
      <w:tr w:rsidR="00341D43" w:rsidRPr="00863313" w:rsidTr="00756001">
        <w:trPr>
          <w:trHeight w:val="225"/>
        </w:trPr>
        <w:tc>
          <w:tcPr>
            <w:tcW w:w="3957" w:type="dxa"/>
            <w:tcBorders>
              <w:top w:val="nil"/>
              <w:left w:val="nil"/>
              <w:bottom w:val="nil"/>
              <w:right w:val="nil"/>
            </w:tcBorders>
            <w:shd w:val="clear" w:color="auto" w:fill="auto"/>
            <w:noWrap/>
            <w:vAlign w:val="bottom"/>
            <w:hideMark/>
          </w:tcPr>
          <w:p w:rsidR="00341D43" w:rsidRPr="00863313" w:rsidRDefault="00341D43" w:rsidP="00756001">
            <w:pPr>
              <w:spacing w:after="0" w:line="240" w:lineRule="auto"/>
              <w:rPr>
                <w:rFonts w:ascii="Times New Roman" w:eastAsia="Times New Roman" w:hAnsi="Times New Roman" w:cs="Times New Roman"/>
                <w:color w:val="000000"/>
                <w:sz w:val="16"/>
                <w:szCs w:val="16"/>
              </w:rPr>
            </w:pPr>
            <w:proofErr w:type="gramStart"/>
            <w:r w:rsidRPr="00863313">
              <w:rPr>
                <w:rFonts w:ascii="Times New Roman" w:eastAsia="Times New Roman" w:hAnsi="Times New Roman" w:cs="Times New Roman"/>
                <w:color w:val="000000"/>
                <w:sz w:val="16"/>
                <w:szCs w:val="16"/>
              </w:rPr>
              <w:t>h.  For</w:t>
            </w:r>
            <w:proofErr w:type="gramEnd"/>
            <w:r w:rsidRPr="00863313">
              <w:rPr>
                <w:rFonts w:ascii="Times New Roman" w:eastAsia="Times New Roman" w:hAnsi="Times New Roman" w:cs="Times New Roman"/>
                <w:color w:val="000000"/>
                <w:sz w:val="16"/>
                <w:szCs w:val="16"/>
              </w:rPr>
              <w:t xml:space="preserve"> nail salons….</w:t>
            </w:r>
          </w:p>
        </w:tc>
        <w:tc>
          <w:tcPr>
            <w:tcW w:w="1746" w:type="dxa"/>
            <w:tcBorders>
              <w:top w:val="nil"/>
              <w:left w:val="nil"/>
              <w:bottom w:val="nil"/>
              <w:right w:val="nil"/>
            </w:tcBorders>
            <w:shd w:val="clear" w:color="auto" w:fill="auto"/>
            <w:noWrap/>
            <w:vAlign w:val="bottom"/>
            <w:hideMark/>
          </w:tcPr>
          <w:p w:rsidR="00341D43" w:rsidRPr="00863313" w:rsidRDefault="00341D43" w:rsidP="00756001">
            <w:pPr>
              <w:spacing w:after="0" w:line="240" w:lineRule="auto"/>
              <w:rPr>
                <w:rFonts w:ascii="Times New Roman" w:eastAsia="Times New Roman" w:hAnsi="Times New Roman" w:cs="Times New Roman"/>
                <w:color w:val="000000"/>
                <w:sz w:val="16"/>
                <w:szCs w:val="16"/>
              </w:rPr>
            </w:pPr>
          </w:p>
        </w:tc>
        <w:tc>
          <w:tcPr>
            <w:tcW w:w="1613" w:type="dxa"/>
            <w:tcBorders>
              <w:top w:val="nil"/>
              <w:left w:val="nil"/>
              <w:bottom w:val="nil"/>
              <w:right w:val="nil"/>
            </w:tcBorders>
            <w:shd w:val="clear" w:color="auto" w:fill="auto"/>
            <w:noWrap/>
            <w:vAlign w:val="bottom"/>
            <w:hideMark/>
          </w:tcPr>
          <w:p w:rsidR="00341D43" w:rsidRPr="00863313" w:rsidRDefault="00341D43" w:rsidP="00756001">
            <w:pPr>
              <w:spacing w:after="0" w:line="240" w:lineRule="auto"/>
              <w:rPr>
                <w:rFonts w:ascii="Times New Roman" w:eastAsia="Times New Roman" w:hAnsi="Times New Roman" w:cs="Times New Roman"/>
                <w:color w:val="000000"/>
                <w:sz w:val="16"/>
                <w:szCs w:val="16"/>
              </w:rPr>
            </w:pPr>
          </w:p>
        </w:tc>
        <w:tc>
          <w:tcPr>
            <w:tcW w:w="1503" w:type="dxa"/>
            <w:tcBorders>
              <w:top w:val="nil"/>
              <w:left w:val="nil"/>
              <w:bottom w:val="nil"/>
              <w:right w:val="nil"/>
            </w:tcBorders>
            <w:shd w:val="clear" w:color="auto" w:fill="auto"/>
            <w:noWrap/>
            <w:vAlign w:val="bottom"/>
            <w:hideMark/>
          </w:tcPr>
          <w:p w:rsidR="00341D43" w:rsidRPr="00863313" w:rsidRDefault="00341D43" w:rsidP="00756001">
            <w:pPr>
              <w:spacing w:after="0" w:line="240" w:lineRule="auto"/>
              <w:rPr>
                <w:rFonts w:ascii="Times New Roman" w:eastAsia="Times New Roman" w:hAnsi="Times New Roman" w:cs="Times New Roman"/>
                <w:color w:val="000000"/>
                <w:sz w:val="16"/>
                <w:szCs w:val="16"/>
              </w:rPr>
            </w:pPr>
          </w:p>
        </w:tc>
        <w:tc>
          <w:tcPr>
            <w:tcW w:w="1421" w:type="dxa"/>
            <w:tcBorders>
              <w:top w:val="nil"/>
              <w:left w:val="nil"/>
              <w:bottom w:val="nil"/>
              <w:right w:val="nil"/>
            </w:tcBorders>
            <w:shd w:val="clear" w:color="auto" w:fill="auto"/>
            <w:noWrap/>
            <w:vAlign w:val="bottom"/>
            <w:hideMark/>
          </w:tcPr>
          <w:p w:rsidR="00341D43" w:rsidRPr="00863313" w:rsidRDefault="00341D43" w:rsidP="00756001">
            <w:pPr>
              <w:spacing w:after="0" w:line="240" w:lineRule="auto"/>
              <w:rPr>
                <w:rFonts w:ascii="Times New Roman" w:eastAsia="Times New Roman" w:hAnsi="Times New Roman" w:cs="Times New Roman"/>
                <w:color w:val="000000"/>
                <w:sz w:val="16"/>
                <w:szCs w:val="16"/>
              </w:rPr>
            </w:pPr>
          </w:p>
        </w:tc>
      </w:tr>
      <w:tr w:rsidR="00341D43" w:rsidRPr="00863313" w:rsidTr="00756001">
        <w:trPr>
          <w:trHeight w:val="225"/>
        </w:trPr>
        <w:tc>
          <w:tcPr>
            <w:tcW w:w="10240" w:type="dxa"/>
            <w:gridSpan w:val="5"/>
            <w:tcBorders>
              <w:top w:val="nil"/>
              <w:left w:val="nil"/>
              <w:bottom w:val="nil"/>
              <w:right w:val="nil"/>
            </w:tcBorders>
            <w:shd w:val="clear" w:color="auto" w:fill="auto"/>
            <w:noWrap/>
            <w:vAlign w:val="bottom"/>
            <w:hideMark/>
          </w:tcPr>
          <w:p w:rsidR="00341D43" w:rsidRPr="00B17879" w:rsidRDefault="00341D43" w:rsidP="00783474">
            <w:pPr>
              <w:spacing w:after="0" w:line="240" w:lineRule="auto"/>
              <w:rPr>
                <w:rFonts w:ascii="Times New Roman" w:eastAsia="Times New Roman" w:hAnsi="Times New Roman" w:cs="Times New Roman"/>
                <w:color w:val="FF0000"/>
                <w:sz w:val="16"/>
                <w:szCs w:val="16"/>
              </w:rPr>
            </w:pPr>
            <w:r w:rsidRPr="00B17879">
              <w:rPr>
                <w:rFonts w:ascii="Times New Roman" w:eastAsia="Times New Roman" w:hAnsi="Times New Roman" w:cs="Times New Roman"/>
                <w:color w:val="FF0000"/>
                <w:sz w:val="16"/>
                <w:szCs w:val="16"/>
              </w:rPr>
              <w:t xml:space="preserve">j.   For Hospitals ventilation rates, refer to ASHRAE Standard 170, Table 7-1, with associated issued addenda </w:t>
            </w:r>
            <w:r>
              <w:rPr>
                <w:rFonts w:ascii="Times New Roman" w:eastAsia="Times New Roman" w:hAnsi="Times New Roman" w:cs="Times New Roman"/>
                <w:color w:val="FF0000"/>
                <w:sz w:val="16"/>
                <w:szCs w:val="16"/>
              </w:rPr>
              <w:t>1-5.</w:t>
            </w:r>
          </w:p>
        </w:tc>
      </w:tr>
    </w:tbl>
    <w:p w:rsidR="00341D43" w:rsidRDefault="00341D43" w:rsidP="00341D43">
      <w:pPr>
        <w:spacing w:after="0"/>
        <w:jc w:val="both"/>
        <w:rPr>
          <w:rFonts w:ascii="Arial" w:hAnsi="Arial" w:cs="Arial"/>
        </w:rPr>
      </w:pPr>
    </w:p>
    <w:p w:rsidR="00174A71" w:rsidRDefault="00174A71" w:rsidP="00341D43">
      <w:pP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roofErr w:type="gramStart"/>
      <w:r>
        <w:rPr>
          <w:rFonts w:ascii="Times New Roman" w:eastAsia="Times New Roman" w:hAnsi="Times New Roman" w:cs="Times New Roman"/>
          <w:color w:val="000000"/>
        </w:rPr>
        <w:t>portions</w:t>
      </w:r>
      <w:proofErr w:type="gramEnd"/>
      <w:r>
        <w:rPr>
          <w:rFonts w:ascii="Times New Roman" w:eastAsia="Times New Roman" w:hAnsi="Times New Roman" w:cs="Times New Roman"/>
          <w:color w:val="000000"/>
        </w:rPr>
        <w:t xml:space="preserve"> of table not shown do not change.)</w:t>
      </w:r>
    </w:p>
    <w:p w:rsidR="00174A71" w:rsidRDefault="00174A71" w:rsidP="00341D43">
      <w:pPr>
        <w:spacing w:after="0"/>
        <w:jc w:val="both"/>
        <w:rPr>
          <w:rFonts w:ascii="Arial" w:hAnsi="Arial" w:cs="Arial"/>
        </w:rPr>
      </w:pPr>
    </w:p>
    <w:p w:rsidR="00341D43" w:rsidRPr="004307D7" w:rsidRDefault="00341D43" w:rsidP="00341D43">
      <w:pPr>
        <w:spacing w:after="0"/>
        <w:jc w:val="both"/>
        <w:rPr>
          <w:rFonts w:ascii="Times New Roman" w:hAnsi="Times New Roman" w:cs="Times New Roman"/>
          <w:sz w:val="20"/>
          <w:szCs w:val="20"/>
        </w:rPr>
      </w:pPr>
      <w:r w:rsidRPr="004307D7">
        <w:rPr>
          <w:rFonts w:ascii="Times New Roman" w:hAnsi="Times New Roman" w:cs="Times New Roman"/>
          <w:b/>
          <w:sz w:val="20"/>
          <w:szCs w:val="20"/>
        </w:rPr>
        <w:t>Justification</w:t>
      </w:r>
      <w:r w:rsidRPr="004307D7">
        <w:rPr>
          <w:rFonts w:ascii="Times New Roman" w:hAnsi="Times New Roman" w:cs="Times New Roman"/>
          <w:sz w:val="20"/>
          <w:szCs w:val="20"/>
        </w:rPr>
        <w:t xml:space="preserve">:  </w:t>
      </w:r>
      <w:r>
        <w:rPr>
          <w:rFonts w:ascii="Times New Roman" w:hAnsi="Times New Roman" w:cs="Times New Roman"/>
          <w:sz w:val="20"/>
          <w:szCs w:val="20"/>
        </w:rPr>
        <w:t>Currently Table 403.3 if the IMC has a limited number of spaces identified with ventilation rates, additionally if a room is not identified in the table then one is required to use the ventilation rate of an adjacent room that is on the list which is problematic if the space usage is vastly different.  ASHRAE Standard 170, Table 7-1 has more comprehensive in the spaces that are identified as well as the design parameter requirements.</w:t>
      </w:r>
    </w:p>
    <w:p w:rsidR="00BC5147" w:rsidRDefault="00BC5147" w:rsidP="004A681E">
      <w:pPr>
        <w:spacing w:line="240" w:lineRule="auto"/>
        <w:rPr>
          <w:rFonts w:ascii="Arial" w:eastAsia="SymbolMT" w:hAnsi="Arial" w:cs="Arial"/>
          <w:b/>
          <w:sz w:val="20"/>
          <w:szCs w:val="20"/>
          <w:u w:val="single"/>
        </w:rPr>
      </w:pPr>
    </w:p>
    <w:p w:rsidR="004A681E" w:rsidRPr="001C3945" w:rsidRDefault="00FD67A3" w:rsidP="004A681E">
      <w:pPr>
        <w:spacing w:line="240" w:lineRule="auto"/>
        <w:rPr>
          <w:rFonts w:ascii="Arial" w:hAnsi="Arial" w:cs="Arial"/>
          <w:iCs/>
          <w:noProof/>
          <w:sz w:val="20"/>
          <w:szCs w:val="20"/>
        </w:rPr>
      </w:pPr>
      <w:proofErr w:type="gramStart"/>
      <w:r w:rsidRPr="001C3945">
        <w:rPr>
          <w:rFonts w:ascii="Arial" w:eastAsia="SymbolMT" w:hAnsi="Arial" w:cs="Arial"/>
          <w:b/>
          <w:sz w:val="20"/>
          <w:szCs w:val="20"/>
          <w:u w:val="single"/>
        </w:rPr>
        <w:t xml:space="preserve">ISSUE  </w:t>
      </w:r>
      <w:r w:rsidR="00BA64B6" w:rsidRPr="001C3945">
        <w:rPr>
          <w:rFonts w:ascii="Arial" w:eastAsia="SymbolMT" w:hAnsi="Arial" w:cs="Arial"/>
          <w:b/>
          <w:sz w:val="20"/>
          <w:szCs w:val="20"/>
          <w:u w:val="single"/>
        </w:rPr>
        <w:t>7</w:t>
      </w:r>
      <w:proofErr w:type="gramEnd"/>
      <w:r w:rsidR="00BA64B6" w:rsidRPr="001C3945">
        <w:rPr>
          <w:rFonts w:ascii="Arial" w:eastAsia="SymbolMT" w:hAnsi="Arial" w:cs="Arial"/>
          <w:b/>
          <w:sz w:val="20"/>
          <w:szCs w:val="20"/>
          <w:u w:val="single"/>
        </w:rPr>
        <w:t xml:space="preserve">. </w:t>
      </w:r>
      <w:r w:rsidR="00BA64B6" w:rsidRPr="001C3945">
        <w:rPr>
          <w:rFonts w:ascii="Arial" w:hAnsi="Arial" w:cs="Arial"/>
          <w:b/>
          <w:sz w:val="20"/>
          <w:szCs w:val="20"/>
          <w:u w:val="single"/>
        </w:rPr>
        <w:t>COOKING FACILITIES IN BREAK ROOMS – APPLICATION OF COMMERCIAL EXHAUST</w:t>
      </w:r>
      <w:r w:rsidR="005570E9" w:rsidRPr="001C3945">
        <w:rPr>
          <w:rFonts w:ascii="Arial" w:hAnsi="Arial" w:cs="Arial"/>
          <w:b/>
          <w:sz w:val="20"/>
          <w:szCs w:val="20"/>
          <w:u w:val="single"/>
        </w:rPr>
        <w:t xml:space="preserve"> </w:t>
      </w:r>
      <w:proofErr w:type="gramStart"/>
      <w:r w:rsidR="00BA64B6" w:rsidRPr="001C3945">
        <w:rPr>
          <w:rFonts w:ascii="Arial" w:hAnsi="Arial" w:cs="Arial"/>
          <w:b/>
          <w:sz w:val="20"/>
          <w:szCs w:val="20"/>
          <w:u w:val="single"/>
        </w:rPr>
        <w:t>PROVISIONS</w:t>
      </w:r>
      <w:r w:rsidR="004A681E" w:rsidRPr="001C3945">
        <w:rPr>
          <w:rFonts w:ascii="Arial" w:hAnsi="Arial" w:cs="Arial"/>
          <w:sz w:val="20"/>
          <w:szCs w:val="20"/>
        </w:rPr>
        <w:t xml:space="preserve">  (</w:t>
      </w:r>
      <w:proofErr w:type="gramEnd"/>
      <w:r w:rsidR="004A681E" w:rsidRPr="001C3945">
        <w:rPr>
          <w:rFonts w:ascii="Arial" w:eastAsia="SymbolMT" w:hAnsi="Arial" w:cs="Arial"/>
          <w:sz w:val="20"/>
          <w:szCs w:val="20"/>
        </w:rPr>
        <w:t>Tom Baldwin)</w:t>
      </w:r>
    </w:p>
    <w:p w:rsidR="009A4650" w:rsidRDefault="005570E9" w:rsidP="00A014EF">
      <w:pPr>
        <w:spacing w:line="240" w:lineRule="auto"/>
        <w:contextualSpacing/>
        <w:rPr>
          <w:rFonts w:ascii="Arial" w:hAnsi="Arial" w:cs="Arial"/>
          <w:sz w:val="20"/>
          <w:szCs w:val="20"/>
        </w:rPr>
      </w:pPr>
      <w:r w:rsidRPr="001C3945">
        <w:rPr>
          <w:rFonts w:ascii="Arial" w:hAnsi="Arial" w:cs="Arial"/>
          <w:sz w:val="20"/>
          <w:szCs w:val="20"/>
          <w:u w:val="single"/>
        </w:rPr>
        <w:t>Discussion:</w:t>
      </w:r>
      <w:r w:rsidR="009A4650" w:rsidRPr="00A014EF">
        <w:rPr>
          <w:rFonts w:ascii="Arial" w:hAnsi="Arial" w:cs="Arial"/>
          <w:sz w:val="20"/>
          <w:szCs w:val="20"/>
        </w:rPr>
        <w:t xml:space="preserve"> </w:t>
      </w:r>
      <w:r w:rsidR="00BC5147" w:rsidRPr="00A014EF">
        <w:rPr>
          <w:rFonts w:ascii="Arial" w:hAnsi="Arial" w:cs="Arial"/>
          <w:sz w:val="20"/>
          <w:szCs w:val="20"/>
        </w:rPr>
        <w:t xml:space="preserve"> </w:t>
      </w:r>
      <w:r w:rsidR="00BC5147" w:rsidRPr="00BC5147">
        <w:rPr>
          <w:rFonts w:ascii="Arial" w:hAnsi="Arial" w:cs="Arial"/>
          <w:sz w:val="20"/>
          <w:szCs w:val="20"/>
        </w:rPr>
        <w:t>Preliminary code change development work is done however</w:t>
      </w:r>
      <w:r w:rsidR="00BC5147">
        <w:rPr>
          <w:rFonts w:ascii="Arial" w:hAnsi="Arial" w:cs="Arial"/>
          <w:sz w:val="20"/>
          <w:szCs w:val="20"/>
        </w:rPr>
        <w:t>, Tom is seeking input on domestic appliances</w:t>
      </w:r>
      <w:r w:rsidR="009E6F71">
        <w:rPr>
          <w:rFonts w:ascii="Arial" w:hAnsi="Arial" w:cs="Arial"/>
          <w:sz w:val="20"/>
          <w:szCs w:val="20"/>
        </w:rPr>
        <w:t xml:space="preserve"> from manufacturer’s and will incorporate that information into his </w:t>
      </w:r>
      <w:r w:rsidR="00E44885">
        <w:rPr>
          <w:rFonts w:ascii="Arial" w:hAnsi="Arial" w:cs="Arial"/>
          <w:sz w:val="20"/>
          <w:szCs w:val="20"/>
        </w:rPr>
        <w:t xml:space="preserve">IMC </w:t>
      </w:r>
      <w:r w:rsidR="009E6F71">
        <w:rPr>
          <w:rFonts w:ascii="Arial" w:hAnsi="Arial" w:cs="Arial"/>
          <w:sz w:val="20"/>
          <w:szCs w:val="20"/>
        </w:rPr>
        <w:t>code change draft</w:t>
      </w:r>
      <w:r w:rsidR="00E44885">
        <w:rPr>
          <w:rFonts w:ascii="Arial" w:hAnsi="Arial" w:cs="Arial"/>
          <w:sz w:val="20"/>
          <w:szCs w:val="20"/>
        </w:rPr>
        <w:t>, which is as follows:</w:t>
      </w:r>
    </w:p>
    <w:p w:rsidR="00E44885" w:rsidRDefault="00E44885" w:rsidP="00BC5147">
      <w:pPr>
        <w:spacing w:line="240" w:lineRule="auto"/>
        <w:ind w:left="2016" w:hanging="2160"/>
        <w:contextualSpacing/>
        <w:rPr>
          <w:rFonts w:ascii="Arial" w:hAnsi="Arial" w:cs="Arial"/>
          <w:sz w:val="20"/>
          <w:szCs w:val="20"/>
        </w:rPr>
      </w:pPr>
    </w:p>
    <w:p w:rsidR="00E44885" w:rsidRPr="00A014EF" w:rsidRDefault="00E44885" w:rsidP="00000944">
      <w:pPr>
        <w:spacing w:line="240" w:lineRule="auto"/>
        <w:contextualSpacing/>
        <w:rPr>
          <w:rFonts w:ascii="Arial" w:hAnsi="Arial" w:cs="Arial"/>
          <w:sz w:val="20"/>
          <w:szCs w:val="20"/>
        </w:rPr>
      </w:pPr>
      <w:r w:rsidRPr="00A014EF">
        <w:rPr>
          <w:rFonts w:ascii="Arial" w:hAnsi="Arial" w:cs="Arial"/>
          <w:b/>
          <w:sz w:val="20"/>
          <w:szCs w:val="20"/>
        </w:rPr>
        <w:t>IMC 507.2</w:t>
      </w:r>
      <w:r w:rsidRPr="00A014EF">
        <w:rPr>
          <w:rFonts w:ascii="Arial" w:hAnsi="Arial" w:cs="Arial"/>
          <w:sz w:val="20"/>
          <w:szCs w:val="20"/>
        </w:rPr>
        <w:t xml:space="preserve"> </w:t>
      </w:r>
      <w:r w:rsidRPr="00A014EF">
        <w:rPr>
          <w:rFonts w:ascii="Arial" w:hAnsi="Arial" w:cs="Arial"/>
          <w:b/>
          <w:sz w:val="20"/>
          <w:szCs w:val="20"/>
        </w:rPr>
        <w:t>Where required</w:t>
      </w:r>
      <w:r w:rsidRPr="00A014EF">
        <w:rPr>
          <w:rFonts w:ascii="Arial" w:hAnsi="Arial" w:cs="Arial"/>
          <w:sz w:val="20"/>
          <w:szCs w:val="20"/>
        </w:rPr>
        <w:t>.  A Type I or Type II hood shall be installed at or above all commercial cooking appliances in accordance with Sections 507.2 and 507.2.2.  Where any cooking appliance under a single hood requires a Type I hood, a Type I hood shall be installed.  Where a Type II hood is required, a Type I or Type II hood shall be installed.</w:t>
      </w:r>
    </w:p>
    <w:p w:rsidR="00000944" w:rsidRPr="00A014EF" w:rsidRDefault="00000944" w:rsidP="00000944">
      <w:pPr>
        <w:spacing w:line="240" w:lineRule="auto"/>
        <w:contextualSpacing/>
        <w:rPr>
          <w:rFonts w:ascii="Arial" w:hAnsi="Arial" w:cs="Arial"/>
          <w:sz w:val="20"/>
          <w:szCs w:val="20"/>
        </w:rPr>
      </w:pPr>
    </w:p>
    <w:p w:rsidR="00000944" w:rsidRPr="00A014EF" w:rsidRDefault="00E44885" w:rsidP="00000944">
      <w:pPr>
        <w:spacing w:line="240" w:lineRule="auto"/>
        <w:ind w:left="720"/>
        <w:contextualSpacing/>
        <w:rPr>
          <w:rFonts w:ascii="Arial" w:hAnsi="Arial" w:cs="Arial"/>
          <w:sz w:val="20"/>
          <w:szCs w:val="20"/>
        </w:rPr>
      </w:pPr>
      <w:r w:rsidRPr="00A014EF">
        <w:rPr>
          <w:rFonts w:ascii="Arial" w:hAnsi="Arial" w:cs="Arial"/>
          <w:b/>
          <w:sz w:val="20"/>
          <w:szCs w:val="20"/>
        </w:rPr>
        <w:t>Exception</w:t>
      </w:r>
      <w:r w:rsidRPr="00A014EF">
        <w:rPr>
          <w:rFonts w:ascii="Arial" w:hAnsi="Arial" w:cs="Arial"/>
          <w:b/>
          <w:sz w:val="20"/>
          <w:szCs w:val="20"/>
          <w:u w:val="single"/>
        </w:rPr>
        <w:t>s</w:t>
      </w:r>
      <w:r w:rsidRPr="00A014EF">
        <w:rPr>
          <w:rFonts w:ascii="Arial" w:hAnsi="Arial" w:cs="Arial"/>
          <w:b/>
          <w:sz w:val="20"/>
          <w:szCs w:val="20"/>
        </w:rPr>
        <w:t>:</w:t>
      </w:r>
      <w:r w:rsidRPr="00A014EF">
        <w:rPr>
          <w:rFonts w:ascii="Arial" w:hAnsi="Arial" w:cs="Arial"/>
          <w:sz w:val="20"/>
          <w:szCs w:val="20"/>
        </w:rPr>
        <w:t xml:space="preserve">  </w:t>
      </w:r>
    </w:p>
    <w:p w:rsidR="00000944" w:rsidRPr="00A014EF" w:rsidRDefault="00000944" w:rsidP="00000944">
      <w:pPr>
        <w:spacing w:line="240" w:lineRule="auto"/>
        <w:ind w:left="720"/>
        <w:contextualSpacing/>
        <w:rPr>
          <w:rFonts w:ascii="Arial" w:hAnsi="Arial" w:cs="Arial"/>
          <w:sz w:val="20"/>
          <w:szCs w:val="20"/>
        </w:rPr>
      </w:pPr>
    </w:p>
    <w:p w:rsidR="00E44885" w:rsidRPr="00A014EF" w:rsidRDefault="00E44885" w:rsidP="00000944">
      <w:pPr>
        <w:spacing w:line="240" w:lineRule="auto"/>
        <w:ind w:left="720"/>
        <w:contextualSpacing/>
        <w:rPr>
          <w:rFonts w:ascii="Arial" w:hAnsi="Arial" w:cs="Arial"/>
          <w:sz w:val="20"/>
          <w:szCs w:val="20"/>
          <w:u w:val="single"/>
        </w:rPr>
      </w:pPr>
      <w:r w:rsidRPr="00A014EF">
        <w:rPr>
          <w:rFonts w:ascii="Arial" w:hAnsi="Arial" w:cs="Arial"/>
          <w:sz w:val="20"/>
          <w:szCs w:val="20"/>
          <w:u w:val="single"/>
        </w:rPr>
        <w:t>1. Commercial hoods shall not be required for appliances listed and labeled as household-type appliances when used in employee break-rooms, minor teaching areas, family waiting areas, conference rooms and similar use areas.</w:t>
      </w:r>
    </w:p>
    <w:p w:rsidR="00000944" w:rsidRPr="00A014EF" w:rsidRDefault="00000944" w:rsidP="00000944">
      <w:pPr>
        <w:spacing w:line="240" w:lineRule="auto"/>
        <w:ind w:left="720"/>
        <w:contextualSpacing/>
        <w:rPr>
          <w:rFonts w:ascii="Arial" w:hAnsi="Arial" w:cs="Arial"/>
          <w:sz w:val="20"/>
          <w:szCs w:val="20"/>
        </w:rPr>
      </w:pPr>
    </w:p>
    <w:p w:rsidR="00E44885" w:rsidRPr="00A014EF" w:rsidRDefault="00E44885" w:rsidP="00000944">
      <w:pPr>
        <w:spacing w:line="240" w:lineRule="auto"/>
        <w:ind w:left="720"/>
        <w:contextualSpacing/>
        <w:rPr>
          <w:rFonts w:ascii="Arial" w:hAnsi="Arial" w:cs="Arial"/>
          <w:sz w:val="20"/>
          <w:szCs w:val="20"/>
        </w:rPr>
      </w:pPr>
      <w:r w:rsidRPr="00A014EF">
        <w:rPr>
          <w:rFonts w:ascii="Arial" w:hAnsi="Arial" w:cs="Arial"/>
          <w:sz w:val="20"/>
          <w:szCs w:val="20"/>
          <w:u w:val="single"/>
        </w:rPr>
        <w:t>2.</w:t>
      </w:r>
      <w:r w:rsidRPr="00A014EF">
        <w:rPr>
          <w:rFonts w:ascii="Arial" w:hAnsi="Arial" w:cs="Arial"/>
          <w:sz w:val="20"/>
          <w:szCs w:val="20"/>
        </w:rPr>
        <w:t xml:space="preserve">  Where cooking appliances are equipped with integral down-draft exhaust systems and such appliances and exhaust systems are listed and labeled for application in accordance with NFPA 96, a hood shall not be required at or above them.</w:t>
      </w:r>
    </w:p>
    <w:p w:rsidR="00000944" w:rsidRPr="00A014EF" w:rsidRDefault="00000944" w:rsidP="00000944">
      <w:pPr>
        <w:spacing w:line="200" w:lineRule="exact"/>
        <w:ind w:left="720"/>
        <w:contextualSpacing/>
        <w:rPr>
          <w:rFonts w:ascii="Arial" w:hAnsi="Arial" w:cs="Arial"/>
          <w:sz w:val="20"/>
          <w:szCs w:val="20"/>
        </w:rPr>
      </w:pPr>
    </w:p>
    <w:p w:rsidR="00AD3195" w:rsidRPr="009E6F71" w:rsidRDefault="00A67E50" w:rsidP="005570E9">
      <w:pPr>
        <w:spacing w:after="0"/>
        <w:rPr>
          <w:rFonts w:ascii="Arial" w:hAnsi="Arial" w:cs="Arial"/>
          <w:sz w:val="20"/>
          <w:szCs w:val="20"/>
        </w:rPr>
      </w:pPr>
      <w:r w:rsidRPr="001C3945">
        <w:rPr>
          <w:rFonts w:ascii="Arial" w:hAnsi="Arial" w:cs="Arial"/>
          <w:sz w:val="20"/>
          <w:szCs w:val="20"/>
          <w:u w:val="single"/>
        </w:rPr>
        <w:t>Conclusion</w:t>
      </w:r>
      <w:r w:rsidR="00E35EE1">
        <w:rPr>
          <w:rFonts w:ascii="Arial" w:hAnsi="Arial" w:cs="Arial"/>
          <w:sz w:val="20"/>
          <w:szCs w:val="20"/>
          <w:u w:val="single"/>
        </w:rPr>
        <w:t>:</w:t>
      </w:r>
      <w:r w:rsidR="009E6F71">
        <w:rPr>
          <w:rFonts w:ascii="Arial" w:hAnsi="Arial" w:cs="Arial"/>
          <w:sz w:val="20"/>
          <w:szCs w:val="20"/>
          <w:u w:val="single"/>
        </w:rPr>
        <w:t xml:space="preserve"> </w:t>
      </w:r>
      <w:r w:rsidR="009E6F71" w:rsidRPr="009E6F71">
        <w:rPr>
          <w:rFonts w:ascii="Arial" w:hAnsi="Arial" w:cs="Arial"/>
          <w:sz w:val="20"/>
          <w:szCs w:val="20"/>
        </w:rPr>
        <w:t>Work is on-going.</w:t>
      </w:r>
    </w:p>
    <w:p w:rsidR="00E35EE1" w:rsidRPr="001C3945" w:rsidRDefault="00E35EE1" w:rsidP="005570E9">
      <w:pPr>
        <w:spacing w:after="0"/>
        <w:rPr>
          <w:rFonts w:ascii="Arial" w:hAnsi="Arial" w:cs="Arial"/>
          <w:sz w:val="20"/>
          <w:szCs w:val="20"/>
          <w:u w:val="single"/>
        </w:rPr>
      </w:pPr>
    </w:p>
    <w:p w:rsidR="004A681E" w:rsidRPr="001C3945" w:rsidRDefault="00FD67A3" w:rsidP="004A681E">
      <w:pPr>
        <w:spacing w:line="240" w:lineRule="auto"/>
        <w:rPr>
          <w:rFonts w:ascii="Arial" w:eastAsia="SymbolMT" w:hAnsi="Arial" w:cs="Arial"/>
          <w:sz w:val="20"/>
          <w:szCs w:val="20"/>
        </w:rPr>
      </w:pPr>
      <w:proofErr w:type="gramStart"/>
      <w:r w:rsidRPr="001C3945">
        <w:rPr>
          <w:rFonts w:ascii="Arial" w:eastAsia="SymbolMT" w:hAnsi="Arial" w:cs="Arial"/>
          <w:b/>
          <w:sz w:val="20"/>
          <w:szCs w:val="20"/>
          <w:u w:val="single"/>
        </w:rPr>
        <w:t xml:space="preserve">ISSUE  </w:t>
      </w:r>
      <w:r w:rsidR="004A681E" w:rsidRPr="001C3945">
        <w:rPr>
          <w:rFonts w:ascii="Arial" w:eastAsia="SymbolMT" w:hAnsi="Arial" w:cs="Arial"/>
          <w:b/>
          <w:sz w:val="20"/>
          <w:szCs w:val="20"/>
          <w:u w:val="single"/>
        </w:rPr>
        <w:t>8</w:t>
      </w:r>
      <w:proofErr w:type="gramEnd"/>
      <w:r w:rsidR="004A681E" w:rsidRPr="001C3945">
        <w:rPr>
          <w:rFonts w:ascii="Arial" w:eastAsia="SymbolMT" w:hAnsi="Arial" w:cs="Arial"/>
          <w:b/>
          <w:sz w:val="20"/>
          <w:szCs w:val="20"/>
          <w:u w:val="single"/>
        </w:rPr>
        <w:t xml:space="preserve">. </w:t>
      </w:r>
      <w:r w:rsidR="004A681E" w:rsidRPr="001C3945">
        <w:rPr>
          <w:rFonts w:ascii="Arial" w:hAnsi="Arial" w:cs="Arial"/>
          <w:b/>
          <w:sz w:val="20"/>
          <w:szCs w:val="20"/>
          <w:u w:val="single"/>
        </w:rPr>
        <w:t>IMPACT OF AUTOMATIC GUIDED VEHICLES</w:t>
      </w:r>
      <w:r w:rsidR="004A681E" w:rsidRPr="001C3945">
        <w:rPr>
          <w:rFonts w:ascii="Arial" w:hAnsi="Arial" w:cs="Arial"/>
          <w:sz w:val="20"/>
          <w:szCs w:val="20"/>
        </w:rPr>
        <w:t xml:space="preserve"> (</w:t>
      </w:r>
      <w:r w:rsidR="004A681E" w:rsidRPr="001C3945">
        <w:rPr>
          <w:rFonts w:ascii="Arial" w:eastAsia="SymbolMT" w:hAnsi="Arial" w:cs="Arial"/>
          <w:sz w:val="20"/>
          <w:szCs w:val="20"/>
        </w:rPr>
        <w:t xml:space="preserve">Enrique Unanue) </w:t>
      </w:r>
    </w:p>
    <w:p w:rsidR="004A681E" w:rsidRPr="001C3945" w:rsidRDefault="004A681E" w:rsidP="004A681E">
      <w:pPr>
        <w:spacing w:line="240" w:lineRule="auto"/>
        <w:contextualSpacing/>
        <w:rPr>
          <w:rFonts w:ascii="Arial" w:hAnsi="Arial" w:cs="Arial"/>
          <w:sz w:val="20"/>
          <w:szCs w:val="20"/>
        </w:rPr>
      </w:pPr>
      <w:r w:rsidRPr="001C3945">
        <w:rPr>
          <w:rFonts w:ascii="Arial" w:hAnsi="Arial" w:cs="Arial"/>
          <w:sz w:val="20"/>
          <w:szCs w:val="20"/>
        </w:rPr>
        <w:tab/>
        <w:t>8A.CHARGING LOCATIONS</w:t>
      </w:r>
    </w:p>
    <w:p w:rsidR="004A681E" w:rsidRPr="001C3945" w:rsidRDefault="004A681E" w:rsidP="004A681E">
      <w:pPr>
        <w:spacing w:line="240" w:lineRule="auto"/>
        <w:contextualSpacing/>
        <w:rPr>
          <w:rFonts w:ascii="Arial" w:hAnsi="Arial" w:cs="Arial"/>
          <w:sz w:val="20"/>
          <w:szCs w:val="20"/>
        </w:rPr>
      </w:pPr>
      <w:r w:rsidRPr="001C3945">
        <w:rPr>
          <w:rFonts w:ascii="Arial" w:hAnsi="Arial" w:cs="Arial"/>
          <w:sz w:val="20"/>
          <w:szCs w:val="20"/>
        </w:rPr>
        <w:lastRenderedPageBreak/>
        <w:tab/>
        <w:t>8B.PLACEMENT OF HAZARDOUS MATERIALS IN CORRIDOR</w:t>
      </w:r>
    </w:p>
    <w:p w:rsidR="004A681E" w:rsidRPr="001C3945" w:rsidRDefault="004A681E" w:rsidP="004A681E">
      <w:pPr>
        <w:spacing w:line="240" w:lineRule="auto"/>
        <w:contextualSpacing/>
        <w:rPr>
          <w:rFonts w:ascii="Arial" w:hAnsi="Arial" w:cs="Arial"/>
          <w:sz w:val="20"/>
          <w:szCs w:val="20"/>
        </w:rPr>
      </w:pPr>
      <w:r w:rsidRPr="001C3945">
        <w:rPr>
          <w:rFonts w:ascii="Arial" w:hAnsi="Arial" w:cs="Arial"/>
          <w:sz w:val="20"/>
          <w:szCs w:val="20"/>
        </w:rPr>
        <w:tab/>
        <w:t>8C.IMPACT ON CORRIDOR WIDTH</w:t>
      </w:r>
    </w:p>
    <w:p w:rsidR="004A681E" w:rsidRPr="001C3945" w:rsidRDefault="004A681E" w:rsidP="004A681E">
      <w:pPr>
        <w:spacing w:line="240" w:lineRule="auto"/>
        <w:contextualSpacing/>
        <w:rPr>
          <w:rFonts w:ascii="Arial" w:hAnsi="Arial" w:cs="Arial"/>
          <w:sz w:val="20"/>
          <w:szCs w:val="20"/>
        </w:rPr>
      </w:pPr>
    </w:p>
    <w:p w:rsidR="000A5FDD" w:rsidRDefault="000A5FDD" w:rsidP="00BB6CAA">
      <w:pPr>
        <w:spacing w:line="240" w:lineRule="auto"/>
        <w:contextualSpacing/>
        <w:rPr>
          <w:rFonts w:ascii="Arial" w:hAnsi="Arial" w:cs="Arial"/>
          <w:sz w:val="20"/>
          <w:szCs w:val="20"/>
        </w:rPr>
      </w:pPr>
      <w:r>
        <w:rPr>
          <w:rFonts w:ascii="Arial" w:hAnsi="Arial" w:cs="Arial"/>
          <w:sz w:val="20"/>
          <w:szCs w:val="20"/>
        </w:rPr>
        <w:t>Issues 8A and 8B have been transferred to Issue 14.</w:t>
      </w:r>
    </w:p>
    <w:p w:rsidR="00C66AF0" w:rsidRPr="001C3945" w:rsidRDefault="00BB6CAA" w:rsidP="00BB6CAA">
      <w:pPr>
        <w:spacing w:line="240" w:lineRule="auto"/>
        <w:contextualSpacing/>
        <w:rPr>
          <w:rFonts w:ascii="Arial" w:hAnsi="Arial" w:cs="Arial"/>
          <w:sz w:val="20"/>
          <w:szCs w:val="20"/>
        </w:rPr>
      </w:pPr>
      <w:r w:rsidRPr="001C3945">
        <w:rPr>
          <w:rFonts w:ascii="Arial" w:hAnsi="Arial" w:cs="Arial"/>
          <w:sz w:val="20"/>
          <w:szCs w:val="20"/>
        </w:rPr>
        <w:t>Issue 8C was</w:t>
      </w:r>
      <w:r w:rsidR="00C66AF0" w:rsidRPr="001C3945">
        <w:rPr>
          <w:rFonts w:ascii="Arial" w:hAnsi="Arial" w:cs="Arial"/>
          <w:sz w:val="20"/>
          <w:szCs w:val="20"/>
        </w:rPr>
        <w:t xml:space="preserve"> referred to the MOE Work Group as a cross-over issue.</w:t>
      </w:r>
    </w:p>
    <w:p w:rsidR="00BB6CAA" w:rsidRPr="001C3945" w:rsidRDefault="00BB6CAA" w:rsidP="00BB6CAA">
      <w:pPr>
        <w:spacing w:line="240" w:lineRule="auto"/>
        <w:contextualSpacing/>
        <w:rPr>
          <w:rFonts w:ascii="Arial" w:hAnsi="Arial" w:cs="Arial"/>
          <w:b/>
          <w:sz w:val="20"/>
          <w:szCs w:val="20"/>
        </w:rPr>
      </w:pPr>
    </w:p>
    <w:p w:rsidR="004A681E" w:rsidRPr="001C3945" w:rsidRDefault="004A681E" w:rsidP="004A681E">
      <w:pPr>
        <w:spacing w:after="0"/>
        <w:rPr>
          <w:rFonts w:ascii="Arial" w:hAnsi="Arial" w:cs="Arial"/>
          <w:sz w:val="20"/>
          <w:szCs w:val="20"/>
        </w:rPr>
      </w:pPr>
      <w:r w:rsidRPr="001C3945">
        <w:rPr>
          <w:rFonts w:ascii="Arial" w:hAnsi="Arial" w:cs="Arial"/>
          <w:sz w:val="20"/>
          <w:szCs w:val="20"/>
          <w:u w:val="single"/>
        </w:rPr>
        <w:t>Conclusion:</w:t>
      </w:r>
      <w:r w:rsidR="00C66AF0" w:rsidRPr="001C3945">
        <w:rPr>
          <w:rFonts w:ascii="Arial" w:hAnsi="Arial" w:cs="Arial"/>
          <w:sz w:val="20"/>
          <w:szCs w:val="20"/>
          <w:u w:val="single"/>
        </w:rPr>
        <w:t xml:space="preserve"> </w:t>
      </w:r>
      <w:r w:rsidR="00C66AF0" w:rsidRPr="001C3945">
        <w:rPr>
          <w:rFonts w:ascii="Arial" w:hAnsi="Arial" w:cs="Arial"/>
          <w:sz w:val="20"/>
          <w:szCs w:val="20"/>
        </w:rPr>
        <w:t xml:space="preserve"> </w:t>
      </w:r>
      <w:r w:rsidR="00D632C2">
        <w:rPr>
          <w:rFonts w:ascii="Arial" w:hAnsi="Arial" w:cs="Arial"/>
          <w:sz w:val="20"/>
          <w:szCs w:val="20"/>
        </w:rPr>
        <w:t>No f</w:t>
      </w:r>
      <w:r w:rsidR="0004072F" w:rsidRPr="001C3945">
        <w:rPr>
          <w:rFonts w:ascii="Arial" w:hAnsi="Arial" w:cs="Arial"/>
          <w:sz w:val="20"/>
          <w:szCs w:val="20"/>
        </w:rPr>
        <w:t xml:space="preserve">urther </w:t>
      </w:r>
      <w:r w:rsidR="00D632C2">
        <w:rPr>
          <w:rFonts w:ascii="Arial" w:hAnsi="Arial" w:cs="Arial"/>
          <w:sz w:val="20"/>
          <w:szCs w:val="20"/>
        </w:rPr>
        <w:t xml:space="preserve">action as a separate item </w:t>
      </w:r>
      <w:r w:rsidR="0004072F" w:rsidRPr="001C3945">
        <w:rPr>
          <w:rFonts w:ascii="Arial" w:hAnsi="Arial" w:cs="Arial"/>
          <w:sz w:val="20"/>
          <w:szCs w:val="20"/>
        </w:rPr>
        <w:t>needed.</w:t>
      </w:r>
    </w:p>
    <w:p w:rsidR="00BA64B6" w:rsidRPr="001C3945" w:rsidRDefault="00BA64B6" w:rsidP="005570E9">
      <w:pPr>
        <w:spacing w:after="0" w:line="240" w:lineRule="auto"/>
        <w:contextualSpacing/>
        <w:rPr>
          <w:rFonts w:ascii="Arial" w:hAnsi="Arial" w:cs="Arial"/>
          <w:b/>
          <w:sz w:val="20"/>
          <w:szCs w:val="20"/>
        </w:rPr>
      </w:pPr>
      <w:r w:rsidRPr="001C3945">
        <w:rPr>
          <w:rFonts w:ascii="Arial" w:hAnsi="Arial" w:cs="Arial"/>
          <w:sz w:val="20"/>
          <w:szCs w:val="20"/>
        </w:rPr>
        <w:t xml:space="preserve"> </w:t>
      </w:r>
    </w:p>
    <w:p w:rsidR="00BA64B6" w:rsidRPr="001C3945" w:rsidRDefault="00FD67A3" w:rsidP="005570E9">
      <w:pPr>
        <w:spacing w:after="0" w:line="240" w:lineRule="auto"/>
        <w:contextualSpacing/>
        <w:rPr>
          <w:rFonts w:ascii="Arial" w:hAnsi="Arial" w:cs="Arial"/>
          <w:b/>
          <w:sz w:val="20"/>
          <w:szCs w:val="20"/>
          <w:u w:val="single"/>
        </w:rPr>
      </w:pPr>
      <w:proofErr w:type="gramStart"/>
      <w:r w:rsidRPr="001C3945">
        <w:rPr>
          <w:rFonts w:ascii="Arial" w:eastAsia="SymbolMT" w:hAnsi="Arial" w:cs="Arial"/>
          <w:b/>
          <w:sz w:val="20"/>
          <w:szCs w:val="20"/>
          <w:u w:val="single"/>
        </w:rPr>
        <w:t xml:space="preserve">ISSUE  </w:t>
      </w:r>
      <w:r w:rsidR="00BA64B6" w:rsidRPr="001C3945">
        <w:rPr>
          <w:rFonts w:ascii="Arial" w:eastAsia="SymbolMT" w:hAnsi="Arial" w:cs="Arial"/>
          <w:b/>
          <w:sz w:val="20"/>
          <w:szCs w:val="20"/>
          <w:u w:val="single"/>
        </w:rPr>
        <w:t>9</w:t>
      </w:r>
      <w:proofErr w:type="gramEnd"/>
      <w:r w:rsidR="00BA64B6" w:rsidRPr="001C3945">
        <w:rPr>
          <w:rFonts w:ascii="Arial" w:eastAsia="SymbolMT" w:hAnsi="Arial" w:cs="Arial"/>
          <w:b/>
          <w:sz w:val="20"/>
          <w:szCs w:val="20"/>
          <w:u w:val="single"/>
        </w:rPr>
        <w:t xml:space="preserve">. </w:t>
      </w:r>
      <w:r w:rsidR="00BA64B6" w:rsidRPr="001C3945">
        <w:rPr>
          <w:rFonts w:ascii="Arial" w:hAnsi="Arial" w:cs="Arial"/>
          <w:b/>
          <w:sz w:val="20"/>
          <w:szCs w:val="20"/>
          <w:u w:val="single"/>
        </w:rPr>
        <w:t>FIRE ALARMS - AUDIBLE AND VISIBLE</w:t>
      </w:r>
      <w:r w:rsidR="00BA64B6" w:rsidRPr="001C3945">
        <w:rPr>
          <w:rFonts w:ascii="Arial" w:hAnsi="Arial" w:cs="Arial"/>
          <w:b/>
          <w:sz w:val="20"/>
          <w:szCs w:val="20"/>
        </w:rPr>
        <w:t xml:space="preserve"> </w:t>
      </w:r>
      <w:r w:rsidR="004A681E" w:rsidRPr="001C3945">
        <w:rPr>
          <w:rFonts w:ascii="Arial" w:hAnsi="Arial" w:cs="Arial"/>
          <w:b/>
          <w:sz w:val="20"/>
          <w:szCs w:val="20"/>
        </w:rPr>
        <w:t xml:space="preserve">  </w:t>
      </w:r>
      <w:r w:rsidR="004A681E" w:rsidRPr="001C3945">
        <w:rPr>
          <w:rFonts w:ascii="Arial" w:hAnsi="Arial" w:cs="Arial"/>
          <w:sz w:val="20"/>
          <w:szCs w:val="20"/>
        </w:rPr>
        <w:t>(</w:t>
      </w:r>
      <w:r w:rsidR="004A681E" w:rsidRPr="001C3945">
        <w:rPr>
          <w:rFonts w:ascii="Arial" w:eastAsia="SymbolMT" w:hAnsi="Arial" w:cs="Arial"/>
          <w:sz w:val="20"/>
          <w:szCs w:val="20"/>
        </w:rPr>
        <w:t>Tom Baldwin)</w:t>
      </w:r>
    </w:p>
    <w:p w:rsidR="005570E9" w:rsidRPr="001C3945" w:rsidRDefault="005570E9" w:rsidP="005570E9">
      <w:pPr>
        <w:spacing w:after="0" w:line="240" w:lineRule="auto"/>
        <w:contextualSpacing/>
        <w:rPr>
          <w:rFonts w:ascii="Arial" w:hAnsi="Arial" w:cs="Arial"/>
          <w:sz w:val="20"/>
          <w:szCs w:val="20"/>
        </w:rPr>
      </w:pPr>
    </w:p>
    <w:p w:rsidR="00D22210" w:rsidRPr="00A014EF" w:rsidRDefault="005570E9" w:rsidP="00415513">
      <w:pPr>
        <w:spacing w:line="240" w:lineRule="auto"/>
        <w:contextualSpacing/>
        <w:rPr>
          <w:rFonts w:ascii="Arial" w:hAnsi="Arial" w:cs="Arial"/>
          <w:sz w:val="20"/>
          <w:szCs w:val="20"/>
        </w:rPr>
      </w:pPr>
      <w:r w:rsidRPr="001C3945">
        <w:rPr>
          <w:rFonts w:ascii="Arial" w:hAnsi="Arial" w:cs="Arial"/>
          <w:sz w:val="20"/>
          <w:szCs w:val="20"/>
          <w:u w:val="single"/>
        </w:rPr>
        <w:t>Discussion:</w:t>
      </w:r>
      <w:r w:rsidR="00D22210" w:rsidRPr="001C3945">
        <w:rPr>
          <w:rFonts w:ascii="Arial" w:hAnsi="Arial" w:cs="Arial"/>
          <w:sz w:val="20"/>
          <w:szCs w:val="20"/>
          <w:u w:val="single"/>
        </w:rPr>
        <w:t xml:space="preserve"> </w:t>
      </w:r>
      <w:r w:rsidR="00D22210" w:rsidRPr="00A014EF">
        <w:rPr>
          <w:rFonts w:ascii="Arial" w:hAnsi="Arial" w:cs="Arial"/>
          <w:sz w:val="20"/>
          <w:szCs w:val="20"/>
        </w:rPr>
        <w:t xml:space="preserve"> </w:t>
      </w:r>
      <w:r w:rsidR="00A014EF" w:rsidRPr="00A014EF">
        <w:rPr>
          <w:rFonts w:ascii="Arial" w:hAnsi="Arial" w:cs="Arial"/>
          <w:sz w:val="20"/>
          <w:szCs w:val="20"/>
        </w:rPr>
        <w:t>The General WG has created a definition for “defend-in-place” as an evacuation technique</w:t>
      </w:r>
      <w:r w:rsidR="00E74C82">
        <w:rPr>
          <w:rFonts w:ascii="Arial" w:hAnsi="Arial" w:cs="Arial"/>
          <w:sz w:val="20"/>
          <w:szCs w:val="20"/>
        </w:rPr>
        <w:t>,</w:t>
      </w:r>
      <w:r w:rsidR="00A014EF" w:rsidRPr="00A014EF">
        <w:rPr>
          <w:rFonts w:ascii="Arial" w:hAnsi="Arial" w:cs="Arial"/>
          <w:sz w:val="20"/>
          <w:szCs w:val="20"/>
        </w:rPr>
        <w:t xml:space="preserve"> which is included in the following proposal.</w:t>
      </w:r>
    </w:p>
    <w:p w:rsidR="00D22210" w:rsidRPr="001C3945" w:rsidRDefault="00D22210" w:rsidP="00D22210">
      <w:pPr>
        <w:spacing w:line="240" w:lineRule="auto"/>
        <w:contextualSpacing/>
        <w:rPr>
          <w:rFonts w:ascii="Arial" w:hAnsi="Arial" w:cs="Arial"/>
          <w:b/>
          <w:sz w:val="20"/>
          <w:szCs w:val="20"/>
        </w:rPr>
      </w:pPr>
    </w:p>
    <w:p w:rsidR="00D22210" w:rsidRPr="001C3945" w:rsidRDefault="00D22210" w:rsidP="00D22210">
      <w:pPr>
        <w:spacing w:after="0"/>
        <w:rPr>
          <w:rFonts w:ascii="Arial" w:hAnsi="Arial" w:cs="Arial"/>
          <w:sz w:val="20"/>
          <w:szCs w:val="20"/>
        </w:rPr>
      </w:pPr>
      <w:r w:rsidRPr="001C3945">
        <w:rPr>
          <w:rFonts w:ascii="Arial" w:hAnsi="Arial" w:cs="Arial"/>
          <w:sz w:val="20"/>
          <w:szCs w:val="20"/>
          <w:u w:val="single"/>
        </w:rPr>
        <w:t xml:space="preserve">Conclusion: </w:t>
      </w:r>
      <w:r w:rsidRPr="001C3945">
        <w:rPr>
          <w:rFonts w:ascii="Arial" w:hAnsi="Arial" w:cs="Arial"/>
          <w:sz w:val="20"/>
          <w:szCs w:val="20"/>
        </w:rPr>
        <w:t xml:space="preserve"> The following</w:t>
      </w:r>
      <w:r w:rsidR="00A014EF">
        <w:rPr>
          <w:rFonts w:ascii="Arial" w:hAnsi="Arial" w:cs="Arial"/>
          <w:sz w:val="20"/>
          <w:szCs w:val="20"/>
        </w:rPr>
        <w:t xml:space="preserve"> multi-part</w:t>
      </w:r>
      <w:r w:rsidRPr="001C3945">
        <w:rPr>
          <w:rFonts w:ascii="Arial" w:hAnsi="Arial" w:cs="Arial"/>
          <w:sz w:val="20"/>
          <w:szCs w:val="20"/>
        </w:rPr>
        <w:t xml:space="preserve"> code change is suggested</w:t>
      </w:r>
      <w:r w:rsidR="00A014EF">
        <w:rPr>
          <w:rFonts w:ascii="Arial" w:hAnsi="Arial" w:cs="Arial"/>
          <w:sz w:val="20"/>
          <w:szCs w:val="20"/>
        </w:rPr>
        <w:t xml:space="preserve"> (see also issue #14</w:t>
      </w:r>
      <w:r w:rsidR="00E74C82">
        <w:rPr>
          <w:rFonts w:ascii="Arial" w:hAnsi="Arial" w:cs="Arial"/>
          <w:sz w:val="20"/>
          <w:szCs w:val="20"/>
        </w:rPr>
        <w:t xml:space="preserve"> which will be correlated with this proposal</w:t>
      </w:r>
      <w:r w:rsidR="00A014EF">
        <w:rPr>
          <w:rFonts w:ascii="Arial" w:hAnsi="Arial" w:cs="Arial"/>
          <w:sz w:val="20"/>
          <w:szCs w:val="20"/>
        </w:rPr>
        <w:t>)</w:t>
      </w:r>
      <w:r w:rsidRPr="001C3945">
        <w:rPr>
          <w:rFonts w:ascii="Arial" w:hAnsi="Arial" w:cs="Arial"/>
          <w:sz w:val="20"/>
          <w:szCs w:val="20"/>
        </w:rPr>
        <w:t>:</w:t>
      </w:r>
    </w:p>
    <w:p w:rsidR="00D22210" w:rsidRDefault="00D22210" w:rsidP="00D22210">
      <w:pPr>
        <w:spacing w:after="0"/>
        <w:rPr>
          <w:rFonts w:ascii="Arial" w:hAnsi="Arial" w:cs="Arial"/>
          <w:b/>
          <w:sz w:val="20"/>
          <w:szCs w:val="20"/>
        </w:rPr>
      </w:pPr>
    </w:p>
    <w:p w:rsidR="00273053" w:rsidRPr="009D3675" w:rsidRDefault="00273053" w:rsidP="00E74C82">
      <w:pPr>
        <w:jc w:val="center"/>
        <w:rPr>
          <w:rFonts w:ascii="Arial" w:hAnsi="Arial" w:cs="Arial"/>
          <w:b/>
          <w:bCs/>
          <w:sz w:val="20"/>
          <w:szCs w:val="20"/>
        </w:rPr>
      </w:pPr>
      <w:r w:rsidRPr="009D3675">
        <w:rPr>
          <w:rFonts w:ascii="Arial" w:hAnsi="Arial" w:cs="Arial"/>
          <w:b/>
          <w:bCs/>
          <w:sz w:val="20"/>
          <w:szCs w:val="20"/>
        </w:rPr>
        <w:t>2012 International Building Code</w:t>
      </w:r>
      <w:r>
        <w:rPr>
          <w:rFonts w:ascii="Arial" w:hAnsi="Arial" w:cs="Arial"/>
          <w:b/>
          <w:bCs/>
          <w:sz w:val="20"/>
          <w:szCs w:val="20"/>
        </w:rPr>
        <w:t>, Chapter 2</w:t>
      </w:r>
    </w:p>
    <w:p w:rsidR="00273053" w:rsidRPr="009D3675" w:rsidRDefault="00273053" w:rsidP="00273053">
      <w:pPr>
        <w:autoSpaceDE w:val="0"/>
        <w:autoSpaceDN w:val="0"/>
        <w:adjustRightInd w:val="0"/>
        <w:rPr>
          <w:rFonts w:ascii="Arial" w:hAnsi="Arial" w:cs="Arial"/>
          <w:bCs/>
          <w:sz w:val="20"/>
          <w:szCs w:val="20"/>
          <w:u w:val="single"/>
        </w:rPr>
      </w:pPr>
      <w:r w:rsidRPr="00273053">
        <w:rPr>
          <w:rFonts w:ascii="Arial" w:hAnsi="Arial" w:cs="Arial"/>
          <w:b/>
          <w:bCs/>
          <w:sz w:val="20"/>
          <w:szCs w:val="20"/>
          <w:u w:val="single"/>
        </w:rPr>
        <w:t xml:space="preserve">DEFEND IN PLACE. </w:t>
      </w:r>
      <w:r w:rsidRPr="00273053">
        <w:rPr>
          <w:rFonts w:ascii="Arial" w:hAnsi="Arial" w:cs="Arial"/>
          <w:bCs/>
          <w:sz w:val="20"/>
          <w:szCs w:val="20"/>
          <w:u w:val="single"/>
        </w:rPr>
        <w:t>A method</w:t>
      </w:r>
      <w:r w:rsidRPr="009D3675">
        <w:rPr>
          <w:rFonts w:ascii="Arial" w:hAnsi="Arial" w:cs="Arial"/>
          <w:bCs/>
          <w:sz w:val="20"/>
          <w:szCs w:val="20"/>
          <w:u w:val="single"/>
        </w:rPr>
        <w:t xml:space="preserve"> of emergency response that relies on building components to ensure occupant safety during a fire that does not evacuate occupants from the building.  Emergency response involves occupants remaining in place or relocating within the building, or application of both methods. Application of defend in place methods shall be described in the fire evacuation plan as described in Section 404.3</w:t>
      </w:r>
      <w:r>
        <w:rPr>
          <w:rFonts w:ascii="Arial" w:hAnsi="Arial" w:cs="Arial"/>
          <w:bCs/>
          <w:sz w:val="20"/>
          <w:szCs w:val="20"/>
          <w:u w:val="single"/>
        </w:rPr>
        <w:t xml:space="preserve"> of the </w:t>
      </w:r>
      <w:r w:rsidRPr="00273053">
        <w:rPr>
          <w:rFonts w:ascii="Arial" w:hAnsi="Arial" w:cs="Arial"/>
          <w:bCs/>
          <w:i/>
          <w:sz w:val="20"/>
          <w:szCs w:val="20"/>
          <w:u w:val="single"/>
        </w:rPr>
        <w:t>International Fire Code</w:t>
      </w:r>
      <w:r w:rsidRPr="009D3675">
        <w:rPr>
          <w:rFonts w:ascii="Arial" w:hAnsi="Arial" w:cs="Arial"/>
          <w:bCs/>
          <w:sz w:val="20"/>
          <w:szCs w:val="20"/>
          <w:u w:val="single"/>
        </w:rPr>
        <w:t>.</w:t>
      </w:r>
    </w:p>
    <w:p w:rsidR="00273053" w:rsidRPr="009D3675" w:rsidRDefault="00273053" w:rsidP="00E74C82">
      <w:pPr>
        <w:jc w:val="center"/>
        <w:rPr>
          <w:rFonts w:ascii="Arial" w:hAnsi="Arial" w:cs="Arial"/>
          <w:b/>
          <w:bCs/>
          <w:sz w:val="20"/>
          <w:szCs w:val="20"/>
        </w:rPr>
      </w:pPr>
      <w:r w:rsidRPr="009D3675">
        <w:rPr>
          <w:rFonts w:ascii="Arial" w:hAnsi="Arial" w:cs="Arial"/>
          <w:b/>
          <w:bCs/>
          <w:sz w:val="20"/>
          <w:szCs w:val="20"/>
        </w:rPr>
        <w:t>2012 International Fire Code</w:t>
      </w:r>
      <w:r>
        <w:rPr>
          <w:rFonts w:ascii="Arial" w:hAnsi="Arial" w:cs="Arial"/>
          <w:b/>
          <w:bCs/>
          <w:sz w:val="20"/>
          <w:szCs w:val="20"/>
        </w:rPr>
        <w:t>, Chapter 2</w:t>
      </w:r>
    </w:p>
    <w:p w:rsidR="00273053" w:rsidRPr="009D3675" w:rsidRDefault="00273053" w:rsidP="00273053">
      <w:pPr>
        <w:autoSpaceDE w:val="0"/>
        <w:autoSpaceDN w:val="0"/>
        <w:adjustRightInd w:val="0"/>
        <w:rPr>
          <w:rFonts w:ascii="Arial" w:hAnsi="Arial" w:cs="Arial"/>
          <w:bCs/>
          <w:sz w:val="20"/>
          <w:szCs w:val="20"/>
          <w:u w:val="single"/>
        </w:rPr>
      </w:pPr>
      <w:r w:rsidRPr="00273053">
        <w:rPr>
          <w:rFonts w:ascii="Arial" w:hAnsi="Arial" w:cs="Arial"/>
          <w:b/>
          <w:bCs/>
          <w:sz w:val="20"/>
          <w:szCs w:val="20"/>
          <w:u w:val="single"/>
        </w:rPr>
        <w:t xml:space="preserve">DEFEND IN PLACE. </w:t>
      </w:r>
      <w:r w:rsidRPr="00273053">
        <w:rPr>
          <w:rFonts w:ascii="Arial" w:hAnsi="Arial" w:cs="Arial"/>
          <w:bCs/>
          <w:sz w:val="20"/>
          <w:szCs w:val="20"/>
          <w:u w:val="single"/>
        </w:rPr>
        <w:t>A</w:t>
      </w:r>
      <w:r w:rsidRPr="009D3675">
        <w:rPr>
          <w:rFonts w:ascii="Arial" w:hAnsi="Arial" w:cs="Arial"/>
          <w:bCs/>
          <w:sz w:val="20"/>
          <w:szCs w:val="20"/>
          <w:u w:val="single"/>
        </w:rPr>
        <w:t xml:space="preserve"> method of emergency response that relies on building components to ensure occupant safety during a fire that does not evacuate occupants from the building.  Emergency response involves occupants remaining in place or relocating within the building, or application of both methods.  Application of defend in place methods shall be described in the fire evacuation plan as described in Section 404.3.</w:t>
      </w:r>
    </w:p>
    <w:p w:rsidR="00273053" w:rsidRPr="009D3675" w:rsidRDefault="00273053" w:rsidP="00273053">
      <w:pPr>
        <w:autoSpaceDE w:val="0"/>
        <w:autoSpaceDN w:val="0"/>
        <w:adjustRightInd w:val="0"/>
        <w:rPr>
          <w:rFonts w:ascii="Arial" w:hAnsi="Arial" w:cs="Arial"/>
          <w:b/>
          <w:bCs/>
          <w:sz w:val="20"/>
          <w:szCs w:val="20"/>
        </w:rPr>
      </w:pPr>
      <w:r w:rsidRPr="009D3675">
        <w:rPr>
          <w:rFonts w:ascii="Arial" w:hAnsi="Arial" w:cs="Arial"/>
          <w:b/>
          <w:bCs/>
          <w:sz w:val="20"/>
          <w:szCs w:val="20"/>
        </w:rPr>
        <w:t xml:space="preserve">404.3 Contents. </w:t>
      </w:r>
      <w:r w:rsidRPr="009D3675">
        <w:rPr>
          <w:rFonts w:ascii="Arial" w:hAnsi="Arial" w:cs="Arial"/>
          <w:sz w:val="20"/>
          <w:szCs w:val="20"/>
        </w:rPr>
        <w:t>Fire safety and evacuation plan contents shall be in accordance with Sections 404.3.1 and 404.3.2.</w:t>
      </w:r>
      <w:r w:rsidRPr="009D3675">
        <w:rPr>
          <w:rFonts w:ascii="Arial" w:hAnsi="Arial" w:cs="Arial"/>
          <w:b/>
          <w:bCs/>
          <w:sz w:val="20"/>
          <w:szCs w:val="20"/>
        </w:rPr>
        <w:t xml:space="preserve"> </w:t>
      </w:r>
    </w:p>
    <w:p w:rsidR="00273053" w:rsidRPr="009D3675" w:rsidRDefault="00273053" w:rsidP="00273053">
      <w:pPr>
        <w:autoSpaceDE w:val="0"/>
        <w:autoSpaceDN w:val="0"/>
        <w:adjustRightInd w:val="0"/>
        <w:rPr>
          <w:rFonts w:ascii="Arial" w:hAnsi="Arial" w:cs="Arial"/>
          <w:sz w:val="20"/>
          <w:szCs w:val="20"/>
        </w:rPr>
      </w:pPr>
      <w:r w:rsidRPr="009D3675">
        <w:rPr>
          <w:rFonts w:ascii="Arial" w:hAnsi="Arial" w:cs="Arial"/>
          <w:b/>
          <w:bCs/>
          <w:sz w:val="20"/>
          <w:szCs w:val="20"/>
        </w:rPr>
        <w:t xml:space="preserve">404.3.1 Fire evacuation plans. </w:t>
      </w:r>
      <w:r w:rsidRPr="009D3675">
        <w:rPr>
          <w:rFonts w:ascii="Arial" w:hAnsi="Arial" w:cs="Arial"/>
          <w:sz w:val="20"/>
          <w:szCs w:val="20"/>
        </w:rPr>
        <w:t>Fire evacuation plans shall include the following:</w:t>
      </w:r>
    </w:p>
    <w:p w:rsidR="00273053" w:rsidRPr="009D3675" w:rsidRDefault="00273053" w:rsidP="00273053">
      <w:pPr>
        <w:autoSpaceDE w:val="0"/>
        <w:autoSpaceDN w:val="0"/>
        <w:adjustRightInd w:val="0"/>
        <w:ind w:left="900" w:hanging="180"/>
        <w:rPr>
          <w:rFonts w:ascii="Arial" w:hAnsi="Arial" w:cs="Arial"/>
          <w:sz w:val="20"/>
          <w:szCs w:val="20"/>
        </w:rPr>
      </w:pPr>
      <w:r w:rsidRPr="009D3675">
        <w:rPr>
          <w:rFonts w:ascii="Arial" w:hAnsi="Arial" w:cs="Arial"/>
          <w:sz w:val="20"/>
          <w:szCs w:val="20"/>
        </w:rPr>
        <w:t xml:space="preserve">1. Emergency egress or escape routes and whether evacuation of the building is to be complete, </w:t>
      </w:r>
      <w:r w:rsidRPr="009D3675">
        <w:rPr>
          <w:rFonts w:ascii="Arial" w:hAnsi="Arial" w:cs="Arial"/>
          <w:strike/>
          <w:sz w:val="20"/>
          <w:szCs w:val="20"/>
        </w:rPr>
        <w:t xml:space="preserve">or, where </w:t>
      </w:r>
      <w:r w:rsidRPr="009D3675">
        <w:rPr>
          <w:rFonts w:ascii="Arial" w:hAnsi="Arial" w:cs="Arial"/>
          <w:i/>
          <w:iCs/>
          <w:strike/>
          <w:sz w:val="20"/>
          <w:szCs w:val="20"/>
        </w:rPr>
        <w:t>approved</w:t>
      </w:r>
      <w:r w:rsidRPr="009D3675">
        <w:rPr>
          <w:rFonts w:ascii="Arial" w:hAnsi="Arial" w:cs="Arial"/>
          <w:sz w:val="20"/>
          <w:szCs w:val="20"/>
        </w:rPr>
        <w:t>, by selected floors or areas only</w:t>
      </w:r>
      <w:r w:rsidRPr="009D3675">
        <w:rPr>
          <w:rFonts w:ascii="Arial" w:hAnsi="Arial" w:cs="Arial"/>
          <w:sz w:val="20"/>
          <w:szCs w:val="20"/>
          <w:u w:val="single"/>
        </w:rPr>
        <w:t>, or relocation with a defend-in-place strategy</w:t>
      </w:r>
      <w:r w:rsidRPr="009D3675">
        <w:rPr>
          <w:rFonts w:ascii="Arial" w:hAnsi="Arial" w:cs="Arial"/>
          <w:sz w:val="20"/>
          <w:szCs w:val="20"/>
        </w:rPr>
        <w:t>.</w:t>
      </w:r>
    </w:p>
    <w:p w:rsidR="006B4386" w:rsidRDefault="00273053" w:rsidP="00273053">
      <w:pPr>
        <w:autoSpaceDE w:val="0"/>
        <w:autoSpaceDN w:val="0"/>
        <w:adjustRightInd w:val="0"/>
        <w:ind w:left="900" w:hanging="180"/>
        <w:rPr>
          <w:rFonts w:ascii="Arial" w:hAnsi="Arial" w:cs="Arial"/>
          <w:sz w:val="20"/>
          <w:szCs w:val="20"/>
        </w:rPr>
      </w:pPr>
      <w:r w:rsidRPr="009D3675">
        <w:rPr>
          <w:rFonts w:ascii="Arial" w:hAnsi="Arial" w:cs="Arial"/>
          <w:sz w:val="20"/>
          <w:szCs w:val="20"/>
        </w:rPr>
        <w:t>2. Procedures for employees who must remain to operate critical equipment before evacuating.</w:t>
      </w:r>
    </w:p>
    <w:p w:rsidR="00273053" w:rsidRPr="009D3675" w:rsidRDefault="00273053" w:rsidP="00273053">
      <w:pPr>
        <w:autoSpaceDE w:val="0"/>
        <w:autoSpaceDN w:val="0"/>
        <w:adjustRightInd w:val="0"/>
        <w:ind w:left="900" w:hanging="180"/>
        <w:rPr>
          <w:rFonts w:ascii="Arial" w:hAnsi="Arial" w:cs="Arial"/>
          <w:sz w:val="20"/>
          <w:szCs w:val="20"/>
        </w:rPr>
      </w:pPr>
      <w:r w:rsidRPr="009D3675">
        <w:rPr>
          <w:rFonts w:ascii="Arial" w:hAnsi="Arial" w:cs="Arial"/>
          <w:sz w:val="20"/>
          <w:szCs w:val="20"/>
        </w:rPr>
        <w:t xml:space="preserve">3. Procedures for assisted rescue for persons unable to use the general </w:t>
      </w:r>
      <w:r w:rsidRPr="009D3675">
        <w:rPr>
          <w:rFonts w:ascii="Arial" w:hAnsi="Arial" w:cs="Arial"/>
          <w:i/>
          <w:iCs/>
          <w:sz w:val="20"/>
          <w:szCs w:val="20"/>
        </w:rPr>
        <w:t xml:space="preserve">means of egress </w:t>
      </w:r>
      <w:r w:rsidRPr="009D3675">
        <w:rPr>
          <w:rFonts w:ascii="Arial" w:hAnsi="Arial" w:cs="Arial"/>
          <w:sz w:val="20"/>
          <w:szCs w:val="20"/>
        </w:rPr>
        <w:t>unassisted.</w:t>
      </w:r>
    </w:p>
    <w:p w:rsidR="00273053" w:rsidRPr="009D3675" w:rsidRDefault="00273053" w:rsidP="00273053">
      <w:pPr>
        <w:autoSpaceDE w:val="0"/>
        <w:autoSpaceDN w:val="0"/>
        <w:adjustRightInd w:val="0"/>
        <w:ind w:left="900" w:hanging="180"/>
        <w:rPr>
          <w:rFonts w:ascii="Arial" w:hAnsi="Arial" w:cs="Arial"/>
          <w:sz w:val="20"/>
          <w:szCs w:val="20"/>
        </w:rPr>
      </w:pPr>
      <w:r w:rsidRPr="009D3675">
        <w:rPr>
          <w:rFonts w:ascii="Arial" w:hAnsi="Arial" w:cs="Arial"/>
          <w:sz w:val="20"/>
          <w:szCs w:val="20"/>
        </w:rPr>
        <w:t xml:space="preserve">4. Procedures for accounting for employees and occupants after evacuation </w:t>
      </w:r>
      <w:proofErr w:type="gramStart"/>
      <w:r w:rsidRPr="009D3675">
        <w:rPr>
          <w:rFonts w:ascii="Arial" w:hAnsi="Arial" w:cs="Arial"/>
          <w:sz w:val="20"/>
          <w:szCs w:val="20"/>
        </w:rPr>
        <w:t>has</w:t>
      </w:r>
      <w:proofErr w:type="gramEnd"/>
      <w:r w:rsidRPr="009D3675">
        <w:rPr>
          <w:rFonts w:ascii="Arial" w:hAnsi="Arial" w:cs="Arial"/>
          <w:sz w:val="20"/>
          <w:szCs w:val="20"/>
        </w:rPr>
        <w:t xml:space="preserve"> been completed.</w:t>
      </w:r>
    </w:p>
    <w:p w:rsidR="00273053" w:rsidRPr="009D3675" w:rsidRDefault="00273053" w:rsidP="00273053">
      <w:pPr>
        <w:autoSpaceDE w:val="0"/>
        <w:autoSpaceDN w:val="0"/>
        <w:adjustRightInd w:val="0"/>
        <w:ind w:left="900" w:hanging="180"/>
        <w:rPr>
          <w:rFonts w:ascii="Arial" w:hAnsi="Arial" w:cs="Arial"/>
          <w:sz w:val="20"/>
          <w:szCs w:val="20"/>
        </w:rPr>
      </w:pPr>
      <w:r w:rsidRPr="009D3675">
        <w:rPr>
          <w:rFonts w:ascii="Arial" w:hAnsi="Arial" w:cs="Arial"/>
          <w:sz w:val="20"/>
          <w:szCs w:val="20"/>
        </w:rPr>
        <w:t>5. Identification and assignment of personnel responsible for rescue or emergency medical aid.</w:t>
      </w:r>
    </w:p>
    <w:p w:rsidR="00273053" w:rsidRPr="009D3675" w:rsidRDefault="00273053" w:rsidP="00273053">
      <w:pPr>
        <w:autoSpaceDE w:val="0"/>
        <w:autoSpaceDN w:val="0"/>
        <w:adjustRightInd w:val="0"/>
        <w:ind w:left="900" w:hanging="180"/>
        <w:rPr>
          <w:rFonts w:ascii="Arial" w:hAnsi="Arial" w:cs="Arial"/>
          <w:sz w:val="20"/>
          <w:szCs w:val="20"/>
        </w:rPr>
      </w:pPr>
      <w:r w:rsidRPr="009D3675">
        <w:rPr>
          <w:rFonts w:ascii="Arial" w:hAnsi="Arial" w:cs="Arial"/>
          <w:sz w:val="20"/>
          <w:szCs w:val="20"/>
        </w:rPr>
        <w:t>6. The preferred and any alternative means of notifying occupants of a fire or emergency.</w:t>
      </w:r>
    </w:p>
    <w:p w:rsidR="00273053" w:rsidRPr="009D3675" w:rsidRDefault="00273053" w:rsidP="00273053">
      <w:pPr>
        <w:autoSpaceDE w:val="0"/>
        <w:autoSpaceDN w:val="0"/>
        <w:adjustRightInd w:val="0"/>
        <w:ind w:left="900" w:hanging="180"/>
        <w:rPr>
          <w:rFonts w:ascii="Arial" w:hAnsi="Arial" w:cs="Arial"/>
          <w:sz w:val="20"/>
          <w:szCs w:val="20"/>
        </w:rPr>
      </w:pPr>
      <w:r w:rsidRPr="009D3675">
        <w:rPr>
          <w:rFonts w:ascii="Arial" w:hAnsi="Arial" w:cs="Arial"/>
          <w:sz w:val="20"/>
          <w:szCs w:val="20"/>
        </w:rPr>
        <w:t>7. The preferred and any alternative means of reporting fires and other emergencies to the fire department or designated emergency response organization.</w:t>
      </w:r>
    </w:p>
    <w:p w:rsidR="00273053" w:rsidRPr="009D3675" w:rsidRDefault="00273053" w:rsidP="00273053">
      <w:pPr>
        <w:autoSpaceDE w:val="0"/>
        <w:autoSpaceDN w:val="0"/>
        <w:adjustRightInd w:val="0"/>
        <w:ind w:left="900" w:hanging="180"/>
        <w:rPr>
          <w:rFonts w:ascii="Arial" w:hAnsi="Arial" w:cs="Arial"/>
          <w:sz w:val="20"/>
          <w:szCs w:val="20"/>
        </w:rPr>
      </w:pPr>
      <w:r w:rsidRPr="009D3675">
        <w:rPr>
          <w:rFonts w:ascii="Arial" w:hAnsi="Arial" w:cs="Arial"/>
          <w:sz w:val="20"/>
          <w:szCs w:val="20"/>
        </w:rPr>
        <w:t>8. Identification and assignment of personnel who can be contacted for further information or explanation of duties under the plan.</w:t>
      </w:r>
    </w:p>
    <w:p w:rsidR="00273053" w:rsidRPr="009D3675" w:rsidRDefault="00273053" w:rsidP="00273053">
      <w:pPr>
        <w:autoSpaceDE w:val="0"/>
        <w:autoSpaceDN w:val="0"/>
        <w:adjustRightInd w:val="0"/>
        <w:ind w:left="900" w:hanging="180"/>
        <w:rPr>
          <w:rFonts w:ascii="Arial" w:hAnsi="Arial" w:cs="Arial"/>
          <w:sz w:val="20"/>
          <w:szCs w:val="20"/>
        </w:rPr>
      </w:pPr>
      <w:r w:rsidRPr="009D3675">
        <w:rPr>
          <w:rFonts w:ascii="Arial" w:hAnsi="Arial" w:cs="Arial"/>
          <w:sz w:val="20"/>
          <w:szCs w:val="20"/>
        </w:rPr>
        <w:t>9. A description of the emergency voice/alarm communication system alert tone and preprogrammed voice messages, where provided.</w:t>
      </w:r>
    </w:p>
    <w:p w:rsidR="00273053" w:rsidRPr="009D3675" w:rsidRDefault="00273053" w:rsidP="00273053">
      <w:pPr>
        <w:autoSpaceDE w:val="0"/>
        <w:autoSpaceDN w:val="0"/>
        <w:adjustRightInd w:val="0"/>
        <w:rPr>
          <w:rFonts w:ascii="Arial" w:hAnsi="Arial" w:cs="Arial"/>
          <w:sz w:val="20"/>
          <w:szCs w:val="20"/>
        </w:rPr>
      </w:pPr>
      <w:r w:rsidRPr="009D3675">
        <w:rPr>
          <w:rFonts w:ascii="Arial" w:hAnsi="Arial" w:cs="Arial"/>
          <w:b/>
          <w:bCs/>
          <w:sz w:val="20"/>
          <w:szCs w:val="20"/>
        </w:rPr>
        <w:t xml:space="preserve">404.3.2 Fire safety plans. </w:t>
      </w:r>
      <w:r w:rsidRPr="009D3675">
        <w:rPr>
          <w:rFonts w:ascii="Arial" w:hAnsi="Arial" w:cs="Arial"/>
          <w:sz w:val="20"/>
          <w:szCs w:val="20"/>
        </w:rPr>
        <w:t>Fire safety plans shall include the following:</w:t>
      </w:r>
    </w:p>
    <w:p w:rsidR="00273053" w:rsidRPr="009D3675" w:rsidRDefault="00273053" w:rsidP="00273053">
      <w:pPr>
        <w:autoSpaceDE w:val="0"/>
        <w:autoSpaceDN w:val="0"/>
        <w:adjustRightInd w:val="0"/>
        <w:ind w:left="900" w:hanging="180"/>
        <w:rPr>
          <w:rFonts w:ascii="Arial" w:hAnsi="Arial" w:cs="Arial"/>
          <w:sz w:val="20"/>
          <w:szCs w:val="20"/>
        </w:rPr>
      </w:pPr>
      <w:r w:rsidRPr="009D3675">
        <w:rPr>
          <w:rFonts w:ascii="Arial" w:hAnsi="Arial" w:cs="Arial"/>
          <w:sz w:val="20"/>
          <w:szCs w:val="20"/>
        </w:rPr>
        <w:t>1. The procedure for reporting a fire or other emergency.</w:t>
      </w:r>
    </w:p>
    <w:p w:rsidR="00273053" w:rsidRPr="009D3675" w:rsidRDefault="00273053" w:rsidP="00273053">
      <w:pPr>
        <w:autoSpaceDE w:val="0"/>
        <w:autoSpaceDN w:val="0"/>
        <w:adjustRightInd w:val="0"/>
        <w:ind w:left="900" w:hanging="180"/>
        <w:rPr>
          <w:rFonts w:ascii="Arial" w:hAnsi="Arial" w:cs="Arial"/>
          <w:sz w:val="20"/>
          <w:szCs w:val="20"/>
          <w:u w:val="single"/>
        </w:rPr>
      </w:pPr>
      <w:r w:rsidRPr="009D3675">
        <w:rPr>
          <w:rFonts w:ascii="Arial" w:hAnsi="Arial" w:cs="Arial"/>
          <w:sz w:val="20"/>
          <w:szCs w:val="20"/>
        </w:rPr>
        <w:t xml:space="preserve">2. The life safety strategy </w:t>
      </w:r>
      <w:r w:rsidRPr="009D3675">
        <w:rPr>
          <w:rFonts w:ascii="Arial" w:hAnsi="Arial" w:cs="Arial"/>
          <w:sz w:val="20"/>
          <w:szCs w:val="20"/>
          <w:u w:val="single"/>
        </w:rPr>
        <w:t>including the following:</w:t>
      </w:r>
    </w:p>
    <w:p w:rsidR="00273053" w:rsidRPr="009D3675" w:rsidRDefault="00273053" w:rsidP="00273053">
      <w:pPr>
        <w:autoSpaceDE w:val="0"/>
        <w:autoSpaceDN w:val="0"/>
        <w:adjustRightInd w:val="0"/>
        <w:ind w:left="1620" w:hanging="180"/>
        <w:rPr>
          <w:rFonts w:ascii="Arial" w:hAnsi="Arial" w:cs="Arial"/>
          <w:sz w:val="20"/>
          <w:szCs w:val="20"/>
        </w:rPr>
      </w:pPr>
      <w:r w:rsidRPr="009D3675">
        <w:rPr>
          <w:rFonts w:ascii="Arial" w:hAnsi="Arial" w:cs="Arial"/>
          <w:sz w:val="20"/>
          <w:szCs w:val="20"/>
          <w:u w:val="single"/>
        </w:rPr>
        <w:t>2.1</w:t>
      </w:r>
      <w:r w:rsidRPr="009D3675">
        <w:rPr>
          <w:rFonts w:ascii="Arial" w:hAnsi="Arial" w:cs="Arial"/>
          <w:sz w:val="20"/>
          <w:szCs w:val="20"/>
        </w:rPr>
        <w:t xml:space="preserve"> </w:t>
      </w:r>
      <w:proofErr w:type="gramStart"/>
      <w:r w:rsidRPr="009D3675">
        <w:rPr>
          <w:rFonts w:ascii="Arial" w:hAnsi="Arial" w:cs="Arial"/>
          <w:strike/>
          <w:sz w:val="20"/>
          <w:szCs w:val="20"/>
        </w:rPr>
        <w:t>and</w:t>
      </w:r>
      <w:proofErr w:type="gramEnd"/>
      <w:r w:rsidRPr="009D3675">
        <w:rPr>
          <w:rFonts w:ascii="Arial" w:hAnsi="Arial" w:cs="Arial"/>
          <w:strike/>
          <w:sz w:val="20"/>
          <w:szCs w:val="20"/>
        </w:rPr>
        <w:t xml:space="preserve"> p</w:t>
      </w:r>
      <w:r w:rsidRPr="009D3675">
        <w:rPr>
          <w:rFonts w:ascii="Arial" w:hAnsi="Arial" w:cs="Arial"/>
          <w:sz w:val="20"/>
          <w:szCs w:val="20"/>
        </w:rPr>
        <w:t xml:space="preserve"> </w:t>
      </w:r>
      <w:r w:rsidRPr="009D3675">
        <w:rPr>
          <w:rFonts w:ascii="Arial" w:hAnsi="Arial" w:cs="Arial"/>
          <w:sz w:val="20"/>
          <w:szCs w:val="20"/>
          <w:u w:val="single"/>
        </w:rPr>
        <w:t>P</w:t>
      </w:r>
      <w:r w:rsidRPr="009D3675">
        <w:rPr>
          <w:rFonts w:ascii="Arial" w:hAnsi="Arial" w:cs="Arial"/>
          <w:sz w:val="20"/>
          <w:szCs w:val="20"/>
        </w:rPr>
        <w:t xml:space="preserve">rocedures for notifying </w:t>
      </w:r>
      <w:r w:rsidRPr="009D3675">
        <w:rPr>
          <w:rFonts w:ascii="Arial" w:hAnsi="Arial" w:cs="Arial"/>
          <w:sz w:val="20"/>
          <w:szCs w:val="20"/>
          <w:u w:val="single"/>
        </w:rPr>
        <w:t xml:space="preserve">occupants, including areas with a private mode alarm system. </w:t>
      </w:r>
      <w:r w:rsidRPr="009D3675">
        <w:rPr>
          <w:rFonts w:ascii="Arial" w:hAnsi="Arial" w:cs="Arial"/>
          <w:strike/>
          <w:sz w:val="20"/>
          <w:szCs w:val="20"/>
          <w:u w:val="single"/>
        </w:rPr>
        <w:t>,</w:t>
      </w:r>
      <w:r w:rsidRPr="009D3675">
        <w:rPr>
          <w:rFonts w:ascii="Arial" w:hAnsi="Arial" w:cs="Arial"/>
          <w:strike/>
          <w:sz w:val="20"/>
          <w:szCs w:val="20"/>
        </w:rPr>
        <w:t xml:space="preserve"> </w:t>
      </w:r>
    </w:p>
    <w:p w:rsidR="00273053" w:rsidRPr="009D3675" w:rsidRDefault="00273053" w:rsidP="00273053">
      <w:pPr>
        <w:autoSpaceDE w:val="0"/>
        <w:autoSpaceDN w:val="0"/>
        <w:adjustRightInd w:val="0"/>
        <w:ind w:left="1620" w:hanging="180"/>
        <w:rPr>
          <w:rFonts w:ascii="Arial" w:hAnsi="Arial" w:cs="Arial"/>
          <w:sz w:val="20"/>
          <w:szCs w:val="20"/>
        </w:rPr>
      </w:pPr>
      <w:r w:rsidRPr="009D3675">
        <w:rPr>
          <w:rFonts w:ascii="Arial" w:hAnsi="Arial" w:cs="Arial"/>
          <w:sz w:val="20"/>
          <w:szCs w:val="20"/>
          <w:u w:val="single"/>
        </w:rPr>
        <w:t>2.2 Procedures for</w:t>
      </w:r>
      <w:r w:rsidRPr="009D3675">
        <w:rPr>
          <w:rFonts w:ascii="Arial" w:hAnsi="Arial" w:cs="Arial"/>
          <w:sz w:val="20"/>
          <w:szCs w:val="20"/>
        </w:rPr>
        <w:t xml:space="preserve"> relocating </w:t>
      </w:r>
      <w:r w:rsidRPr="009D3675">
        <w:rPr>
          <w:rFonts w:ascii="Arial" w:hAnsi="Arial" w:cs="Arial"/>
          <w:sz w:val="20"/>
          <w:szCs w:val="20"/>
          <w:u w:val="single"/>
        </w:rPr>
        <w:t>occupants under a defend-in-place strategy.</w:t>
      </w:r>
    </w:p>
    <w:p w:rsidR="00273053" w:rsidRPr="009D3675" w:rsidRDefault="00273053" w:rsidP="00273053">
      <w:pPr>
        <w:autoSpaceDE w:val="0"/>
        <w:autoSpaceDN w:val="0"/>
        <w:adjustRightInd w:val="0"/>
        <w:ind w:left="1620" w:hanging="180"/>
        <w:rPr>
          <w:rFonts w:ascii="Arial" w:hAnsi="Arial" w:cs="Arial"/>
          <w:sz w:val="20"/>
          <w:szCs w:val="20"/>
        </w:rPr>
      </w:pPr>
      <w:r w:rsidRPr="009D3675">
        <w:rPr>
          <w:rFonts w:ascii="Arial" w:hAnsi="Arial" w:cs="Arial"/>
          <w:sz w:val="20"/>
          <w:szCs w:val="20"/>
          <w:u w:val="single"/>
        </w:rPr>
        <w:t>2.3 Procedures</w:t>
      </w:r>
      <w:r w:rsidRPr="009D3675">
        <w:rPr>
          <w:rFonts w:ascii="Arial" w:hAnsi="Arial" w:cs="Arial"/>
          <w:sz w:val="20"/>
          <w:szCs w:val="20"/>
        </w:rPr>
        <w:t xml:space="preserve"> </w:t>
      </w:r>
      <w:r w:rsidRPr="009D3675">
        <w:rPr>
          <w:rFonts w:ascii="Arial" w:hAnsi="Arial" w:cs="Arial"/>
          <w:strike/>
          <w:sz w:val="20"/>
          <w:szCs w:val="20"/>
        </w:rPr>
        <w:t>or</w:t>
      </w:r>
      <w:r w:rsidRPr="009D3675">
        <w:rPr>
          <w:rFonts w:ascii="Arial" w:hAnsi="Arial" w:cs="Arial"/>
          <w:sz w:val="20"/>
          <w:szCs w:val="20"/>
        </w:rPr>
        <w:t xml:space="preserve"> </w:t>
      </w:r>
      <w:r w:rsidRPr="009D3675">
        <w:rPr>
          <w:rFonts w:ascii="Arial" w:hAnsi="Arial" w:cs="Arial"/>
          <w:sz w:val="20"/>
          <w:szCs w:val="20"/>
          <w:u w:val="single"/>
        </w:rPr>
        <w:t xml:space="preserve">for </w:t>
      </w:r>
      <w:r w:rsidRPr="009D3675">
        <w:rPr>
          <w:rFonts w:ascii="Arial" w:hAnsi="Arial" w:cs="Arial"/>
          <w:sz w:val="20"/>
          <w:szCs w:val="20"/>
        </w:rPr>
        <w:t>evacuating occupants, including occupants who need assistance.</w:t>
      </w:r>
    </w:p>
    <w:p w:rsidR="00273053" w:rsidRPr="009D3675" w:rsidRDefault="00273053" w:rsidP="00273053">
      <w:pPr>
        <w:autoSpaceDE w:val="0"/>
        <w:autoSpaceDN w:val="0"/>
        <w:adjustRightInd w:val="0"/>
        <w:ind w:left="720"/>
        <w:rPr>
          <w:rFonts w:ascii="Arial" w:hAnsi="Arial" w:cs="Arial"/>
          <w:sz w:val="20"/>
          <w:szCs w:val="20"/>
        </w:rPr>
      </w:pPr>
      <w:r w:rsidRPr="009D3675">
        <w:rPr>
          <w:rFonts w:ascii="Arial" w:hAnsi="Arial" w:cs="Arial"/>
          <w:sz w:val="20"/>
          <w:szCs w:val="20"/>
        </w:rPr>
        <w:t>3. Site plans indicating the following:</w:t>
      </w:r>
    </w:p>
    <w:p w:rsidR="00273053" w:rsidRPr="009D3675" w:rsidRDefault="00273053" w:rsidP="00A014EF">
      <w:pPr>
        <w:autoSpaceDE w:val="0"/>
        <w:autoSpaceDN w:val="0"/>
        <w:adjustRightInd w:val="0"/>
        <w:spacing w:line="200" w:lineRule="exact"/>
        <w:ind w:left="1620" w:hanging="180"/>
        <w:contextualSpacing/>
        <w:rPr>
          <w:rFonts w:ascii="Arial" w:hAnsi="Arial" w:cs="Arial"/>
          <w:sz w:val="20"/>
          <w:szCs w:val="20"/>
        </w:rPr>
      </w:pPr>
      <w:r w:rsidRPr="009D3675">
        <w:rPr>
          <w:rFonts w:ascii="Arial" w:hAnsi="Arial" w:cs="Arial"/>
          <w:sz w:val="20"/>
          <w:szCs w:val="20"/>
        </w:rPr>
        <w:t>3.1. The occupancy assembly point.</w:t>
      </w:r>
    </w:p>
    <w:p w:rsidR="00273053" w:rsidRPr="009D3675" w:rsidRDefault="00273053" w:rsidP="00A014EF">
      <w:pPr>
        <w:autoSpaceDE w:val="0"/>
        <w:autoSpaceDN w:val="0"/>
        <w:adjustRightInd w:val="0"/>
        <w:spacing w:line="200" w:lineRule="exact"/>
        <w:ind w:left="1620" w:hanging="180"/>
        <w:contextualSpacing/>
        <w:rPr>
          <w:rFonts w:ascii="Arial" w:hAnsi="Arial" w:cs="Arial"/>
          <w:sz w:val="20"/>
          <w:szCs w:val="20"/>
        </w:rPr>
      </w:pPr>
      <w:r w:rsidRPr="009D3675">
        <w:rPr>
          <w:rFonts w:ascii="Arial" w:hAnsi="Arial" w:cs="Arial"/>
          <w:sz w:val="20"/>
          <w:szCs w:val="20"/>
        </w:rPr>
        <w:t>3.2. The locations of fire hydrants.</w:t>
      </w:r>
    </w:p>
    <w:p w:rsidR="00273053" w:rsidRPr="009D3675" w:rsidRDefault="00273053" w:rsidP="00A014EF">
      <w:pPr>
        <w:autoSpaceDE w:val="0"/>
        <w:autoSpaceDN w:val="0"/>
        <w:adjustRightInd w:val="0"/>
        <w:spacing w:line="200" w:lineRule="exact"/>
        <w:ind w:left="720" w:firstLine="720"/>
        <w:contextualSpacing/>
        <w:rPr>
          <w:rFonts w:ascii="Arial" w:hAnsi="Arial" w:cs="Arial"/>
          <w:sz w:val="20"/>
          <w:szCs w:val="20"/>
        </w:rPr>
      </w:pPr>
      <w:r w:rsidRPr="009D3675">
        <w:rPr>
          <w:rFonts w:ascii="Arial" w:hAnsi="Arial" w:cs="Arial"/>
          <w:sz w:val="20"/>
          <w:szCs w:val="20"/>
        </w:rPr>
        <w:t>3.3. The normal routes of fire department vehicle access.</w:t>
      </w:r>
    </w:p>
    <w:p w:rsidR="00273053" w:rsidRPr="009D3675" w:rsidRDefault="00273053" w:rsidP="00273053">
      <w:pPr>
        <w:autoSpaceDE w:val="0"/>
        <w:autoSpaceDN w:val="0"/>
        <w:adjustRightInd w:val="0"/>
        <w:ind w:left="720"/>
        <w:rPr>
          <w:rFonts w:ascii="Arial" w:hAnsi="Arial" w:cs="Arial"/>
          <w:sz w:val="20"/>
          <w:szCs w:val="20"/>
        </w:rPr>
      </w:pPr>
      <w:r w:rsidRPr="009D3675">
        <w:rPr>
          <w:rFonts w:ascii="Arial" w:hAnsi="Arial" w:cs="Arial"/>
          <w:sz w:val="20"/>
          <w:szCs w:val="20"/>
        </w:rPr>
        <w:t>4. Floor plans identifying the locations of the following:</w:t>
      </w:r>
    </w:p>
    <w:p w:rsidR="00273053" w:rsidRPr="009D3675" w:rsidRDefault="00273053" w:rsidP="00A014EF">
      <w:pPr>
        <w:autoSpaceDE w:val="0"/>
        <w:autoSpaceDN w:val="0"/>
        <w:adjustRightInd w:val="0"/>
        <w:spacing w:line="200" w:lineRule="exact"/>
        <w:ind w:left="720" w:firstLine="720"/>
        <w:contextualSpacing/>
        <w:rPr>
          <w:rFonts w:ascii="Arial" w:hAnsi="Arial" w:cs="Arial"/>
          <w:sz w:val="20"/>
          <w:szCs w:val="20"/>
        </w:rPr>
      </w:pPr>
      <w:r w:rsidRPr="009D3675">
        <w:rPr>
          <w:rFonts w:ascii="Arial" w:hAnsi="Arial" w:cs="Arial"/>
          <w:sz w:val="20"/>
          <w:szCs w:val="20"/>
        </w:rPr>
        <w:t>4.1. Exits.</w:t>
      </w:r>
    </w:p>
    <w:p w:rsidR="00273053" w:rsidRPr="009D3675" w:rsidRDefault="00273053" w:rsidP="00A014EF">
      <w:pPr>
        <w:autoSpaceDE w:val="0"/>
        <w:autoSpaceDN w:val="0"/>
        <w:adjustRightInd w:val="0"/>
        <w:spacing w:line="200" w:lineRule="exact"/>
        <w:ind w:left="720" w:firstLine="720"/>
        <w:contextualSpacing/>
        <w:rPr>
          <w:rFonts w:ascii="Arial" w:hAnsi="Arial" w:cs="Arial"/>
          <w:sz w:val="20"/>
          <w:szCs w:val="20"/>
        </w:rPr>
      </w:pPr>
      <w:r w:rsidRPr="009D3675">
        <w:rPr>
          <w:rFonts w:ascii="Arial" w:hAnsi="Arial" w:cs="Arial"/>
          <w:sz w:val="20"/>
          <w:szCs w:val="20"/>
        </w:rPr>
        <w:t>4.2. Primary evacuation routes.</w:t>
      </w:r>
    </w:p>
    <w:p w:rsidR="00273053" w:rsidRPr="009D3675" w:rsidRDefault="00273053" w:rsidP="00A014EF">
      <w:pPr>
        <w:autoSpaceDE w:val="0"/>
        <w:autoSpaceDN w:val="0"/>
        <w:adjustRightInd w:val="0"/>
        <w:spacing w:line="200" w:lineRule="exact"/>
        <w:ind w:left="720" w:firstLine="720"/>
        <w:contextualSpacing/>
        <w:rPr>
          <w:rFonts w:ascii="Arial" w:hAnsi="Arial" w:cs="Arial"/>
          <w:sz w:val="20"/>
          <w:szCs w:val="20"/>
        </w:rPr>
      </w:pPr>
      <w:r w:rsidRPr="009D3675">
        <w:rPr>
          <w:rFonts w:ascii="Arial" w:hAnsi="Arial" w:cs="Arial"/>
          <w:sz w:val="20"/>
          <w:szCs w:val="20"/>
        </w:rPr>
        <w:t>4.3. Secondary evacuation routes.</w:t>
      </w:r>
    </w:p>
    <w:p w:rsidR="00273053" w:rsidRPr="009D3675" w:rsidRDefault="00273053" w:rsidP="00A014EF">
      <w:pPr>
        <w:autoSpaceDE w:val="0"/>
        <w:autoSpaceDN w:val="0"/>
        <w:adjustRightInd w:val="0"/>
        <w:spacing w:line="200" w:lineRule="exact"/>
        <w:ind w:left="720" w:firstLine="720"/>
        <w:contextualSpacing/>
        <w:rPr>
          <w:rFonts w:ascii="Arial" w:hAnsi="Arial" w:cs="Arial"/>
          <w:sz w:val="20"/>
          <w:szCs w:val="20"/>
        </w:rPr>
      </w:pPr>
      <w:r w:rsidRPr="009D3675">
        <w:rPr>
          <w:rFonts w:ascii="Arial" w:hAnsi="Arial" w:cs="Arial"/>
          <w:sz w:val="20"/>
          <w:szCs w:val="20"/>
        </w:rPr>
        <w:t>4.4. Accessible egress routes.</w:t>
      </w:r>
    </w:p>
    <w:p w:rsidR="00273053" w:rsidRPr="009D3675" w:rsidRDefault="00273053" w:rsidP="00A014EF">
      <w:pPr>
        <w:autoSpaceDE w:val="0"/>
        <w:autoSpaceDN w:val="0"/>
        <w:adjustRightInd w:val="0"/>
        <w:spacing w:line="200" w:lineRule="exact"/>
        <w:ind w:left="720" w:firstLine="720"/>
        <w:contextualSpacing/>
        <w:rPr>
          <w:rFonts w:ascii="Arial" w:hAnsi="Arial" w:cs="Arial"/>
          <w:sz w:val="20"/>
          <w:szCs w:val="20"/>
        </w:rPr>
      </w:pPr>
      <w:r w:rsidRPr="009D3675">
        <w:rPr>
          <w:rFonts w:ascii="Arial" w:hAnsi="Arial" w:cs="Arial"/>
          <w:sz w:val="20"/>
          <w:szCs w:val="20"/>
        </w:rPr>
        <w:t>4.5. Areas of refuge.</w:t>
      </w:r>
    </w:p>
    <w:p w:rsidR="00273053" w:rsidRPr="009D3675" w:rsidRDefault="00273053" w:rsidP="00A014EF">
      <w:pPr>
        <w:autoSpaceDE w:val="0"/>
        <w:autoSpaceDN w:val="0"/>
        <w:adjustRightInd w:val="0"/>
        <w:spacing w:line="200" w:lineRule="exact"/>
        <w:ind w:left="720" w:firstLine="720"/>
        <w:contextualSpacing/>
        <w:rPr>
          <w:rFonts w:ascii="Arial" w:hAnsi="Arial" w:cs="Arial"/>
          <w:sz w:val="20"/>
          <w:szCs w:val="20"/>
        </w:rPr>
      </w:pPr>
      <w:r w:rsidRPr="009D3675">
        <w:rPr>
          <w:rFonts w:ascii="Arial" w:hAnsi="Arial" w:cs="Arial"/>
          <w:sz w:val="20"/>
          <w:szCs w:val="20"/>
        </w:rPr>
        <w:t>4.6. Exterior areas for assisted rescue.</w:t>
      </w:r>
    </w:p>
    <w:p w:rsidR="00273053" w:rsidRPr="009D3675" w:rsidRDefault="00273053" w:rsidP="00A014EF">
      <w:pPr>
        <w:autoSpaceDE w:val="0"/>
        <w:autoSpaceDN w:val="0"/>
        <w:adjustRightInd w:val="0"/>
        <w:spacing w:line="200" w:lineRule="exact"/>
        <w:ind w:left="720" w:firstLine="720"/>
        <w:contextualSpacing/>
        <w:rPr>
          <w:rFonts w:ascii="Arial" w:hAnsi="Arial" w:cs="Arial"/>
          <w:sz w:val="20"/>
          <w:szCs w:val="20"/>
        </w:rPr>
      </w:pPr>
      <w:r w:rsidRPr="009D3675">
        <w:rPr>
          <w:rFonts w:ascii="Arial" w:hAnsi="Arial" w:cs="Arial"/>
          <w:sz w:val="20"/>
          <w:szCs w:val="20"/>
        </w:rPr>
        <w:t>4.7. Manual fire alarm boxes.</w:t>
      </w:r>
    </w:p>
    <w:p w:rsidR="00273053" w:rsidRPr="009D3675" w:rsidRDefault="00273053" w:rsidP="00A014EF">
      <w:pPr>
        <w:autoSpaceDE w:val="0"/>
        <w:autoSpaceDN w:val="0"/>
        <w:adjustRightInd w:val="0"/>
        <w:spacing w:line="200" w:lineRule="exact"/>
        <w:ind w:left="720" w:firstLine="720"/>
        <w:contextualSpacing/>
        <w:rPr>
          <w:rFonts w:ascii="Arial" w:hAnsi="Arial" w:cs="Arial"/>
          <w:sz w:val="20"/>
          <w:szCs w:val="20"/>
        </w:rPr>
      </w:pPr>
      <w:r w:rsidRPr="009D3675">
        <w:rPr>
          <w:rFonts w:ascii="Arial" w:hAnsi="Arial" w:cs="Arial"/>
          <w:sz w:val="20"/>
          <w:szCs w:val="20"/>
        </w:rPr>
        <w:t>4.8. Portable fire extinguishers.</w:t>
      </w:r>
    </w:p>
    <w:p w:rsidR="00273053" w:rsidRPr="009D3675" w:rsidRDefault="00273053" w:rsidP="00A014EF">
      <w:pPr>
        <w:autoSpaceDE w:val="0"/>
        <w:autoSpaceDN w:val="0"/>
        <w:adjustRightInd w:val="0"/>
        <w:spacing w:line="200" w:lineRule="exact"/>
        <w:ind w:left="720" w:firstLine="720"/>
        <w:contextualSpacing/>
        <w:rPr>
          <w:rFonts w:ascii="Arial" w:hAnsi="Arial" w:cs="Arial"/>
          <w:sz w:val="20"/>
          <w:szCs w:val="20"/>
        </w:rPr>
      </w:pPr>
      <w:r w:rsidRPr="009D3675">
        <w:rPr>
          <w:rFonts w:ascii="Arial" w:hAnsi="Arial" w:cs="Arial"/>
          <w:sz w:val="20"/>
          <w:szCs w:val="20"/>
        </w:rPr>
        <w:t>4.9. Occupant-use hose stations.</w:t>
      </w:r>
    </w:p>
    <w:p w:rsidR="00273053" w:rsidRDefault="00273053" w:rsidP="00A014EF">
      <w:pPr>
        <w:autoSpaceDE w:val="0"/>
        <w:autoSpaceDN w:val="0"/>
        <w:adjustRightInd w:val="0"/>
        <w:spacing w:line="200" w:lineRule="exact"/>
        <w:ind w:left="720" w:firstLine="720"/>
        <w:contextualSpacing/>
        <w:rPr>
          <w:rFonts w:ascii="Arial" w:hAnsi="Arial" w:cs="Arial"/>
          <w:sz w:val="20"/>
          <w:szCs w:val="20"/>
        </w:rPr>
      </w:pPr>
      <w:r w:rsidRPr="009D3675">
        <w:rPr>
          <w:rFonts w:ascii="Arial" w:hAnsi="Arial" w:cs="Arial"/>
          <w:sz w:val="20"/>
          <w:szCs w:val="20"/>
        </w:rPr>
        <w:t xml:space="preserve">4.10. Fire alarm </w:t>
      </w:r>
      <w:proofErr w:type="spellStart"/>
      <w:r w:rsidRPr="009D3675">
        <w:rPr>
          <w:rFonts w:ascii="Arial" w:hAnsi="Arial" w:cs="Arial"/>
          <w:sz w:val="20"/>
          <w:szCs w:val="20"/>
        </w:rPr>
        <w:t>annunciators</w:t>
      </w:r>
      <w:proofErr w:type="spellEnd"/>
      <w:r w:rsidRPr="009D3675">
        <w:rPr>
          <w:rFonts w:ascii="Arial" w:hAnsi="Arial" w:cs="Arial"/>
          <w:sz w:val="20"/>
          <w:szCs w:val="20"/>
        </w:rPr>
        <w:t xml:space="preserve"> and controls.</w:t>
      </w:r>
    </w:p>
    <w:p w:rsidR="00A014EF" w:rsidRPr="009D3675" w:rsidRDefault="00A014EF" w:rsidP="00A014EF">
      <w:pPr>
        <w:autoSpaceDE w:val="0"/>
        <w:autoSpaceDN w:val="0"/>
        <w:adjustRightInd w:val="0"/>
        <w:spacing w:line="200" w:lineRule="exact"/>
        <w:ind w:left="720" w:firstLine="720"/>
        <w:contextualSpacing/>
        <w:rPr>
          <w:rFonts w:ascii="Arial" w:hAnsi="Arial" w:cs="Arial"/>
          <w:sz w:val="20"/>
          <w:szCs w:val="20"/>
        </w:rPr>
      </w:pPr>
    </w:p>
    <w:p w:rsidR="00273053" w:rsidRPr="009D3675" w:rsidRDefault="00273053" w:rsidP="00273053">
      <w:pPr>
        <w:autoSpaceDE w:val="0"/>
        <w:autoSpaceDN w:val="0"/>
        <w:adjustRightInd w:val="0"/>
        <w:ind w:left="900" w:hanging="180"/>
        <w:rPr>
          <w:rFonts w:ascii="Arial" w:hAnsi="Arial" w:cs="Arial"/>
          <w:sz w:val="20"/>
          <w:szCs w:val="20"/>
        </w:rPr>
      </w:pPr>
      <w:r w:rsidRPr="009D3675">
        <w:rPr>
          <w:rFonts w:ascii="Arial" w:hAnsi="Arial" w:cs="Arial"/>
          <w:sz w:val="20"/>
          <w:szCs w:val="20"/>
        </w:rPr>
        <w:t>5. A list of major fire hazards associated with the normal use and occupancy of the premises, including maintenance and housekeeping procedures.</w:t>
      </w:r>
    </w:p>
    <w:p w:rsidR="00273053" w:rsidRPr="009D3675" w:rsidRDefault="00273053" w:rsidP="00273053">
      <w:pPr>
        <w:autoSpaceDE w:val="0"/>
        <w:autoSpaceDN w:val="0"/>
        <w:adjustRightInd w:val="0"/>
        <w:ind w:left="900" w:hanging="180"/>
        <w:rPr>
          <w:rFonts w:ascii="Arial" w:hAnsi="Arial" w:cs="Arial"/>
          <w:sz w:val="20"/>
          <w:szCs w:val="20"/>
        </w:rPr>
      </w:pPr>
      <w:r w:rsidRPr="009D3675">
        <w:rPr>
          <w:rFonts w:ascii="Arial" w:hAnsi="Arial" w:cs="Arial"/>
          <w:sz w:val="20"/>
          <w:szCs w:val="20"/>
        </w:rPr>
        <w:t>6. Identification and assignment of personnel responsible for maintenance of systems and equipment installed to prevent or control fires.</w:t>
      </w:r>
    </w:p>
    <w:p w:rsidR="00273053" w:rsidRPr="009D3675" w:rsidRDefault="00273053" w:rsidP="00273053">
      <w:pPr>
        <w:autoSpaceDE w:val="0"/>
        <w:autoSpaceDN w:val="0"/>
        <w:adjustRightInd w:val="0"/>
        <w:ind w:left="900" w:hanging="180"/>
        <w:rPr>
          <w:rFonts w:ascii="Arial" w:hAnsi="Arial" w:cs="Arial"/>
          <w:sz w:val="20"/>
          <w:szCs w:val="20"/>
        </w:rPr>
      </w:pPr>
      <w:r w:rsidRPr="009D3675">
        <w:rPr>
          <w:rFonts w:ascii="Arial" w:hAnsi="Arial" w:cs="Arial"/>
          <w:sz w:val="20"/>
          <w:szCs w:val="20"/>
        </w:rPr>
        <w:t>7. Identification and assignment of personnel responsible for maintenance, housekeeping and controlling fuel hazard sources.</w:t>
      </w:r>
    </w:p>
    <w:p w:rsidR="00273053" w:rsidRPr="009D3675" w:rsidRDefault="00273053" w:rsidP="00273053">
      <w:pPr>
        <w:rPr>
          <w:rFonts w:ascii="Arial" w:hAnsi="Arial" w:cs="Arial"/>
          <w:sz w:val="20"/>
          <w:szCs w:val="20"/>
        </w:rPr>
      </w:pPr>
      <w:r w:rsidRPr="009D3675">
        <w:rPr>
          <w:rFonts w:ascii="Arial" w:hAnsi="Arial" w:cs="Arial"/>
          <w:b/>
          <w:bCs/>
          <w:sz w:val="20"/>
          <w:szCs w:val="20"/>
        </w:rPr>
        <w:t>408.5 Group I-1 occupancies</w:t>
      </w:r>
      <w:r w:rsidRPr="009D3675">
        <w:rPr>
          <w:rFonts w:ascii="Arial" w:hAnsi="Arial" w:cs="Arial"/>
          <w:sz w:val="20"/>
          <w:szCs w:val="20"/>
        </w:rPr>
        <w:t>. Group I-1 occupancies shall comply with the requirements of Sections 408.5.1 through 408.5.5 and Sections 401 through 406.</w:t>
      </w:r>
    </w:p>
    <w:p w:rsidR="00273053" w:rsidRPr="009D3675" w:rsidRDefault="00273053" w:rsidP="00273053">
      <w:pPr>
        <w:ind w:left="720"/>
        <w:rPr>
          <w:rFonts w:ascii="Arial" w:hAnsi="Arial" w:cs="Arial"/>
          <w:sz w:val="20"/>
          <w:szCs w:val="20"/>
        </w:rPr>
      </w:pPr>
      <w:r w:rsidRPr="009D3675">
        <w:rPr>
          <w:rFonts w:ascii="Arial" w:hAnsi="Arial" w:cs="Arial"/>
          <w:b/>
          <w:bCs/>
          <w:sz w:val="20"/>
          <w:szCs w:val="20"/>
        </w:rPr>
        <w:t>408.5.1 Fire safety and evacuation plan</w:t>
      </w:r>
      <w:r w:rsidRPr="009D3675">
        <w:rPr>
          <w:rFonts w:ascii="Arial" w:hAnsi="Arial" w:cs="Arial"/>
          <w:sz w:val="20"/>
          <w:szCs w:val="20"/>
        </w:rPr>
        <w:t xml:space="preserve">. The fire safety and evacuation plan required by Section 404 shall include special staff actions including fire protection procedures necessary for residents and </w:t>
      </w:r>
      <w:r w:rsidRPr="009D3675">
        <w:rPr>
          <w:rFonts w:ascii="Arial" w:hAnsi="Arial" w:cs="Arial"/>
          <w:strike/>
          <w:sz w:val="20"/>
          <w:szCs w:val="20"/>
        </w:rPr>
        <w:t>for</w:t>
      </w:r>
      <w:r w:rsidRPr="009D3675">
        <w:rPr>
          <w:rFonts w:ascii="Arial" w:hAnsi="Arial" w:cs="Arial"/>
          <w:sz w:val="20"/>
          <w:szCs w:val="20"/>
          <w:u w:val="single"/>
        </w:rPr>
        <w:t xml:space="preserve"> occupants. The plan</w:t>
      </w:r>
      <w:r w:rsidRPr="009D3675">
        <w:rPr>
          <w:rFonts w:ascii="Arial" w:hAnsi="Arial" w:cs="Arial"/>
          <w:sz w:val="20"/>
          <w:szCs w:val="20"/>
        </w:rPr>
        <w:t xml:space="preserve"> shall be amended or revised upon admission of any resident with unusual needs.</w:t>
      </w:r>
    </w:p>
    <w:p w:rsidR="00273053" w:rsidRPr="009D3675" w:rsidRDefault="00273053" w:rsidP="00273053">
      <w:pPr>
        <w:ind w:left="720"/>
        <w:rPr>
          <w:rFonts w:ascii="Arial" w:hAnsi="Arial" w:cs="Arial"/>
          <w:sz w:val="20"/>
          <w:szCs w:val="20"/>
        </w:rPr>
      </w:pPr>
      <w:r w:rsidRPr="009D3675">
        <w:rPr>
          <w:rFonts w:ascii="Arial" w:hAnsi="Arial" w:cs="Arial"/>
          <w:b/>
          <w:bCs/>
          <w:sz w:val="20"/>
          <w:szCs w:val="20"/>
        </w:rPr>
        <w:t xml:space="preserve">408.5.2 Staff training. </w:t>
      </w:r>
      <w:r w:rsidRPr="009D3675">
        <w:rPr>
          <w:rFonts w:ascii="Arial" w:hAnsi="Arial" w:cs="Arial"/>
          <w:strike/>
          <w:sz w:val="20"/>
          <w:szCs w:val="20"/>
        </w:rPr>
        <w:t>Employees</w:t>
      </w:r>
      <w:r w:rsidRPr="009D3675">
        <w:rPr>
          <w:rFonts w:ascii="Arial" w:hAnsi="Arial" w:cs="Arial"/>
          <w:sz w:val="20"/>
          <w:szCs w:val="20"/>
        </w:rPr>
        <w:t xml:space="preserve"> </w:t>
      </w:r>
      <w:r w:rsidRPr="009D3675">
        <w:rPr>
          <w:rFonts w:ascii="Arial" w:hAnsi="Arial" w:cs="Arial"/>
          <w:sz w:val="20"/>
          <w:szCs w:val="20"/>
          <w:u w:val="single"/>
        </w:rPr>
        <w:t>Promptly upon hiring</w:t>
      </w:r>
      <w:r w:rsidRPr="009D3675">
        <w:rPr>
          <w:rFonts w:ascii="Arial" w:hAnsi="Arial" w:cs="Arial"/>
          <w:sz w:val="20"/>
          <w:szCs w:val="20"/>
        </w:rPr>
        <w:t xml:space="preserve">, staff shall be </w:t>
      </w:r>
      <w:r w:rsidRPr="009D3675">
        <w:rPr>
          <w:rFonts w:ascii="Arial" w:hAnsi="Arial" w:cs="Arial"/>
          <w:strike/>
          <w:sz w:val="20"/>
          <w:szCs w:val="20"/>
        </w:rPr>
        <w:t>periodically</w:t>
      </w:r>
      <w:r w:rsidRPr="009D3675">
        <w:rPr>
          <w:rFonts w:ascii="Arial" w:hAnsi="Arial" w:cs="Arial"/>
          <w:sz w:val="20"/>
          <w:szCs w:val="20"/>
        </w:rPr>
        <w:t xml:space="preserve"> instructed </w:t>
      </w:r>
      <w:r w:rsidRPr="009D3675">
        <w:rPr>
          <w:rFonts w:ascii="Arial" w:hAnsi="Arial" w:cs="Arial"/>
          <w:strike/>
          <w:sz w:val="20"/>
          <w:szCs w:val="20"/>
        </w:rPr>
        <w:t>and kept informed</w:t>
      </w:r>
      <w:r w:rsidRPr="009D3675">
        <w:rPr>
          <w:rFonts w:ascii="Arial" w:hAnsi="Arial" w:cs="Arial"/>
          <w:sz w:val="20"/>
          <w:szCs w:val="20"/>
        </w:rPr>
        <w:t xml:space="preserve"> of their duties and responsibilities under the plan. </w:t>
      </w:r>
      <w:r w:rsidRPr="009D3675">
        <w:rPr>
          <w:rFonts w:ascii="Arial" w:hAnsi="Arial" w:cs="Arial"/>
          <w:strike/>
          <w:sz w:val="20"/>
          <w:szCs w:val="20"/>
        </w:rPr>
        <w:t>Such instruction shall be reviewed by the staff</w:t>
      </w:r>
      <w:r w:rsidRPr="009D3675">
        <w:rPr>
          <w:rFonts w:ascii="Arial" w:hAnsi="Arial" w:cs="Arial"/>
          <w:sz w:val="20"/>
          <w:szCs w:val="20"/>
        </w:rPr>
        <w:t xml:space="preserve"> </w:t>
      </w:r>
      <w:proofErr w:type="spellStart"/>
      <w:r w:rsidRPr="009D3675">
        <w:rPr>
          <w:rFonts w:ascii="Arial" w:hAnsi="Arial" w:cs="Arial"/>
          <w:sz w:val="20"/>
          <w:szCs w:val="20"/>
          <w:u w:val="single"/>
        </w:rPr>
        <w:t>Staff</w:t>
      </w:r>
      <w:proofErr w:type="spellEnd"/>
      <w:r w:rsidRPr="009D3675">
        <w:rPr>
          <w:rFonts w:ascii="Arial" w:hAnsi="Arial" w:cs="Arial"/>
          <w:sz w:val="20"/>
          <w:szCs w:val="20"/>
          <w:u w:val="single"/>
        </w:rPr>
        <w:t xml:space="preserve"> shall review the plan </w:t>
      </w:r>
      <w:r w:rsidRPr="009D3675">
        <w:rPr>
          <w:rFonts w:ascii="Arial" w:hAnsi="Arial" w:cs="Arial"/>
          <w:sz w:val="20"/>
          <w:szCs w:val="20"/>
        </w:rPr>
        <w:t>at least every two months. A copy of the plan shall be readily available at all times within the facility.</w:t>
      </w:r>
    </w:p>
    <w:p w:rsidR="00273053" w:rsidRPr="009D3675" w:rsidRDefault="00273053" w:rsidP="00273053">
      <w:pPr>
        <w:ind w:left="720"/>
        <w:rPr>
          <w:rFonts w:ascii="Arial" w:hAnsi="Arial" w:cs="Arial"/>
          <w:sz w:val="20"/>
          <w:szCs w:val="20"/>
        </w:rPr>
      </w:pPr>
      <w:r w:rsidRPr="009D3675">
        <w:rPr>
          <w:rFonts w:ascii="Arial" w:hAnsi="Arial" w:cs="Arial"/>
          <w:b/>
          <w:bCs/>
          <w:sz w:val="20"/>
          <w:szCs w:val="20"/>
        </w:rPr>
        <w:t xml:space="preserve">408.5.3 Resident training. </w:t>
      </w:r>
      <w:r w:rsidRPr="009D3675">
        <w:rPr>
          <w:rFonts w:ascii="Arial" w:hAnsi="Arial" w:cs="Arial"/>
          <w:sz w:val="20"/>
          <w:szCs w:val="20"/>
        </w:rPr>
        <w:t>Residents capable of assisting in their own evacuation shall be trained in the proper actions to take in the event of a fire. The training shall include actions to take if the primary escape route is blocked. Where the resident is given rehabilitation or habilitation training, training in fire prevention and actions to take in the event of a fire shall be a part of the rehabilitation training program. Residents shall be trained to assist each other in case of fire to the extent their physical and mental abilities permit them to do so without additional personal risk.</w:t>
      </w:r>
    </w:p>
    <w:p w:rsidR="00273053" w:rsidRPr="009D3675" w:rsidRDefault="00273053" w:rsidP="00273053">
      <w:pPr>
        <w:ind w:left="720"/>
        <w:rPr>
          <w:rFonts w:ascii="Arial" w:hAnsi="Arial" w:cs="Arial"/>
          <w:sz w:val="20"/>
          <w:szCs w:val="20"/>
        </w:rPr>
      </w:pPr>
      <w:r w:rsidRPr="009D3675">
        <w:rPr>
          <w:rFonts w:ascii="Arial" w:hAnsi="Arial" w:cs="Arial"/>
          <w:b/>
          <w:bCs/>
          <w:sz w:val="20"/>
          <w:szCs w:val="20"/>
        </w:rPr>
        <w:t xml:space="preserve">408.5.4 Drill frequency. </w:t>
      </w:r>
      <w:r w:rsidRPr="009D3675">
        <w:rPr>
          <w:rFonts w:ascii="Arial" w:hAnsi="Arial" w:cs="Arial"/>
          <w:sz w:val="20"/>
          <w:szCs w:val="20"/>
        </w:rPr>
        <w:t>Emergency evacuation drills shall be conducted at least six times per year, two times per year on each shift. Twelve drills shall be conducted in the first year of operation. Drills are not required to comply with the time requirements of Section 405.4.</w:t>
      </w:r>
    </w:p>
    <w:p w:rsidR="00273053" w:rsidRPr="009D3675" w:rsidRDefault="00273053" w:rsidP="00273053">
      <w:pPr>
        <w:ind w:left="720"/>
        <w:rPr>
          <w:rFonts w:ascii="Arial" w:hAnsi="Arial" w:cs="Arial"/>
          <w:sz w:val="20"/>
          <w:szCs w:val="20"/>
        </w:rPr>
      </w:pPr>
      <w:r w:rsidRPr="009D3675">
        <w:rPr>
          <w:rFonts w:ascii="Arial" w:hAnsi="Arial" w:cs="Arial"/>
          <w:b/>
          <w:bCs/>
          <w:sz w:val="20"/>
          <w:szCs w:val="20"/>
        </w:rPr>
        <w:t xml:space="preserve">408.5.5 Resident participation. </w:t>
      </w:r>
      <w:r w:rsidRPr="009D3675">
        <w:rPr>
          <w:rFonts w:ascii="Arial" w:hAnsi="Arial" w:cs="Arial"/>
          <w:sz w:val="20"/>
          <w:szCs w:val="20"/>
        </w:rPr>
        <w:t>Emergency evacuation drills shall involve the actual evacuation of residents to a selected assembly point.</w:t>
      </w:r>
    </w:p>
    <w:p w:rsidR="00273053" w:rsidRPr="009D3675" w:rsidRDefault="00273053" w:rsidP="00273053">
      <w:pPr>
        <w:rPr>
          <w:rFonts w:ascii="Arial" w:hAnsi="Arial" w:cs="Arial"/>
          <w:sz w:val="20"/>
          <w:szCs w:val="20"/>
        </w:rPr>
      </w:pPr>
      <w:r w:rsidRPr="009D3675">
        <w:rPr>
          <w:rFonts w:ascii="Arial" w:hAnsi="Arial" w:cs="Arial"/>
          <w:b/>
          <w:bCs/>
          <w:sz w:val="20"/>
          <w:szCs w:val="20"/>
        </w:rPr>
        <w:t>408.6 Group I-2 occupancies</w:t>
      </w:r>
      <w:r w:rsidRPr="009D3675">
        <w:rPr>
          <w:rFonts w:ascii="Arial" w:hAnsi="Arial" w:cs="Arial"/>
          <w:sz w:val="20"/>
          <w:szCs w:val="20"/>
        </w:rPr>
        <w:t>. Group I-2 occupancies shall comply with the requirements of Sections 408.6.1 and 408.6.</w:t>
      </w:r>
      <w:r w:rsidRPr="009D3675">
        <w:rPr>
          <w:rFonts w:ascii="Arial" w:hAnsi="Arial" w:cs="Arial"/>
          <w:strike/>
          <w:sz w:val="20"/>
          <w:szCs w:val="20"/>
        </w:rPr>
        <w:t>2</w:t>
      </w:r>
      <w:r w:rsidRPr="009D3675">
        <w:rPr>
          <w:rFonts w:ascii="Arial" w:hAnsi="Arial" w:cs="Arial"/>
          <w:sz w:val="20"/>
          <w:szCs w:val="20"/>
        </w:rPr>
        <w:t xml:space="preserve"> </w:t>
      </w:r>
      <w:r w:rsidRPr="009D3675">
        <w:rPr>
          <w:rFonts w:ascii="Arial" w:hAnsi="Arial" w:cs="Arial"/>
          <w:sz w:val="20"/>
          <w:szCs w:val="20"/>
          <w:u w:val="single"/>
        </w:rPr>
        <w:t>4</w:t>
      </w:r>
      <w:r w:rsidRPr="009D3675">
        <w:rPr>
          <w:rFonts w:ascii="Arial" w:hAnsi="Arial" w:cs="Arial"/>
          <w:sz w:val="20"/>
          <w:szCs w:val="20"/>
        </w:rPr>
        <w:t xml:space="preserve"> and Sections 401 through 406. Drills are not required to comply with the time requirements of Section 405.4.</w:t>
      </w:r>
    </w:p>
    <w:p w:rsidR="00273053" w:rsidRPr="009D3675" w:rsidRDefault="00273053" w:rsidP="00273053">
      <w:pPr>
        <w:ind w:left="720"/>
        <w:rPr>
          <w:rFonts w:ascii="Arial" w:hAnsi="Arial" w:cs="Arial"/>
          <w:sz w:val="20"/>
          <w:szCs w:val="20"/>
        </w:rPr>
      </w:pPr>
      <w:r w:rsidRPr="009D3675">
        <w:rPr>
          <w:rFonts w:ascii="Arial" w:hAnsi="Arial" w:cs="Arial"/>
          <w:b/>
          <w:bCs/>
          <w:sz w:val="20"/>
          <w:szCs w:val="20"/>
          <w:u w:val="single"/>
        </w:rPr>
        <w:t xml:space="preserve">408.6.1 Fire safety and evacuation plan. </w:t>
      </w:r>
      <w:r w:rsidRPr="009D3675">
        <w:rPr>
          <w:rFonts w:ascii="Arial" w:hAnsi="Arial" w:cs="Arial"/>
          <w:sz w:val="20"/>
          <w:szCs w:val="20"/>
          <w:u w:val="single"/>
        </w:rPr>
        <w:t>The fire safety and evacuation plan required by Section 404 shall include special staff actions including fire protection procedures necessary for residents and occupants.</w:t>
      </w:r>
    </w:p>
    <w:p w:rsidR="00273053" w:rsidRPr="009D3675" w:rsidRDefault="00273053" w:rsidP="00273053">
      <w:pPr>
        <w:ind w:left="720"/>
        <w:rPr>
          <w:rFonts w:ascii="Arial" w:hAnsi="Arial" w:cs="Arial"/>
          <w:sz w:val="20"/>
          <w:szCs w:val="20"/>
          <w:u w:val="single"/>
        </w:rPr>
      </w:pPr>
      <w:r w:rsidRPr="009D3675">
        <w:rPr>
          <w:rFonts w:ascii="Arial" w:hAnsi="Arial" w:cs="Arial"/>
          <w:b/>
          <w:bCs/>
          <w:sz w:val="20"/>
          <w:szCs w:val="20"/>
          <w:u w:val="single"/>
        </w:rPr>
        <w:t xml:space="preserve">408.6.2 Staff training. </w:t>
      </w:r>
      <w:r w:rsidRPr="009D3675">
        <w:rPr>
          <w:rFonts w:ascii="Arial" w:hAnsi="Arial" w:cs="Arial"/>
          <w:sz w:val="20"/>
          <w:szCs w:val="20"/>
          <w:u w:val="single"/>
        </w:rPr>
        <w:t>Promptly upon hiring, staff shall be instructed of their duties and responsibilities under the plan. Staff shall review the plan at least every two months. A copy of the plan shall be readily available at all times within the facility.</w:t>
      </w:r>
    </w:p>
    <w:p w:rsidR="00273053" w:rsidRPr="009D3675" w:rsidRDefault="00273053" w:rsidP="00273053">
      <w:pPr>
        <w:ind w:left="720"/>
        <w:rPr>
          <w:rFonts w:ascii="Arial" w:hAnsi="Arial" w:cs="Arial"/>
          <w:sz w:val="20"/>
          <w:szCs w:val="20"/>
        </w:rPr>
      </w:pPr>
      <w:r w:rsidRPr="009D3675">
        <w:rPr>
          <w:rFonts w:ascii="Arial" w:hAnsi="Arial" w:cs="Arial"/>
          <w:b/>
          <w:bCs/>
          <w:sz w:val="20"/>
          <w:szCs w:val="20"/>
        </w:rPr>
        <w:t>408.6.</w:t>
      </w:r>
      <w:r w:rsidRPr="009D3675">
        <w:rPr>
          <w:rFonts w:ascii="Arial" w:hAnsi="Arial" w:cs="Arial"/>
          <w:b/>
          <w:bCs/>
          <w:strike/>
          <w:sz w:val="20"/>
          <w:szCs w:val="20"/>
        </w:rPr>
        <w:t>1</w:t>
      </w:r>
      <w:r w:rsidRPr="009D3675">
        <w:rPr>
          <w:rFonts w:ascii="Arial" w:hAnsi="Arial" w:cs="Arial"/>
          <w:b/>
          <w:bCs/>
          <w:sz w:val="20"/>
          <w:szCs w:val="20"/>
        </w:rPr>
        <w:t xml:space="preserve"> </w:t>
      </w:r>
      <w:r w:rsidRPr="009D3675">
        <w:rPr>
          <w:rFonts w:ascii="Arial" w:hAnsi="Arial" w:cs="Arial"/>
          <w:b/>
          <w:bCs/>
          <w:sz w:val="20"/>
          <w:szCs w:val="20"/>
          <w:u w:val="single"/>
        </w:rPr>
        <w:t>3</w:t>
      </w:r>
      <w:r w:rsidRPr="009D3675">
        <w:rPr>
          <w:rFonts w:ascii="Arial" w:hAnsi="Arial" w:cs="Arial"/>
          <w:b/>
          <w:bCs/>
          <w:sz w:val="20"/>
          <w:szCs w:val="20"/>
        </w:rPr>
        <w:t xml:space="preserve"> Evacuation not required</w:t>
      </w:r>
      <w:r w:rsidRPr="009D3675">
        <w:rPr>
          <w:rFonts w:ascii="Arial" w:hAnsi="Arial" w:cs="Arial"/>
          <w:sz w:val="20"/>
          <w:szCs w:val="20"/>
        </w:rPr>
        <w:t>. During emergency evacuation drills, the movement of patients to safe areas or to the exterior of the building is not required.</w:t>
      </w:r>
    </w:p>
    <w:p w:rsidR="00273053" w:rsidRPr="009D3675" w:rsidRDefault="00273053" w:rsidP="00273053">
      <w:pPr>
        <w:ind w:left="720"/>
        <w:rPr>
          <w:rFonts w:ascii="Arial" w:hAnsi="Arial" w:cs="Arial"/>
          <w:sz w:val="20"/>
          <w:szCs w:val="20"/>
        </w:rPr>
      </w:pPr>
      <w:r w:rsidRPr="009D3675">
        <w:rPr>
          <w:rFonts w:ascii="Arial" w:hAnsi="Arial" w:cs="Arial"/>
          <w:b/>
          <w:bCs/>
          <w:sz w:val="20"/>
          <w:szCs w:val="20"/>
        </w:rPr>
        <w:t>408.6.</w:t>
      </w:r>
      <w:r w:rsidRPr="009D3675">
        <w:rPr>
          <w:rFonts w:ascii="Arial" w:hAnsi="Arial" w:cs="Arial"/>
          <w:b/>
          <w:bCs/>
          <w:strike/>
          <w:sz w:val="20"/>
          <w:szCs w:val="20"/>
        </w:rPr>
        <w:t>2</w:t>
      </w:r>
      <w:r w:rsidRPr="009D3675">
        <w:rPr>
          <w:rFonts w:ascii="Arial" w:hAnsi="Arial" w:cs="Arial"/>
          <w:b/>
          <w:bCs/>
          <w:sz w:val="20"/>
          <w:szCs w:val="20"/>
        </w:rPr>
        <w:t xml:space="preserve"> </w:t>
      </w:r>
      <w:r w:rsidRPr="009D3675">
        <w:rPr>
          <w:rFonts w:ascii="Arial" w:hAnsi="Arial" w:cs="Arial"/>
          <w:b/>
          <w:bCs/>
          <w:sz w:val="20"/>
          <w:szCs w:val="20"/>
          <w:u w:val="single"/>
        </w:rPr>
        <w:t>4</w:t>
      </w:r>
      <w:r w:rsidRPr="009D3675">
        <w:rPr>
          <w:rFonts w:ascii="Arial" w:hAnsi="Arial" w:cs="Arial"/>
          <w:b/>
          <w:bCs/>
          <w:sz w:val="20"/>
          <w:szCs w:val="20"/>
        </w:rPr>
        <w:t> Coded alarm signal</w:t>
      </w:r>
      <w:r w:rsidRPr="009D3675">
        <w:rPr>
          <w:rFonts w:ascii="Arial" w:hAnsi="Arial" w:cs="Arial"/>
          <w:sz w:val="20"/>
          <w:szCs w:val="20"/>
        </w:rPr>
        <w:t>. When emergency evacuation drills are conducted after visiting hours or when patients or residents are expected to be asleep, a coded announcement is allowed instead of audible alarms.</w:t>
      </w:r>
    </w:p>
    <w:p w:rsidR="00273053" w:rsidRPr="009D3675" w:rsidRDefault="00273053" w:rsidP="00273053">
      <w:pPr>
        <w:rPr>
          <w:rFonts w:ascii="Arial" w:hAnsi="Arial" w:cs="Arial"/>
          <w:sz w:val="20"/>
          <w:szCs w:val="20"/>
        </w:rPr>
      </w:pPr>
      <w:r w:rsidRPr="009D3675">
        <w:rPr>
          <w:rFonts w:ascii="Arial" w:hAnsi="Arial" w:cs="Arial"/>
          <w:b/>
          <w:bCs/>
          <w:sz w:val="20"/>
          <w:szCs w:val="20"/>
        </w:rPr>
        <w:lastRenderedPageBreak/>
        <w:t>408.7 Group I-3 occupancies</w:t>
      </w:r>
      <w:r w:rsidRPr="009D3675">
        <w:rPr>
          <w:rFonts w:ascii="Arial" w:hAnsi="Arial" w:cs="Arial"/>
          <w:sz w:val="20"/>
          <w:szCs w:val="20"/>
        </w:rPr>
        <w:t>. Group I-3 occupancies shall comply with the requirements of Sections 408.7.1 through 408.7.</w:t>
      </w:r>
      <w:r w:rsidRPr="009D3675">
        <w:rPr>
          <w:rFonts w:ascii="Arial" w:hAnsi="Arial" w:cs="Arial"/>
          <w:strike/>
          <w:sz w:val="20"/>
          <w:szCs w:val="20"/>
        </w:rPr>
        <w:t>4</w:t>
      </w:r>
      <w:r w:rsidRPr="009D3675">
        <w:rPr>
          <w:rFonts w:ascii="Arial" w:hAnsi="Arial" w:cs="Arial"/>
          <w:sz w:val="20"/>
          <w:szCs w:val="20"/>
        </w:rPr>
        <w:t xml:space="preserve"> </w:t>
      </w:r>
      <w:r w:rsidRPr="009D3675">
        <w:rPr>
          <w:rFonts w:ascii="Arial" w:hAnsi="Arial" w:cs="Arial"/>
          <w:sz w:val="20"/>
          <w:szCs w:val="20"/>
          <w:u w:val="single"/>
        </w:rPr>
        <w:t>6</w:t>
      </w:r>
      <w:r w:rsidRPr="009D3675">
        <w:rPr>
          <w:rFonts w:ascii="Arial" w:hAnsi="Arial" w:cs="Arial"/>
          <w:sz w:val="20"/>
          <w:szCs w:val="20"/>
        </w:rPr>
        <w:t xml:space="preserve"> and Sections 401 through 406.</w:t>
      </w:r>
    </w:p>
    <w:p w:rsidR="00273053" w:rsidRPr="009D3675" w:rsidRDefault="00273053" w:rsidP="00273053">
      <w:pPr>
        <w:ind w:left="720"/>
        <w:rPr>
          <w:rFonts w:ascii="Arial" w:hAnsi="Arial" w:cs="Arial"/>
          <w:sz w:val="20"/>
          <w:szCs w:val="20"/>
        </w:rPr>
      </w:pPr>
      <w:r w:rsidRPr="009D3675">
        <w:rPr>
          <w:rFonts w:ascii="Arial" w:hAnsi="Arial" w:cs="Arial"/>
          <w:b/>
          <w:bCs/>
          <w:sz w:val="20"/>
          <w:szCs w:val="20"/>
          <w:u w:val="single"/>
        </w:rPr>
        <w:t xml:space="preserve">408.7.1 Fire safety and evacuation plan. </w:t>
      </w:r>
      <w:r w:rsidRPr="009D3675">
        <w:rPr>
          <w:rFonts w:ascii="Arial" w:hAnsi="Arial" w:cs="Arial"/>
          <w:sz w:val="20"/>
          <w:szCs w:val="20"/>
          <w:u w:val="single"/>
        </w:rPr>
        <w:t>The fire safety and evacuation plan required by Section 404 shall include special staff actions including fire protection procedures necessary for residents and occupants.</w:t>
      </w:r>
    </w:p>
    <w:p w:rsidR="00273053" w:rsidRPr="009D3675" w:rsidRDefault="00273053" w:rsidP="00273053">
      <w:pPr>
        <w:ind w:left="720"/>
        <w:rPr>
          <w:rFonts w:ascii="Arial" w:hAnsi="Arial" w:cs="Arial"/>
          <w:sz w:val="20"/>
          <w:szCs w:val="20"/>
          <w:u w:val="single"/>
        </w:rPr>
      </w:pPr>
      <w:r w:rsidRPr="009D3675">
        <w:rPr>
          <w:rFonts w:ascii="Arial" w:hAnsi="Arial" w:cs="Arial"/>
          <w:b/>
          <w:bCs/>
          <w:sz w:val="20"/>
          <w:szCs w:val="20"/>
          <w:u w:val="single"/>
        </w:rPr>
        <w:t xml:space="preserve">408.7.2 Staff training. </w:t>
      </w:r>
      <w:r w:rsidRPr="009D3675">
        <w:rPr>
          <w:rFonts w:ascii="Arial" w:hAnsi="Arial" w:cs="Arial"/>
          <w:sz w:val="20"/>
          <w:szCs w:val="20"/>
          <w:u w:val="single"/>
        </w:rPr>
        <w:t>Promptly upon hiring, staff shall be instructed of their duties and responsibilities under the plan. Staff shall review the plan at least every two months. A copy of the plan shall be readily available at all times within the facility.</w:t>
      </w:r>
    </w:p>
    <w:p w:rsidR="00273053" w:rsidRPr="009D3675" w:rsidRDefault="00273053" w:rsidP="00273053">
      <w:pPr>
        <w:ind w:left="720"/>
        <w:rPr>
          <w:rFonts w:ascii="Arial" w:hAnsi="Arial" w:cs="Arial"/>
          <w:sz w:val="20"/>
          <w:szCs w:val="20"/>
        </w:rPr>
      </w:pPr>
      <w:r w:rsidRPr="009D3675">
        <w:rPr>
          <w:rFonts w:ascii="Arial" w:hAnsi="Arial" w:cs="Arial"/>
          <w:b/>
          <w:bCs/>
          <w:sz w:val="20"/>
          <w:szCs w:val="20"/>
        </w:rPr>
        <w:t>408.7.</w:t>
      </w:r>
      <w:r w:rsidRPr="009D3675">
        <w:rPr>
          <w:rFonts w:ascii="Arial" w:hAnsi="Arial" w:cs="Arial"/>
          <w:b/>
          <w:bCs/>
          <w:strike/>
          <w:sz w:val="20"/>
          <w:szCs w:val="20"/>
        </w:rPr>
        <w:t>1</w:t>
      </w:r>
      <w:r w:rsidRPr="009D3675">
        <w:rPr>
          <w:rFonts w:ascii="Arial" w:hAnsi="Arial" w:cs="Arial"/>
          <w:b/>
          <w:bCs/>
          <w:sz w:val="20"/>
          <w:szCs w:val="20"/>
        </w:rPr>
        <w:t xml:space="preserve"> </w:t>
      </w:r>
      <w:proofErr w:type="gramStart"/>
      <w:r w:rsidRPr="009D3675">
        <w:rPr>
          <w:rFonts w:ascii="Arial" w:hAnsi="Arial" w:cs="Arial"/>
          <w:b/>
          <w:bCs/>
          <w:sz w:val="20"/>
          <w:szCs w:val="20"/>
          <w:u w:val="single"/>
        </w:rPr>
        <w:t>3</w:t>
      </w:r>
      <w:r w:rsidRPr="009D3675">
        <w:rPr>
          <w:rFonts w:ascii="Arial" w:hAnsi="Arial" w:cs="Arial"/>
          <w:b/>
          <w:bCs/>
          <w:sz w:val="20"/>
          <w:szCs w:val="20"/>
        </w:rPr>
        <w:t xml:space="preserve">  </w:t>
      </w:r>
      <w:r w:rsidRPr="009D3675">
        <w:rPr>
          <w:rFonts w:ascii="Arial" w:hAnsi="Arial" w:cs="Arial"/>
          <w:b/>
          <w:bCs/>
          <w:strike/>
          <w:sz w:val="20"/>
          <w:szCs w:val="20"/>
        </w:rPr>
        <w:t>Employee</w:t>
      </w:r>
      <w:proofErr w:type="gramEnd"/>
      <w:r w:rsidRPr="009D3675">
        <w:rPr>
          <w:rFonts w:ascii="Arial" w:hAnsi="Arial" w:cs="Arial"/>
          <w:b/>
          <w:bCs/>
          <w:sz w:val="20"/>
          <w:szCs w:val="20"/>
        </w:rPr>
        <w:t xml:space="preserve"> </w:t>
      </w:r>
      <w:r w:rsidRPr="009D3675">
        <w:rPr>
          <w:rFonts w:ascii="Arial" w:hAnsi="Arial" w:cs="Arial"/>
          <w:b/>
          <w:bCs/>
          <w:sz w:val="20"/>
          <w:szCs w:val="20"/>
          <w:u w:val="single"/>
        </w:rPr>
        <w:t>Fire suppression</w:t>
      </w:r>
      <w:r w:rsidRPr="009D3675">
        <w:rPr>
          <w:rFonts w:ascii="Arial" w:hAnsi="Arial" w:cs="Arial"/>
          <w:b/>
          <w:bCs/>
          <w:sz w:val="20"/>
          <w:szCs w:val="20"/>
        </w:rPr>
        <w:t xml:space="preserve"> training</w:t>
      </w:r>
      <w:r w:rsidRPr="009D3675">
        <w:rPr>
          <w:rFonts w:ascii="Arial" w:hAnsi="Arial" w:cs="Arial"/>
          <w:sz w:val="20"/>
          <w:szCs w:val="20"/>
        </w:rPr>
        <w:t xml:space="preserve">. Employees shall be instructed in the proper use of portable fire extinguishers and other manual fire suppression equipment. Training of new staff shall be provided promptly upon </w:t>
      </w:r>
      <w:r w:rsidRPr="009D3675">
        <w:rPr>
          <w:rFonts w:ascii="Arial" w:hAnsi="Arial" w:cs="Arial"/>
          <w:strike/>
          <w:sz w:val="20"/>
          <w:szCs w:val="20"/>
        </w:rPr>
        <w:t>entrance on duty</w:t>
      </w:r>
      <w:r w:rsidRPr="009D3675">
        <w:rPr>
          <w:rFonts w:ascii="Arial" w:hAnsi="Arial" w:cs="Arial"/>
          <w:sz w:val="20"/>
          <w:szCs w:val="20"/>
        </w:rPr>
        <w:t xml:space="preserve"> </w:t>
      </w:r>
      <w:r w:rsidRPr="009D3675">
        <w:rPr>
          <w:rFonts w:ascii="Arial" w:hAnsi="Arial" w:cs="Arial"/>
          <w:sz w:val="20"/>
          <w:szCs w:val="20"/>
          <w:u w:val="single"/>
        </w:rPr>
        <w:t>hiring</w:t>
      </w:r>
      <w:r w:rsidRPr="009D3675">
        <w:rPr>
          <w:rFonts w:ascii="Arial" w:hAnsi="Arial" w:cs="Arial"/>
          <w:sz w:val="20"/>
          <w:szCs w:val="20"/>
        </w:rPr>
        <w:t>. Refresher training shall be provided at least annually.</w:t>
      </w:r>
    </w:p>
    <w:p w:rsidR="00273053" w:rsidRPr="009D3675" w:rsidRDefault="00273053" w:rsidP="00273053">
      <w:pPr>
        <w:ind w:left="720"/>
        <w:rPr>
          <w:rFonts w:ascii="Arial" w:hAnsi="Arial" w:cs="Arial"/>
          <w:sz w:val="20"/>
          <w:szCs w:val="20"/>
        </w:rPr>
      </w:pPr>
      <w:r w:rsidRPr="009D3675">
        <w:rPr>
          <w:rFonts w:ascii="Arial" w:hAnsi="Arial" w:cs="Arial"/>
          <w:b/>
          <w:bCs/>
          <w:sz w:val="20"/>
          <w:szCs w:val="20"/>
        </w:rPr>
        <w:t>408.7.</w:t>
      </w:r>
      <w:r w:rsidRPr="009D3675">
        <w:rPr>
          <w:rFonts w:ascii="Arial" w:hAnsi="Arial" w:cs="Arial"/>
          <w:b/>
          <w:bCs/>
          <w:strike/>
          <w:sz w:val="20"/>
          <w:szCs w:val="20"/>
        </w:rPr>
        <w:t>2</w:t>
      </w:r>
      <w:r w:rsidRPr="009D3675">
        <w:rPr>
          <w:rFonts w:ascii="Arial" w:hAnsi="Arial" w:cs="Arial"/>
          <w:b/>
          <w:bCs/>
          <w:sz w:val="20"/>
          <w:szCs w:val="20"/>
        </w:rPr>
        <w:t xml:space="preserve"> </w:t>
      </w:r>
      <w:r w:rsidRPr="009D3675">
        <w:rPr>
          <w:rFonts w:ascii="Arial" w:hAnsi="Arial" w:cs="Arial"/>
          <w:b/>
          <w:bCs/>
          <w:sz w:val="20"/>
          <w:szCs w:val="20"/>
          <w:u w:val="single"/>
        </w:rPr>
        <w:t>4</w:t>
      </w:r>
      <w:r w:rsidRPr="009D3675">
        <w:rPr>
          <w:rFonts w:ascii="Arial" w:hAnsi="Arial" w:cs="Arial"/>
          <w:b/>
          <w:bCs/>
          <w:sz w:val="20"/>
          <w:szCs w:val="20"/>
        </w:rPr>
        <w:t xml:space="preserve"> Staffing. </w:t>
      </w:r>
      <w:r w:rsidRPr="009D3675">
        <w:rPr>
          <w:rFonts w:ascii="Arial" w:hAnsi="Arial" w:cs="Arial"/>
          <w:sz w:val="20"/>
          <w:szCs w:val="20"/>
        </w:rPr>
        <w:t>Group I-3 occupancies shall be provided with 24-hour staffing. Staff shall be within three floors or 300 feet (91 440 mm) horizontal distance of the access door of each resident housing area. In Use Conditions 3, 4 and 5, as defined in Chapter 2, the arrangement shall be such that the staff involved can start release of locks necessary for emergency evacuation or rescue and initiate other necessary emergency actions within 2 minutes of an alarm.</w:t>
      </w:r>
    </w:p>
    <w:p w:rsidR="00273053" w:rsidRPr="009D3675" w:rsidRDefault="00273053" w:rsidP="00273053">
      <w:pPr>
        <w:ind w:left="1440"/>
        <w:rPr>
          <w:rFonts w:ascii="Arial" w:hAnsi="Arial" w:cs="Arial"/>
          <w:sz w:val="20"/>
          <w:szCs w:val="20"/>
        </w:rPr>
      </w:pPr>
      <w:r w:rsidRPr="009D3675">
        <w:rPr>
          <w:rFonts w:ascii="Arial" w:hAnsi="Arial" w:cs="Arial"/>
          <w:b/>
          <w:bCs/>
          <w:sz w:val="20"/>
          <w:szCs w:val="20"/>
        </w:rPr>
        <w:t xml:space="preserve">Exception: </w:t>
      </w:r>
      <w:r w:rsidRPr="009D3675">
        <w:rPr>
          <w:rFonts w:ascii="Arial" w:hAnsi="Arial" w:cs="Arial"/>
          <w:sz w:val="20"/>
          <w:szCs w:val="20"/>
        </w:rPr>
        <w:t xml:space="preserve">Staff shall not be required to be within three floors or 300 feet (9144 mm) in areas in which all locks are unlocked remotely and automatically in accordance with Section 408.4 of the </w:t>
      </w:r>
      <w:r w:rsidRPr="009D3675">
        <w:rPr>
          <w:rFonts w:ascii="Arial" w:hAnsi="Arial" w:cs="Arial"/>
          <w:i/>
          <w:iCs/>
          <w:sz w:val="20"/>
          <w:szCs w:val="20"/>
        </w:rPr>
        <w:t>International Building Code</w:t>
      </w:r>
      <w:r w:rsidRPr="009D3675">
        <w:rPr>
          <w:rFonts w:ascii="Arial" w:hAnsi="Arial" w:cs="Arial"/>
          <w:sz w:val="20"/>
          <w:szCs w:val="20"/>
        </w:rPr>
        <w:t>.</w:t>
      </w:r>
    </w:p>
    <w:p w:rsidR="00273053" w:rsidRPr="009D3675" w:rsidRDefault="00273053" w:rsidP="00273053">
      <w:pPr>
        <w:ind w:left="720"/>
        <w:rPr>
          <w:rFonts w:ascii="Arial" w:hAnsi="Arial" w:cs="Arial"/>
          <w:sz w:val="20"/>
          <w:szCs w:val="20"/>
        </w:rPr>
      </w:pPr>
      <w:proofErr w:type="gramStart"/>
      <w:r w:rsidRPr="009D3675">
        <w:rPr>
          <w:rFonts w:ascii="Arial" w:hAnsi="Arial" w:cs="Arial"/>
          <w:b/>
          <w:bCs/>
          <w:sz w:val="20"/>
          <w:szCs w:val="20"/>
        </w:rPr>
        <w:t>408.7.</w:t>
      </w:r>
      <w:r w:rsidRPr="009D3675">
        <w:rPr>
          <w:rFonts w:ascii="Arial" w:hAnsi="Arial" w:cs="Arial"/>
          <w:b/>
          <w:bCs/>
          <w:strike/>
          <w:sz w:val="20"/>
          <w:szCs w:val="20"/>
        </w:rPr>
        <w:t>3</w:t>
      </w:r>
      <w:r w:rsidRPr="009D3675">
        <w:rPr>
          <w:rFonts w:ascii="Arial" w:hAnsi="Arial" w:cs="Arial"/>
          <w:b/>
          <w:bCs/>
          <w:sz w:val="20"/>
          <w:szCs w:val="20"/>
        </w:rPr>
        <w:t xml:space="preserve"> </w:t>
      </w:r>
      <w:r w:rsidRPr="009D3675">
        <w:rPr>
          <w:rFonts w:ascii="Arial" w:hAnsi="Arial" w:cs="Arial"/>
          <w:b/>
          <w:bCs/>
          <w:sz w:val="20"/>
          <w:szCs w:val="20"/>
          <w:u w:val="single"/>
        </w:rPr>
        <w:t>5</w:t>
      </w:r>
      <w:r w:rsidRPr="009D3675">
        <w:rPr>
          <w:rFonts w:ascii="Arial" w:hAnsi="Arial" w:cs="Arial"/>
          <w:b/>
          <w:bCs/>
          <w:sz w:val="20"/>
          <w:szCs w:val="20"/>
        </w:rPr>
        <w:t xml:space="preserve"> Notification</w:t>
      </w:r>
      <w:proofErr w:type="gramEnd"/>
      <w:r w:rsidRPr="009D3675">
        <w:rPr>
          <w:rFonts w:ascii="Arial" w:hAnsi="Arial" w:cs="Arial"/>
          <w:b/>
          <w:bCs/>
          <w:sz w:val="20"/>
          <w:szCs w:val="20"/>
        </w:rPr>
        <w:t xml:space="preserve">. </w:t>
      </w:r>
      <w:r w:rsidRPr="009D3675">
        <w:rPr>
          <w:rFonts w:ascii="Arial" w:hAnsi="Arial" w:cs="Arial"/>
          <w:sz w:val="20"/>
          <w:szCs w:val="20"/>
        </w:rPr>
        <w:t>Provisions shall be made for residents in Use Conditions 3, 4 and 5, as defined in Chapter 2, to readily notify staff of an emergency.</w:t>
      </w:r>
    </w:p>
    <w:p w:rsidR="00273053" w:rsidRPr="009D3675" w:rsidRDefault="00273053" w:rsidP="00273053">
      <w:pPr>
        <w:ind w:left="720"/>
        <w:rPr>
          <w:rFonts w:ascii="Arial" w:hAnsi="Arial" w:cs="Arial"/>
          <w:sz w:val="20"/>
          <w:szCs w:val="20"/>
        </w:rPr>
      </w:pPr>
      <w:r w:rsidRPr="009D3675">
        <w:rPr>
          <w:rFonts w:ascii="Arial" w:hAnsi="Arial" w:cs="Arial"/>
          <w:b/>
          <w:bCs/>
          <w:sz w:val="20"/>
          <w:szCs w:val="20"/>
        </w:rPr>
        <w:t>408.7.</w:t>
      </w:r>
      <w:r w:rsidRPr="009D3675">
        <w:rPr>
          <w:rFonts w:ascii="Arial" w:hAnsi="Arial" w:cs="Arial"/>
          <w:b/>
          <w:bCs/>
          <w:strike/>
          <w:sz w:val="20"/>
          <w:szCs w:val="20"/>
        </w:rPr>
        <w:t>4</w:t>
      </w:r>
      <w:r w:rsidRPr="009D3675">
        <w:rPr>
          <w:rFonts w:ascii="Arial" w:hAnsi="Arial" w:cs="Arial"/>
          <w:b/>
          <w:bCs/>
          <w:sz w:val="20"/>
          <w:szCs w:val="20"/>
        </w:rPr>
        <w:t xml:space="preserve"> </w:t>
      </w:r>
      <w:r w:rsidRPr="009D3675">
        <w:rPr>
          <w:rFonts w:ascii="Arial" w:hAnsi="Arial" w:cs="Arial"/>
          <w:b/>
          <w:bCs/>
          <w:sz w:val="20"/>
          <w:szCs w:val="20"/>
          <w:u w:val="single"/>
        </w:rPr>
        <w:t>6</w:t>
      </w:r>
      <w:r w:rsidRPr="009D3675">
        <w:rPr>
          <w:rFonts w:ascii="Arial" w:hAnsi="Arial" w:cs="Arial"/>
          <w:b/>
          <w:bCs/>
          <w:sz w:val="20"/>
          <w:szCs w:val="20"/>
        </w:rPr>
        <w:t xml:space="preserve"> Keys. </w:t>
      </w:r>
      <w:r w:rsidRPr="009D3675">
        <w:rPr>
          <w:rFonts w:ascii="Arial" w:hAnsi="Arial" w:cs="Arial"/>
          <w:sz w:val="20"/>
          <w:szCs w:val="20"/>
        </w:rPr>
        <w:t xml:space="preserve">Keys necessary for unlocking doors installed in a </w:t>
      </w:r>
      <w:r w:rsidRPr="009D3675">
        <w:rPr>
          <w:rFonts w:ascii="Arial" w:hAnsi="Arial" w:cs="Arial"/>
          <w:i/>
          <w:iCs/>
          <w:sz w:val="20"/>
          <w:szCs w:val="20"/>
        </w:rPr>
        <w:t xml:space="preserve">means of egress </w:t>
      </w:r>
      <w:r w:rsidRPr="009D3675">
        <w:rPr>
          <w:rFonts w:ascii="Arial" w:hAnsi="Arial" w:cs="Arial"/>
          <w:sz w:val="20"/>
          <w:szCs w:val="20"/>
        </w:rPr>
        <w:t>shall be individually identifiable by both touch and sight.</w:t>
      </w:r>
    </w:p>
    <w:p w:rsidR="00273053" w:rsidRPr="009D3675" w:rsidRDefault="00273053" w:rsidP="00273053">
      <w:pPr>
        <w:jc w:val="center"/>
        <w:rPr>
          <w:rFonts w:ascii="Arial" w:hAnsi="Arial" w:cs="Arial"/>
          <w:b/>
          <w:bCs/>
          <w:sz w:val="20"/>
          <w:szCs w:val="20"/>
        </w:rPr>
      </w:pPr>
      <w:r w:rsidRPr="009D3675">
        <w:rPr>
          <w:rFonts w:ascii="Arial" w:hAnsi="Arial" w:cs="Arial"/>
          <w:b/>
          <w:bCs/>
          <w:sz w:val="20"/>
          <w:szCs w:val="20"/>
        </w:rPr>
        <w:t>2012 International Building &amp; Fire Codes</w:t>
      </w:r>
    </w:p>
    <w:p w:rsidR="006B4386" w:rsidRDefault="00273053" w:rsidP="00A014EF">
      <w:pPr>
        <w:rPr>
          <w:rFonts w:ascii="Arial" w:hAnsi="Arial" w:cs="Arial"/>
          <w:b/>
          <w:bCs/>
          <w:sz w:val="20"/>
          <w:szCs w:val="20"/>
        </w:rPr>
      </w:pPr>
      <w:r w:rsidRPr="009D3675">
        <w:rPr>
          <w:rFonts w:ascii="Arial" w:hAnsi="Arial" w:cs="Arial"/>
          <w:b/>
          <w:bCs/>
          <w:sz w:val="20"/>
          <w:szCs w:val="20"/>
        </w:rPr>
        <w:t>[F] 907.2.6 Group I</w:t>
      </w:r>
      <w:r w:rsidRPr="009D3675">
        <w:rPr>
          <w:rFonts w:ascii="Arial" w:hAnsi="Arial" w:cs="Arial"/>
          <w:sz w:val="20"/>
          <w:szCs w:val="20"/>
        </w:rPr>
        <w:t>. A manual fire alarm system that activates the occupant notification system in accordance with Section 907.5 shall be installed in Group I occupancies. An automatic smoke detection system that activates the occupant notification system in accordance with Section 907.5 shall be provided in accordance with Sections 907.2.6.1, 907.2.6.2 and 907.2.6.3.3.</w:t>
      </w:r>
    </w:p>
    <w:p w:rsidR="00273053" w:rsidRPr="009D3675" w:rsidRDefault="00273053" w:rsidP="00273053">
      <w:pPr>
        <w:ind w:left="720"/>
        <w:rPr>
          <w:rFonts w:ascii="Arial" w:hAnsi="Arial" w:cs="Arial"/>
          <w:sz w:val="20"/>
          <w:szCs w:val="20"/>
        </w:rPr>
      </w:pPr>
      <w:r w:rsidRPr="009D3675">
        <w:rPr>
          <w:rFonts w:ascii="Arial" w:hAnsi="Arial" w:cs="Arial"/>
          <w:b/>
          <w:bCs/>
          <w:sz w:val="20"/>
          <w:szCs w:val="20"/>
        </w:rPr>
        <w:t>Exceptions</w:t>
      </w:r>
      <w:r w:rsidRPr="009D3675">
        <w:rPr>
          <w:rFonts w:ascii="Arial" w:hAnsi="Arial" w:cs="Arial"/>
          <w:sz w:val="20"/>
          <w:szCs w:val="20"/>
        </w:rPr>
        <w:t>:</w:t>
      </w:r>
    </w:p>
    <w:p w:rsidR="00273053" w:rsidRPr="009D3675" w:rsidRDefault="00273053" w:rsidP="00273053">
      <w:pPr>
        <w:ind w:left="720"/>
        <w:rPr>
          <w:rFonts w:ascii="Arial" w:hAnsi="Arial" w:cs="Arial"/>
          <w:sz w:val="20"/>
          <w:szCs w:val="20"/>
        </w:rPr>
      </w:pPr>
      <w:r w:rsidRPr="009D3675">
        <w:rPr>
          <w:rFonts w:ascii="Arial" w:hAnsi="Arial" w:cs="Arial"/>
          <w:sz w:val="20"/>
          <w:szCs w:val="20"/>
        </w:rPr>
        <w:t>1. Manual fire alarm boxes in sleeping units of Group I-1 and I-2 occupancies shall not be required at exits if located at all care providers’ control stations or other constantly attended staff locations, provided such stations are visible and continuously accessible and that travel distances required in Section 907.4.2.1 are not exceeded.</w:t>
      </w:r>
    </w:p>
    <w:p w:rsidR="00273053" w:rsidRPr="009D3675" w:rsidRDefault="00273053" w:rsidP="00273053">
      <w:pPr>
        <w:ind w:left="720"/>
        <w:rPr>
          <w:rFonts w:ascii="Arial" w:hAnsi="Arial" w:cs="Arial"/>
          <w:sz w:val="20"/>
          <w:szCs w:val="20"/>
          <w:u w:val="single"/>
        </w:rPr>
      </w:pPr>
      <w:r w:rsidRPr="009D3675">
        <w:rPr>
          <w:rFonts w:ascii="Arial" w:hAnsi="Arial" w:cs="Arial"/>
          <w:sz w:val="20"/>
          <w:szCs w:val="20"/>
        </w:rPr>
        <w:t xml:space="preserve">2. Occupant notification systems are not required to be activated where private mode signaling installed in accordance with NFPA 72 is approved by the fire code official </w:t>
      </w:r>
      <w:r w:rsidRPr="009D3675">
        <w:rPr>
          <w:rFonts w:ascii="Arial" w:hAnsi="Arial" w:cs="Arial"/>
          <w:sz w:val="20"/>
          <w:szCs w:val="20"/>
          <w:u w:val="single"/>
        </w:rPr>
        <w:t>and staff evacuation responsibilities are included in the fire safety and evacuation plan required by Section 404.</w:t>
      </w:r>
    </w:p>
    <w:p w:rsidR="00273053" w:rsidRPr="009D3675" w:rsidRDefault="00273053" w:rsidP="00273053">
      <w:pPr>
        <w:rPr>
          <w:rFonts w:ascii="Arial" w:hAnsi="Arial" w:cs="Arial"/>
          <w:sz w:val="20"/>
          <w:szCs w:val="20"/>
        </w:rPr>
      </w:pPr>
      <w:r w:rsidRPr="009D3675">
        <w:rPr>
          <w:rFonts w:ascii="Arial" w:hAnsi="Arial" w:cs="Arial"/>
          <w:b/>
          <w:bCs/>
          <w:sz w:val="20"/>
          <w:szCs w:val="20"/>
        </w:rPr>
        <w:lastRenderedPageBreak/>
        <w:t>[F] 907.5.2 Alarm notification appliances</w:t>
      </w:r>
      <w:r w:rsidRPr="009D3675">
        <w:rPr>
          <w:rFonts w:ascii="Arial" w:hAnsi="Arial" w:cs="Arial"/>
          <w:sz w:val="20"/>
          <w:szCs w:val="20"/>
        </w:rPr>
        <w:t>. Alarm notification appliances shall be provided and shall be listed for their purpose.</w:t>
      </w:r>
    </w:p>
    <w:p w:rsidR="00273053" w:rsidRPr="009D3675" w:rsidRDefault="00273053" w:rsidP="00273053">
      <w:pPr>
        <w:rPr>
          <w:rFonts w:ascii="Arial" w:hAnsi="Arial" w:cs="Arial"/>
          <w:sz w:val="20"/>
          <w:szCs w:val="20"/>
        </w:rPr>
      </w:pPr>
      <w:r w:rsidRPr="009D3675">
        <w:rPr>
          <w:rFonts w:ascii="Arial" w:hAnsi="Arial" w:cs="Arial"/>
          <w:b/>
          <w:bCs/>
          <w:sz w:val="20"/>
          <w:szCs w:val="20"/>
        </w:rPr>
        <w:t>[F] 907.5.2.1 Audible alarms</w:t>
      </w:r>
      <w:r w:rsidRPr="009D3675">
        <w:rPr>
          <w:rFonts w:ascii="Arial" w:hAnsi="Arial" w:cs="Arial"/>
          <w:sz w:val="20"/>
          <w:szCs w:val="20"/>
        </w:rPr>
        <w:t>. Audible alarm notification appliances shall be provided and emit a distinctive sound that is not to be used for any purpose other than that of a fire alarm.</w:t>
      </w:r>
    </w:p>
    <w:p w:rsidR="00273053" w:rsidRPr="009D3675" w:rsidRDefault="00273053" w:rsidP="00273053">
      <w:pPr>
        <w:ind w:left="720"/>
        <w:rPr>
          <w:rFonts w:ascii="Arial" w:hAnsi="Arial" w:cs="Arial"/>
          <w:sz w:val="20"/>
          <w:szCs w:val="20"/>
        </w:rPr>
      </w:pPr>
      <w:r w:rsidRPr="009D3675">
        <w:rPr>
          <w:rFonts w:ascii="Arial" w:hAnsi="Arial" w:cs="Arial"/>
          <w:b/>
          <w:bCs/>
          <w:sz w:val="20"/>
          <w:szCs w:val="20"/>
        </w:rPr>
        <w:t>Exceptions</w:t>
      </w:r>
      <w:r w:rsidRPr="009D3675">
        <w:rPr>
          <w:rFonts w:ascii="Arial" w:hAnsi="Arial" w:cs="Arial"/>
          <w:sz w:val="20"/>
          <w:szCs w:val="20"/>
        </w:rPr>
        <w:t>:</w:t>
      </w:r>
    </w:p>
    <w:p w:rsidR="00273053" w:rsidRPr="009D3675" w:rsidRDefault="00273053" w:rsidP="00273053">
      <w:pPr>
        <w:ind w:left="720"/>
        <w:rPr>
          <w:rFonts w:ascii="Arial" w:hAnsi="Arial" w:cs="Arial"/>
          <w:sz w:val="20"/>
          <w:szCs w:val="20"/>
        </w:rPr>
      </w:pPr>
      <w:r w:rsidRPr="009D3675">
        <w:rPr>
          <w:rFonts w:ascii="Arial" w:hAnsi="Arial" w:cs="Arial"/>
          <w:sz w:val="20"/>
          <w:szCs w:val="20"/>
        </w:rPr>
        <w:t xml:space="preserve">1. </w:t>
      </w:r>
      <w:r w:rsidRPr="009D3675">
        <w:rPr>
          <w:rFonts w:ascii="Arial" w:hAnsi="Arial" w:cs="Arial"/>
          <w:strike/>
          <w:sz w:val="20"/>
          <w:szCs w:val="20"/>
        </w:rPr>
        <w:t>Visible alarm notification appliances shall be allowed in lieu of audible alarm notification appliances in critical care areas of Group I-2 occupancies</w:t>
      </w:r>
      <w:r w:rsidRPr="009D3675">
        <w:rPr>
          <w:rFonts w:ascii="Arial" w:hAnsi="Arial" w:cs="Arial"/>
          <w:sz w:val="20"/>
          <w:szCs w:val="20"/>
        </w:rPr>
        <w:t xml:space="preserve"> </w:t>
      </w:r>
      <w:r w:rsidRPr="009D3675">
        <w:rPr>
          <w:rFonts w:ascii="Arial" w:hAnsi="Arial" w:cs="Arial"/>
          <w:sz w:val="20"/>
          <w:szCs w:val="20"/>
          <w:u w:val="single"/>
        </w:rPr>
        <w:t>Audible alarm notification appliances are not required in areas of Group I occupancies that are in compliance with Section 907.2.6, Exception 2.</w:t>
      </w:r>
    </w:p>
    <w:p w:rsidR="00273053" w:rsidRPr="00273053" w:rsidRDefault="00273053" w:rsidP="00273053">
      <w:pPr>
        <w:autoSpaceDE w:val="0"/>
        <w:autoSpaceDN w:val="0"/>
        <w:adjustRightInd w:val="0"/>
        <w:spacing w:after="0" w:line="240" w:lineRule="auto"/>
        <w:rPr>
          <w:rFonts w:ascii="Arial" w:hAnsi="Arial" w:cs="Arial"/>
          <w:sz w:val="20"/>
          <w:szCs w:val="20"/>
        </w:rPr>
      </w:pPr>
      <w:r>
        <w:rPr>
          <w:rFonts w:ascii="Arial" w:hAnsi="Arial" w:cs="Arial"/>
          <w:sz w:val="20"/>
          <w:szCs w:val="20"/>
        </w:rPr>
        <w:tab/>
      </w:r>
      <w:r w:rsidRPr="00273053">
        <w:rPr>
          <w:rFonts w:ascii="Arial" w:hAnsi="Arial" w:cs="Arial"/>
          <w:sz w:val="20"/>
          <w:szCs w:val="20"/>
        </w:rPr>
        <w:t>2. Where provided, audible notification appliances located in each occupant evacuation elevator</w:t>
      </w:r>
    </w:p>
    <w:p w:rsidR="00273053" w:rsidRPr="00273053" w:rsidRDefault="00273053" w:rsidP="00273053">
      <w:pPr>
        <w:autoSpaceDE w:val="0"/>
        <w:autoSpaceDN w:val="0"/>
        <w:adjustRightInd w:val="0"/>
        <w:spacing w:after="0" w:line="240" w:lineRule="auto"/>
        <w:rPr>
          <w:rFonts w:ascii="Arial" w:hAnsi="Arial" w:cs="Arial"/>
          <w:sz w:val="20"/>
          <w:szCs w:val="20"/>
        </w:rPr>
      </w:pPr>
      <w:r w:rsidRPr="00273053">
        <w:rPr>
          <w:rFonts w:ascii="Arial" w:hAnsi="Arial" w:cs="Arial"/>
          <w:sz w:val="20"/>
          <w:szCs w:val="20"/>
        </w:rPr>
        <w:tab/>
      </w:r>
      <w:proofErr w:type="gramStart"/>
      <w:r w:rsidRPr="00273053">
        <w:rPr>
          <w:rFonts w:ascii="Arial" w:hAnsi="Arial" w:cs="Arial"/>
          <w:sz w:val="20"/>
          <w:szCs w:val="20"/>
        </w:rPr>
        <w:t>lobby</w:t>
      </w:r>
      <w:proofErr w:type="gramEnd"/>
      <w:r w:rsidRPr="00273053">
        <w:rPr>
          <w:rFonts w:ascii="Arial" w:hAnsi="Arial" w:cs="Arial"/>
          <w:sz w:val="20"/>
          <w:szCs w:val="20"/>
        </w:rPr>
        <w:t xml:space="preserve"> in accordance with Section 3008.5.1 </w:t>
      </w:r>
      <w:r>
        <w:rPr>
          <w:rFonts w:ascii="Arial" w:hAnsi="Arial" w:cs="Arial"/>
          <w:sz w:val="20"/>
          <w:szCs w:val="20"/>
        </w:rPr>
        <w:t xml:space="preserve">of the </w:t>
      </w:r>
      <w:r w:rsidRPr="00273053">
        <w:rPr>
          <w:rFonts w:ascii="Arial" w:hAnsi="Arial" w:cs="Arial"/>
          <w:i/>
          <w:sz w:val="20"/>
          <w:szCs w:val="20"/>
        </w:rPr>
        <w:t>International Building Code</w:t>
      </w:r>
      <w:r>
        <w:rPr>
          <w:rFonts w:ascii="Arial" w:hAnsi="Arial" w:cs="Arial"/>
          <w:sz w:val="20"/>
          <w:szCs w:val="20"/>
        </w:rPr>
        <w:t xml:space="preserve"> </w:t>
      </w:r>
      <w:r w:rsidRPr="00273053">
        <w:rPr>
          <w:rFonts w:ascii="Arial" w:hAnsi="Arial" w:cs="Arial"/>
          <w:sz w:val="20"/>
          <w:szCs w:val="20"/>
        </w:rPr>
        <w:t xml:space="preserve">shall be connected </w:t>
      </w:r>
      <w:r>
        <w:rPr>
          <w:rFonts w:ascii="Arial" w:hAnsi="Arial" w:cs="Arial"/>
          <w:sz w:val="20"/>
          <w:szCs w:val="20"/>
        </w:rPr>
        <w:tab/>
      </w:r>
      <w:r w:rsidRPr="00273053">
        <w:rPr>
          <w:rFonts w:ascii="Arial" w:hAnsi="Arial" w:cs="Arial"/>
          <w:sz w:val="20"/>
          <w:szCs w:val="20"/>
        </w:rPr>
        <w:t>to a separate notification zone for manual</w:t>
      </w:r>
      <w:r>
        <w:rPr>
          <w:rFonts w:ascii="Arial" w:hAnsi="Arial" w:cs="Arial"/>
          <w:sz w:val="20"/>
          <w:szCs w:val="20"/>
        </w:rPr>
        <w:t xml:space="preserve"> </w:t>
      </w:r>
      <w:r w:rsidRPr="00273053">
        <w:rPr>
          <w:rFonts w:ascii="Arial" w:hAnsi="Arial" w:cs="Arial"/>
          <w:sz w:val="20"/>
          <w:szCs w:val="20"/>
        </w:rPr>
        <w:t>paging only.</w:t>
      </w:r>
    </w:p>
    <w:p w:rsidR="00273053" w:rsidRPr="009D3675" w:rsidRDefault="00273053" w:rsidP="00273053">
      <w:pPr>
        <w:rPr>
          <w:rFonts w:ascii="Arial" w:hAnsi="Arial" w:cs="Arial"/>
          <w:sz w:val="20"/>
          <w:szCs w:val="20"/>
        </w:rPr>
      </w:pPr>
    </w:p>
    <w:p w:rsidR="0075275C" w:rsidRPr="001C3945" w:rsidRDefault="00FD67A3" w:rsidP="00B12865">
      <w:pPr>
        <w:spacing w:line="240" w:lineRule="auto"/>
        <w:contextualSpacing/>
        <w:rPr>
          <w:rFonts w:ascii="Arial" w:hAnsi="Arial" w:cs="Arial"/>
          <w:b/>
          <w:sz w:val="20"/>
          <w:szCs w:val="20"/>
          <w:u w:val="single"/>
        </w:rPr>
      </w:pPr>
      <w:proofErr w:type="gramStart"/>
      <w:r w:rsidRPr="001C3945">
        <w:rPr>
          <w:rFonts w:ascii="Arial" w:eastAsia="SymbolMT" w:hAnsi="Arial" w:cs="Arial"/>
          <w:b/>
          <w:sz w:val="20"/>
          <w:szCs w:val="20"/>
          <w:u w:val="single"/>
        </w:rPr>
        <w:t xml:space="preserve">ISSUE  </w:t>
      </w:r>
      <w:r w:rsidR="0075275C" w:rsidRPr="001C3945">
        <w:rPr>
          <w:rFonts w:ascii="Arial" w:eastAsia="SymbolMT" w:hAnsi="Arial" w:cs="Arial"/>
          <w:b/>
          <w:sz w:val="20"/>
          <w:szCs w:val="20"/>
          <w:u w:val="single"/>
        </w:rPr>
        <w:t>10</w:t>
      </w:r>
      <w:proofErr w:type="gramEnd"/>
      <w:r w:rsidR="0075275C" w:rsidRPr="001C3945">
        <w:rPr>
          <w:rFonts w:ascii="Arial" w:eastAsia="SymbolMT" w:hAnsi="Arial" w:cs="Arial"/>
          <w:b/>
          <w:sz w:val="20"/>
          <w:szCs w:val="20"/>
          <w:u w:val="single"/>
        </w:rPr>
        <w:t xml:space="preserve">. </w:t>
      </w:r>
      <w:r w:rsidR="0075275C" w:rsidRPr="001C3945">
        <w:rPr>
          <w:rFonts w:ascii="Arial" w:hAnsi="Arial" w:cs="Arial"/>
          <w:b/>
          <w:sz w:val="20"/>
          <w:szCs w:val="20"/>
          <w:u w:val="single"/>
        </w:rPr>
        <w:t xml:space="preserve">NEW AND EXISTING FACILITIES TO BE FULLY SPRINKLERED </w:t>
      </w:r>
      <w:r w:rsidR="00592D6E" w:rsidRPr="001C3945">
        <w:rPr>
          <w:rFonts w:ascii="Arial" w:hAnsi="Arial" w:cs="Arial"/>
          <w:sz w:val="20"/>
          <w:szCs w:val="20"/>
        </w:rPr>
        <w:t>(</w:t>
      </w:r>
      <w:r w:rsidR="00592D6E">
        <w:rPr>
          <w:rFonts w:ascii="Arial" w:hAnsi="Arial" w:cs="Arial"/>
          <w:sz w:val="20"/>
          <w:szCs w:val="20"/>
        </w:rPr>
        <w:t xml:space="preserve">Eugene </w:t>
      </w:r>
      <w:proofErr w:type="spellStart"/>
      <w:r w:rsidR="00592D6E">
        <w:rPr>
          <w:rFonts w:ascii="Arial" w:hAnsi="Arial" w:cs="Arial"/>
          <w:sz w:val="20"/>
          <w:szCs w:val="20"/>
        </w:rPr>
        <w:t>Jaques</w:t>
      </w:r>
      <w:proofErr w:type="spellEnd"/>
      <w:r w:rsidR="00592D6E">
        <w:rPr>
          <w:rFonts w:ascii="Arial" w:hAnsi="Arial" w:cs="Arial"/>
          <w:sz w:val="20"/>
          <w:szCs w:val="20"/>
        </w:rPr>
        <w:t>)</w:t>
      </w:r>
    </w:p>
    <w:p w:rsidR="00592D6E" w:rsidRDefault="00592D6E" w:rsidP="00B12865">
      <w:pPr>
        <w:spacing w:line="240" w:lineRule="auto"/>
        <w:contextualSpacing/>
        <w:rPr>
          <w:rFonts w:ascii="Arial" w:hAnsi="Arial" w:cs="Arial"/>
          <w:b/>
          <w:sz w:val="20"/>
          <w:szCs w:val="20"/>
        </w:rPr>
      </w:pPr>
    </w:p>
    <w:p w:rsidR="00592D6E" w:rsidRPr="00592D6E" w:rsidRDefault="00592D6E" w:rsidP="00B12865">
      <w:pPr>
        <w:spacing w:line="240" w:lineRule="auto"/>
        <w:contextualSpacing/>
        <w:rPr>
          <w:rFonts w:ascii="Arial" w:hAnsi="Arial" w:cs="Arial"/>
          <w:sz w:val="20"/>
          <w:szCs w:val="20"/>
        </w:rPr>
      </w:pPr>
      <w:r w:rsidRPr="001C3945">
        <w:rPr>
          <w:rFonts w:ascii="Arial" w:hAnsi="Arial" w:cs="Arial"/>
          <w:sz w:val="20"/>
          <w:szCs w:val="20"/>
          <w:u w:val="single"/>
        </w:rPr>
        <w:t>Conclusion:</w:t>
      </w:r>
      <w:r w:rsidRPr="001C3945">
        <w:rPr>
          <w:rFonts w:ascii="Arial" w:hAnsi="Arial" w:cs="Arial"/>
          <w:sz w:val="20"/>
          <w:szCs w:val="20"/>
        </w:rPr>
        <w:t xml:space="preserve">  </w:t>
      </w:r>
      <w:r w:rsidRPr="00592D6E">
        <w:rPr>
          <w:rFonts w:ascii="Arial" w:hAnsi="Arial" w:cs="Arial"/>
          <w:bCs/>
        </w:rPr>
        <w:t>This is General WG Topic #8, and so is placed in the parking lot.</w:t>
      </w:r>
    </w:p>
    <w:p w:rsidR="00592D6E" w:rsidRDefault="0075275C" w:rsidP="00B12865">
      <w:pPr>
        <w:spacing w:line="240" w:lineRule="auto"/>
        <w:contextualSpacing/>
        <w:rPr>
          <w:rFonts w:ascii="Arial" w:hAnsi="Arial" w:cs="Arial"/>
          <w:b/>
          <w:sz w:val="20"/>
          <w:szCs w:val="20"/>
        </w:rPr>
      </w:pPr>
      <w:r w:rsidRPr="001C3945">
        <w:rPr>
          <w:rFonts w:ascii="Arial" w:hAnsi="Arial" w:cs="Arial"/>
          <w:b/>
          <w:sz w:val="20"/>
          <w:szCs w:val="20"/>
        </w:rPr>
        <w:tab/>
      </w:r>
    </w:p>
    <w:p w:rsidR="0075275C" w:rsidRPr="001C3945" w:rsidRDefault="00592D6E" w:rsidP="00B12865">
      <w:pPr>
        <w:spacing w:line="240" w:lineRule="auto"/>
        <w:contextualSpacing/>
        <w:rPr>
          <w:rFonts w:ascii="Arial" w:eastAsia="SymbolMT" w:hAnsi="Arial" w:cs="Arial"/>
          <w:b/>
          <w:sz w:val="20"/>
          <w:szCs w:val="20"/>
        </w:rPr>
      </w:pPr>
      <w:r w:rsidRPr="00592D6E">
        <w:rPr>
          <w:rFonts w:ascii="Arial" w:hAnsi="Arial" w:cs="Arial"/>
          <w:b/>
          <w:sz w:val="20"/>
          <w:szCs w:val="20"/>
          <w:u w:val="single"/>
        </w:rPr>
        <w:t xml:space="preserve">ISSUE </w:t>
      </w:r>
      <w:r w:rsidR="0075275C" w:rsidRPr="00592D6E">
        <w:rPr>
          <w:rFonts w:ascii="Arial" w:hAnsi="Arial" w:cs="Arial"/>
          <w:b/>
          <w:sz w:val="20"/>
          <w:szCs w:val="20"/>
          <w:u w:val="single"/>
        </w:rPr>
        <w:t>10A</w:t>
      </w:r>
      <w:r w:rsidR="0075275C" w:rsidRPr="001C3945">
        <w:rPr>
          <w:rFonts w:ascii="Arial" w:hAnsi="Arial" w:cs="Arial"/>
          <w:b/>
          <w:sz w:val="20"/>
          <w:szCs w:val="20"/>
          <w:u w:val="single"/>
        </w:rPr>
        <w:t xml:space="preserve">.TESTING </w:t>
      </w:r>
      <w:proofErr w:type="gramStart"/>
      <w:r w:rsidR="0075275C" w:rsidRPr="001C3945">
        <w:rPr>
          <w:rFonts w:ascii="Arial" w:hAnsi="Arial" w:cs="Arial"/>
          <w:b/>
          <w:sz w:val="20"/>
          <w:szCs w:val="20"/>
          <w:u w:val="single"/>
        </w:rPr>
        <w:t>PARAMETERS</w:t>
      </w:r>
      <w:r w:rsidR="0075275C" w:rsidRPr="001C3945">
        <w:rPr>
          <w:rFonts w:ascii="Arial" w:hAnsi="Arial" w:cs="Arial"/>
          <w:sz w:val="20"/>
          <w:szCs w:val="20"/>
        </w:rPr>
        <w:t xml:space="preserve"> </w:t>
      </w:r>
      <w:r w:rsidR="004A681E" w:rsidRPr="001C3945">
        <w:rPr>
          <w:rFonts w:ascii="Arial" w:hAnsi="Arial" w:cs="Arial"/>
          <w:sz w:val="20"/>
          <w:szCs w:val="20"/>
        </w:rPr>
        <w:t xml:space="preserve"> (</w:t>
      </w:r>
      <w:proofErr w:type="gramEnd"/>
      <w:r>
        <w:rPr>
          <w:rFonts w:ascii="Arial" w:hAnsi="Arial" w:cs="Arial"/>
          <w:sz w:val="20"/>
          <w:szCs w:val="20"/>
        </w:rPr>
        <w:t xml:space="preserve">Eugene </w:t>
      </w:r>
      <w:proofErr w:type="spellStart"/>
      <w:r>
        <w:rPr>
          <w:rFonts w:ascii="Arial" w:hAnsi="Arial" w:cs="Arial"/>
          <w:sz w:val="20"/>
          <w:szCs w:val="20"/>
        </w:rPr>
        <w:t>Jaques</w:t>
      </w:r>
      <w:proofErr w:type="spellEnd"/>
      <w:r>
        <w:rPr>
          <w:rFonts w:ascii="Arial" w:hAnsi="Arial" w:cs="Arial"/>
          <w:sz w:val="20"/>
          <w:szCs w:val="20"/>
        </w:rPr>
        <w:t>)</w:t>
      </w:r>
    </w:p>
    <w:p w:rsidR="00B12865" w:rsidRPr="001C3945" w:rsidRDefault="00B12865" w:rsidP="00B12865">
      <w:pPr>
        <w:spacing w:line="240" w:lineRule="auto"/>
        <w:contextualSpacing/>
        <w:rPr>
          <w:rFonts w:ascii="Arial" w:hAnsi="Arial" w:cs="Arial"/>
          <w:sz w:val="20"/>
          <w:szCs w:val="20"/>
          <w:u w:val="single"/>
        </w:rPr>
      </w:pPr>
    </w:p>
    <w:p w:rsidR="00E55D72" w:rsidRPr="001C3945" w:rsidRDefault="0075275C" w:rsidP="00B12865">
      <w:pPr>
        <w:spacing w:line="240" w:lineRule="auto"/>
        <w:contextualSpacing/>
        <w:rPr>
          <w:rFonts w:ascii="Arial" w:eastAsia="SymbolMT" w:hAnsi="Arial" w:cs="Arial"/>
          <w:sz w:val="20"/>
          <w:szCs w:val="20"/>
        </w:rPr>
      </w:pPr>
      <w:r w:rsidRPr="001C3945">
        <w:rPr>
          <w:rFonts w:ascii="Arial" w:hAnsi="Arial" w:cs="Arial"/>
          <w:sz w:val="20"/>
          <w:szCs w:val="20"/>
          <w:u w:val="single"/>
        </w:rPr>
        <w:t>Conclusion:</w:t>
      </w:r>
      <w:r w:rsidR="00E55D72" w:rsidRPr="001C3945">
        <w:rPr>
          <w:rFonts w:ascii="Arial" w:hAnsi="Arial" w:cs="Arial"/>
          <w:sz w:val="20"/>
          <w:szCs w:val="20"/>
        </w:rPr>
        <w:t xml:space="preserve">  </w:t>
      </w:r>
      <w:r w:rsidR="008B641C">
        <w:rPr>
          <w:rFonts w:ascii="Arial" w:hAnsi="Arial" w:cs="Arial"/>
          <w:sz w:val="20"/>
          <w:szCs w:val="20"/>
        </w:rPr>
        <w:t xml:space="preserve">A referenced standard issue. </w:t>
      </w:r>
      <w:proofErr w:type="gramStart"/>
      <w:r w:rsidR="00592D6E">
        <w:rPr>
          <w:rFonts w:ascii="Arial" w:hAnsi="Arial" w:cs="Arial"/>
          <w:sz w:val="20"/>
          <w:szCs w:val="20"/>
        </w:rPr>
        <w:t>P</w:t>
      </w:r>
      <w:r w:rsidR="00E55D72" w:rsidRPr="001C3945">
        <w:rPr>
          <w:rFonts w:ascii="Arial" w:eastAsia="SymbolMT" w:hAnsi="Arial" w:cs="Arial"/>
          <w:sz w:val="20"/>
          <w:szCs w:val="20"/>
        </w:rPr>
        <w:t>laced in the “Parking Lot”.</w:t>
      </w:r>
      <w:proofErr w:type="gramEnd"/>
    </w:p>
    <w:p w:rsidR="00B12865" w:rsidRPr="001C3945" w:rsidRDefault="00B12865" w:rsidP="00B12865">
      <w:pPr>
        <w:spacing w:line="240" w:lineRule="auto"/>
        <w:contextualSpacing/>
        <w:rPr>
          <w:rFonts w:ascii="Arial" w:eastAsia="SymbolMT" w:hAnsi="Arial" w:cs="Arial"/>
          <w:sz w:val="20"/>
          <w:szCs w:val="20"/>
        </w:rPr>
      </w:pPr>
    </w:p>
    <w:p w:rsidR="004A681E" w:rsidRPr="001C3945" w:rsidRDefault="00FD67A3" w:rsidP="004A681E">
      <w:pPr>
        <w:spacing w:line="240" w:lineRule="auto"/>
        <w:contextualSpacing/>
        <w:rPr>
          <w:rFonts w:ascii="Arial" w:eastAsia="SymbolMT" w:hAnsi="Arial" w:cs="Arial"/>
          <w:sz w:val="20"/>
          <w:szCs w:val="20"/>
        </w:rPr>
      </w:pPr>
      <w:proofErr w:type="gramStart"/>
      <w:r w:rsidRPr="001C3945">
        <w:rPr>
          <w:rFonts w:ascii="Arial" w:eastAsia="SymbolMT" w:hAnsi="Arial" w:cs="Arial"/>
          <w:b/>
          <w:sz w:val="20"/>
          <w:szCs w:val="20"/>
          <w:u w:val="single"/>
        </w:rPr>
        <w:t xml:space="preserve">ISSUE  </w:t>
      </w:r>
      <w:r w:rsidR="00BA64B6" w:rsidRPr="001C3945">
        <w:rPr>
          <w:rFonts w:ascii="Arial" w:eastAsia="SymbolMT" w:hAnsi="Arial" w:cs="Arial"/>
          <w:b/>
          <w:sz w:val="20"/>
          <w:szCs w:val="20"/>
          <w:u w:val="single"/>
        </w:rPr>
        <w:t>11</w:t>
      </w:r>
      <w:proofErr w:type="gramEnd"/>
      <w:r w:rsidR="00BA64B6" w:rsidRPr="001C3945">
        <w:rPr>
          <w:rFonts w:ascii="Arial" w:eastAsia="SymbolMT" w:hAnsi="Arial" w:cs="Arial"/>
          <w:b/>
          <w:sz w:val="20"/>
          <w:szCs w:val="20"/>
          <w:u w:val="single"/>
        </w:rPr>
        <w:t xml:space="preserve">. </w:t>
      </w:r>
      <w:r w:rsidR="00BA64B6" w:rsidRPr="001C3945">
        <w:rPr>
          <w:rFonts w:ascii="Arial" w:hAnsi="Arial" w:cs="Arial"/>
          <w:b/>
          <w:sz w:val="20"/>
          <w:szCs w:val="20"/>
          <w:u w:val="single"/>
        </w:rPr>
        <w:t xml:space="preserve">HAZARDOUS MATERIAL </w:t>
      </w:r>
      <w:proofErr w:type="gramStart"/>
      <w:r w:rsidR="00BA64B6" w:rsidRPr="001C3945">
        <w:rPr>
          <w:rFonts w:ascii="Arial" w:hAnsi="Arial" w:cs="Arial"/>
          <w:b/>
          <w:sz w:val="20"/>
          <w:szCs w:val="20"/>
          <w:u w:val="single"/>
        </w:rPr>
        <w:t>LOCATIONS</w:t>
      </w:r>
      <w:r w:rsidR="005570E9" w:rsidRPr="001C3945">
        <w:rPr>
          <w:rFonts w:ascii="Arial" w:hAnsi="Arial" w:cs="Arial"/>
          <w:b/>
          <w:sz w:val="20"/>
          <w:szCs w:val="20"/>
        </w:rPr>
        <w:t xml:space="preserve"> </w:t>
      </w:r>
      <w:r w:rsidR="004A681E" w:rsidRPr="001C3945">
        <w:rPr>
          <w:rFonts w:ascii="Arial" w:hAnsi="Arial" w:cs="Arial"/>
          <w:b/>
          <w:sz w:val="20"/>
          <w:szCs w:val="20"/>
        </w:rPr>
        <w:t xml:space="preserve"> </w:t>
      </w:r>
      <w:r w:rsidR="004A681E" w:rsidRPr="001C3945">
        <w:rPr>
          <w:rFonts w:ascii="Arial" w:hAnsi="Arial" w:cs="Arial"/>
          <w:sz w:val="20"/>
          <w:szCs w:val="20"/>
        </w:rPr>
        <w:t>(</w:t>
      </w:r>
      <w:proofErr w:type="gramEnd"/>
      <w:r w:rsidR="004A681E" w:rsidRPr="001C3945">
        <w:rPr>
          <w:rFonts w:ascii="Arial" w:eastAsia="SymbolMT" w:hAnsi="Arial" w:cs="Arial"/>
          <w:sz w:val="20"/>
          <w:szCs w:val="20"/>
        </w:rPr>
        <w:t xml:space="preserve">Jack Chamblee) </w:t>
      </w:r>
    </w:p>
    <w:p w:rsidR="009A1B20" w:rsidRPr="001C3945" w:rsidRDefault="00BA64B6" w:rsidP="005570E9">
      <w:pPr>
        <w:spacing w:after="0" w:line="240" w:lineRule="auto"/>
        <w:contextualSpacing/>
        <w:rPr>
          <w:rFonts w:ascii="Arial" w:hAnsi="Arial" w:cs="Arial"/>
          <w:b/>
          <w:sz w:val="20"/>
          <w:szCs w:val="20"/>
        </w:rPr>
      </w:pPr>
      <w:r w:rsidRPr="001C3945">
        <w:rPr>
          <w:rFonts w:ascii="Arial" w:hAnsi="Arial" w:cs="Arial"/>
          <w:b/>
          <w:sz w:val="20"/>
          <w:szCs w:val="20"/>
        </w:rPr>
        <w:tab/>
      </w:r>
    </w:p>
    <w:p w:rsidR="00617C30" w:rsidRPr="001C3945" w:rsidRDefault="00E50E44" w:rsidP="00617C30">
      <w:pPr>
        <w:spacing w:after="0" w:line="240" w:lineRule="auto"/>
        <w:contextualSpacing/>
        <w:rPr>
          <w:rFonts w:ascii="Arial" w:hAnsi="Arial" w:cs="Arial"/>
          <w:sz w:val="20"/>
          <w:szCs w:val="20"/>
        </w:rPr>
      </w:pPr>
      <w:r w:rsidRPr="00A014EF">
        <w:rPr>
          <w:rFonts w:ascii="Arial" w:hAnsi="Arial" w:cs="Arial"/>
          <w:sz w:val="20"/>
          <w:szCs w:val="20"/>
          <w:u w:val="single"/>
        </w:rPr>
        <w:t>Discussion:</w:t>
      </w:r>
      <w:r w:rsidRPr="00DF2383">
        <w:rPr>
          <w:rFonts w:ascii="Arial" w:hAnsi="Arial" w:cs="Arial"/>
          <w:sz w:val="20"/>
          <w:szCs w:val="20"/>
        </w:rPr>
        <w:t xml:space="preserve"> </w:t>
      </w:r>
      <w:r w:rsidR="00DF2383" w:rsidRPr="00DF2383">
        <w:rPr>
          <w:rFonts w:ascii="Arial" w:hAnsi="Arial" w:cs="Arial"/>
          <w:sz w:val="20"/>
          <w:szCs w:val="20"/>
        </w:rPr>
        <w:t xml:space="preserve"> </w:t>
      </w:r>
      <w:r w:rsidR="00617C30">
        <w:rPr>
          <w:sz w:val="21"/>
          <w:szCs w:val="21"/>
        </w:rPr>
        <w:t xml:space="preserve">Note that the treatment of laboratories (specifically in regard to NFPA 45) was discussed in great detail on the General Workgroup call, as a standard reference that may need to </w:t>
      </w:r>
      <w:proofErr w:type="gramStart"/>
      <w:r w:rsidR="00617C30">
        <w:rPr>
          <w:sz w:val="21"/>
          <w:szCs w:val="21"/>
        </w:rPr>
        <w:t>added</w:t>
      </w:r>
      <w:proofErr w:type="gramEnd"/>
      <w:r w:rsidR="00617C30">
        <w:rPr>
          <w:sz w:val="21"/>
          <w:szCs w:val="21"/>
        </w:rPr>
        <w:t>.  This is a crossover issue.</w:t>
      </w:r>
    </w:p>
    <w:p w:rsidR="00E50E44" w:rsidRPr="001C3945" w:rsidRDefault="00E50E44" w:rsidP="005570E9">
      <w:pPr>
        <w:spacing w:after="0" w:line="240" w:lineRule="auto"/>
        <w:contextualSpacing/>
        <w:rPr>
          <w:rFonts w:ascii="Arial" w:hAnsi="Arial" w:cs="Arial"/>
          <w:sz w:val="20"/>
          <w:szCs w:val="20"/>
        </w:rPr>
      </w:pPr>
    </w:p>
    <w:p w:rsidR="002D3C23" w:rsidRDefault="002D3C23" w:rsidP="005570E9">
      <w:pPr>
        <w:spacing w:after="0" w:line="240" w:lineRule="auto"/>
        <w:contextualSpacing/>
        <w:rPr>
          <w:rFonts w:ascii="Arial" w:hAnsi="Arial" w:cs="Arial"/>
          <w:sz w:val="20"/>
          <w:szCs w:val="20"/>
        </w:rPr>
      </w:pPr>
      <w:r w:rsidRPr="00A014EF">
        <w:rPr>
          <w:rFonts w:ascii="Arial" w:hAnsi="Arial" w:cs="Arial"/>
          <w:sz w:val="20"/>
          <w:szCs w:val="20"/>
          <w:u w:val="single"/>
        </w:rPr>
        <w:t>Conclusion:</w:t>
      </w:r>
      <w:r w:rsidRPr="001C3945">
        <w:rPr>
          <w:rFonts w:ascii="Arial" w:hAnsi="Arial" w:cs="Arial"/>
          <w:i/>
          <w:sz w:val="20"/>
          <w:szCs w:val="20"/>
          <w:u w:val="single"/>
        </w:rPr>
        <w:t xml:space="preserve"> </w:t>
      </w:r>
      <w:r w:rsidRPr="001C3945">
        <w:rPr>
          <w:rFonts w:ascii="Arial" w:hAnsi="Arial" w:cs="Arial"/>
          <w:sz w:val="20"/>
          <w:szCs w:val="20"/>
        </w:rPr>
        <w:t xml:space="preserve"> </w:t>
      </w:r>
      <w:r w:rsidR="00A014EF">
        <w:rPr>
          <w:rFonts w:ascii="Arial" w:hAnsi="Arial" w:cs="Arial"/>
          <w:sz w:val="20"/>
          <w:szCs w:val="20"/>
        </w:rPr>
        <w:t>The following code change proposal is submitted:</w:t>
      </w:r>
    </w:p>
    <w:p w:rsidR="00A014EF" w:rsidRDefault="00A014EF" w:rsidP="005570E9">
      <w:pPr>
        <w:spacing w:after="0" w:line="240" w:lineRule="auto"/>
        <w:contextualSpacing/>
        <w:rPr>
          <w:rFonts w:ascii="Arial" w:hAnsi="Arial" w:cs="Arial"/>
          <w:sz w:val="20"/>
          <w:szCs w:val="20"/>
        </w:rPr>
      </w:pPr>
    </w:p>
    <w:p w:rsidR="00A014EF" w:rsidRDefault="00A014EF" w:rsidP="00A014EF">
      <w:pPr>
        <w:rPr>
          <w:sz w:val="21"/>
          <w:szCs w:val="21"/>
        </w:rPr>
      </w:pPr>
      <w:r>
        <w:rPr>
          <w:b/>
          <w:bCs/>
          <w:sz w:val="21"/>
          <w:szCs w:val="21"/>
        </w:rPr>
        <w:t>Purpose:</w:t>
      </w:r>
      <w:r>
        <w:rPr>
          <w:sz w:val="21"/>
          <w:szCs w:val="21"/>
        </w:rPr>
        <w:t xml:space="preserve">   To bring the relevant incidental use chart consistent with areas currently being maintained in hospital and ambulatory care occupancies. </w:t>
      </w:r>
    </w:p>
    <w:p w:rsidR="00A014EF" w:rsidRPr="00DF2383" w:rsidRDefault="00A014EF" w:rsidP="00A014EF">
      <w:pPr>
        <w:rPr>
          <w:sz w:val="21"/>
          <w:szCs w:val="21"/>
        </w:rPr>
      </w:pPr>
      <w:r>
        <w:rPr>
          <w:b/>
          <w:bCs/>
          <w:sz w:val="21"/>
          <w:szCs w:val="21"/>
        </w:rPr>
        <w:t>Relevant Code Section(s):</w:t>
      </w:r>
      <w:r>
        <w:rPr>
          <w:sz w:val="21"/>
          <w:szCs w:val="21"/>
        </w:rPr>
        <w:t xml:space="preserve">  </w:t>
      </w:r>
      <w:r>
        <w:rPr>
          <w:sz w:val="21"/>
          <w:szCs w:val="21"/>
        </w:rPr>
        <w:tab/>
        <w:t>2012 IBC Table 50</w:t>
      </w:r>
      <w:r w:rsidR="00617C30">
        <w:rPr>
          <w:sz w:val="21"/>
          <w:szCs w:val="21"/>
        </w:rPr>
        <w:t>9</w:t>
      </w:r>
      <w:r>
        <w:rPr>
          <w:sz w:val="21"/>
          <w:szCs w:val="21"/>
        </w:rPr>
        <w:t>, Incidental Accessory Occupancies</w:t>
      </w:r>
      <w:r>
        <w:rPr>
          <w:sz w:val="21"/>
          <w:szCs w:val="21"/>
        </w:rPr>
        <w:tab/>
      </w:r>
      <w:r>
        <w:rPr>
          <w:sz w:val="21"/>
          <w:szCs w:val="21"/>
        </w:rPr>
        <w:tab/>
      </w:r>
      <w:r>
        <w:rPr>
          <w:sz w:val="21"/>
          <w:szCs w:val="21"/>
        </w:rPr>
        <w:tab/>
      </w:r>
      <w:r>
        <w:rPr>
          <w:sz w:val="21"/>
          <w:szCs w:val="21"/>
        </w:rPr>
        <w:tab/>
      </w:r>
      <w:r w:rsidR="00DF2383">
        <w:rPr>
          <w:sz w:val="21"/>
          <w:szCs w:val="21"/>
        </w:rPr>
        <w:tab/>
      </w:r>
      <w:r w:rsidR="00DF2383">
        <w:rPr>
          <w:sz w:val="21"/>
          <w:szCs w:val="21"/>
        </w:rPr>
        <w:tab/>
      </w:r>
      <w:r w:rsidR="00DF2383">
        <w:rPr>
          <w:sz w:val="21"/>
          <w:szCs w:val="21"/>
        </w:rPr>
        <w:tab/>
      </w:r>
      <w:r w:rsidRPr="00DF2383">
        <w:rPr>
          <w:sz w:val="21"/>
          <w:szCs w:val="21"/>
        </w:rPr>
        <w:t xml:space="preserve">2012 IFC Table </w:t>
      </w:r>
      <w:proofErr w:type="spellStart"/>
      <w:r w:rsidRPr="00DF2383">
        <w:rPr>
          <w:sz w:val="21"/>
          <w:szCs w:val="21"/>
        </w:rPr>
        <w:t>xxx.x.x</w:t>
      </w:r>
      <w:proofErr w:type="spellEnd"/>
      <w:r w:rsidRPr="00DF2383">
        <w:rPr>
          <w:sz w:val="21"/>
          <w:szCs w:val="21"/>
        </w:rPr>
        <w:t>, Incidental Accessory Occupancies</w:t>
      </w:r>
    </w:p>
    <w:p w:rsidR="00A014EF" w:rsidRDefault="00A014EF" w:rsidP="00A014EF">
      <w:pPr>
        <w:rPr>
          <w:sz w:val="21"/>
          <w:szCs w:val="21"/>
        </w:rPr>
      </w:pPr>
      <w:r>
        <w:rPr>
          <w:b/>
          <w:bCs/>
          <w:sz w:val="21"/>
          <w:szCs w:val="21"/>
        </w:rPr>
        <w:t>Proposed Change Language: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86"/>
        <w:gridCol w:w="4986"/>
      </w:tblGrid>
      <w:tr w:rsidR="00A014EF" w:rsidTr="00A014EF">
        <w:tc>
          <w:tcPr>
            <w:tcW w:w="4986" w:type="dxa"/>
          </w:tcPr>
          <w:p w:rsidR="00A014EF" w:rsidRPr="00D05740" w:rsidRDefault="00A014EF" w:rsidP="00A014EF">
            <w:pPr>
              <w:pStyle w:val="TableContents"/>
              <w:jc w:val="center"/>
              <w:rPr>
                <w:rFonts w:ascii="Arial" w:hAnsi="Arial"/>
                <w:b/>
                <w:bCs/>
                <w:sz w:val="20"/>
                <w:szCs w:val="20"/>
              </w:rPr>
            </w:pPr>
            <w:r w:rsidRPr="00D05740">
              <w:rPr>
                <w:rFonts w:ascii="Arial" w:hAnsi="Arial"/>
                <w:b/>
                <w:bCs/>
                <w:sz w:val="20"/>
                <w:szCs w:val="20"/>
              </w:rPr>
              <w:t>ROOM OR AREA</w:t>
            </w:r>
          </w:p>
        </w:tc>
        <w:tc>
          <w:tcPr>
            <w:tcW w:w="4986" w:type="dxa"/>
          </w:tcPr>
          <w:p w:rsidR="00A014EF" w:rsidRPr="00D05740" w:rsidRDefault="00A014EF" w:rsidP="00A014EF">
            <w:pPr>
              <w:pStyle w:val="TableContents"/>
              <w:jc w:val="center"/>
              <w:rPr>
                <w:rFonts w:ascii="Arial" w:hAnsi="Arial"/>
                <w:b/>
                <w:bCs/>
                <w:sz w:val="20"/>
                <w:szCs w:val="20"/>
              </w:rPr>
            </w:pPr>
            <w:r w:rsidRPr="00D05740">
              <w:rPr>
                <w:rFonts w:ascii="Arial" w:hAnsi="Arial"/>
                <w:b/>
                <w:bCs/>
                <w:sz w:val="20"/>
                <w:szCs w:val="20"/>
              </w:rPr>
              <w:t>SEPARATION AND/OR PROTECTION</w:t>
            </w:r>
          </w:p>
        </w:tc>
      </w:tr>
      <w:tr w:rsidR="00A014EF" w:rsidTr="00A014EF">
        <w:tc>
          <w:tcPr>
            <w:tcW w:w="4986" w:type="dxa"/>
          </w:tcPr>
          <w:p w:rsidR="00A014EF" w:rsidRDefault="00A014EF" w:rsidP="00A014EF">
            <w:pPr>
              <w:pStyle w:val="TableContents"/>
              <w:rPr>
                <w:sz w:val="21"/>
                <w:szCs w:val="21"/>
              </w:rPr>
            </w:pPr>
            <w:r>
              <w:rPr>
                <w:sz w:val="20"/>
                <w:szCs w:val="20"/>
              </w:rPr>
              <w:t xml:space="preserve">Laboratories, vocational shops </w:t>
            </w:r>
            <w:r w:rsidRPr="009C01C0">
              <w:rPr>
                <w:sz w:val="20"/>
                <w:szCs w:val="20"/>
                <w:u w:val="single"/>
              </w:rPr>
              <w:t xml:space="preserve">and </w:t>
            </w:r>
            <w:r w:rsidRPr="009C01C0">
              <w:rPr>
                <w:sz w:val="21"/>
                <w:szCs w:val="21"/>
                <w:u w:val="single"/>
              </w:rPr>
              <w:t xml:space="preserve">physical plant maintenance and repair shops, </w:t>
            </w:r>
            <w:r>
              <w:rPr>
                <w:sz w:val="21"/>
                <w:szCs w:val="21"/>
              </w:rPr>
              <w:t xml:space="preserve">not classified as group H, located in </w:t>
            </w:r>
            <w:proofErr w:type="gramStart"/>
            <w:r>
              <w:rPr>
                <w:sz w:val="21"/>
                <w:szCs w:val="21"/>
              </w:rPr>
              <w:t>a Group</w:t>
            </w:r>
            <w:proofErr w:type="gramEnd"/>
            <w:r>
              <w:rPr>
                <w:sz w:val="21"/>
                <w:szCs w:val="21"/>
              </w:rPr>
              <w:t xml:space="preserve"> E or Group I-2 occupancy.</w:t>
            </w:r>
          </w:p>
          <w:p w:rsidR="00A014EF" w:rsidRPr="00D05740" w:rsidRDefault="00A014EF" w:rsidP="00A014EF">
            <w:pPr>
              <w:pStyle w:val="TableContents"/>
              <w:rPr>
                <w:sz w:val="20"/>
                <w:szCs w:val="20"/>
              </w:rPr>
            </w:pPr>
          </w:p>
        </w:tc>
        <w:tc>
          <w:tcPr>
            <w:tcW w:w="4986" w:type="dxa"/>
          </w:tcPr>
          <w:p w:rsidR="00A014EF" w:rsidRPr="001C28EF" w:rsidRDefault="00A014EF" w:rsidP="00A014EF">
            <w:pPr>
              <w:pStyle w:val="TableContents"/>
              <w:rPr>
                <w:kern w:val="20"/>
                <w:sz w:val="20"/>
                <w:szCs w:val="20"/>
              </w:rPr>
            </w:pPr>
            <w:r w:rsidRPr="009C01C0">
              <w:rPr>
                <w:kern w:val="20"/>
                <w:sz w:val="20"/>
                <w:szCs w:val="20"/>
              </w:rPr>
              <w:t>1 hour or provide automatic extinguishing system</w:t>
            </w:r>
          </w:p>
          <w:p w:rsidR="00A014EF" w:rsidRPr="00D05740" w:rsidRDefault="00A014EF" w:rsidP="00A014EF">
            <w:pPr>
              <w:pStyle w:val="TableContents"/>
              <w:rPr>
                <w:sz w:val="20"/>
                <w:szCs w:val="20"/>
              </w:rPr>
            </w:pPr>
          </w:p>
        </w:tc>
      </w:tr>
      <w:tr w:rsidR="00A014EF" w:rsidTr="00A014EF">
        <w:tc>
          <w:tcPr>
            <w:tcW w:w="4986" w:type="dxa"/>
          </w:tcPr>
          <w:p w:rsidR="00A014EF" w:rsidRDefault="00A014EF" w:rsidP="00A014EF">
            <w:pPr>
              <w:pStyle w:val="TableContents"/>
              <w:rPr>
                <w:sz w:val="20"/>
                <w:szCs w:val="20"/>
                <w:u w:val="single"/>
              </w:rPr>
            </w:pPr>
            <w:r>
              <w:rPr>
                <w:sz w:val="20"/>
                <w:szCs w:val="20"/>
              </w:rPr>
              <w:t xml:space="preserve">Group I-2 waste and linen collection rooms </w:t>
            </w:r>
            <w:r w:rsidRPr="009C01C0">
              <w:rPr>
                <w:sz w:val="20"/>
                <w:szCs w:val="20"/>
                <w:u w:val="single"/>
              </w:rPr>
              <w:t>in quantities of greater than 64 gallons</w:t>
            </w:r>
            <w:r>
              <w:rPr>
                <w:sz w:val="20"/>
                <w:szCs w:val="20"/>
                <w:u w:val="single"/>
              </w:rPr>
              <w:t>.</w:t>
            </w:r>
          </w:p>
          <w:p w:rsidR="00A014EF" w:rsidRPr="00D05740" w:rsidRDefault="00A014EF" w:rsidP="00A014EF">
            <w:pPr>
              <w:pStyle w:val="TableContents"/>
              <w:rPr>
                <w:sz w:val="20"/>
                <w:szCs w:val="20"/>
              </w:rPr>
            </w:pPr>
          </w:p>
        </w:tc>
        <w:tc>
          <w:tcPr>
            <w:tcW w:w="4986" w:type="dxa"/>
          </w:tcPr>
          <w:p w:rsidR="00A014EF" w:rsidRPr="00D05740" w:rsidRDefault="00A014EF" w:rsidP="00A014EF">
            <w:pPr>
              <w:pStyle w:val="TableContents"/>
              <w:rPr>
                <w:sz w:val="20"/>
                <w:szCs w:val="20"/>
              </w:rPr>
            </w:pPr>
            <w:r>
              <w:rPr>
                <w:sz w:val="20"/>
                <w:szCs w:val="20"/>
              </w:rPr>
              <w:t xml:space="preserve">1 </w:t>
            </w:r>
            <w:r w:rsidRPr="00D05740">
              <w:rPr>
                <w:sz w:val="20"/>
                <w:szCs w:val="20"/>
              </w:rPr>
              <w:t>hour</w:t>
            </w:r>
            <w:r w:rsidRPr="001C28EF">
              <w:rPr>
                <w:sz w:val="20"/>
                <w:szCs w:val="20"/>
                <w:u w:val="single"/>
              </w:rPr>
              <w:t xml:space="preserve"> and automatic sprinkler system</w:t>
            </w:r>
            <w:r w:rsidRPr="00D05740" w:rsidDel="00B3413F">
              <w:rPr>
                <w:sz w:val="20"/>
                <w:szCs w:val="20"/>
              </w:rPr>
              <w:t xml:space="preserve"> </w:t>
            </w:r>
          </w:p>
        </w:tc>
      </w:tr>
      <w:tr w:rsidR="00A014EF" w:rsidTr="00A014EF">
        <w:tc>
          <w:tcPr>
            <w:tcW w:w="4986" w:type="dxa"/>
          </w:tcPr>
          <w:p w:rsidR="00A014EF" w:rsidRDefault="00A014EF" w:rsidP="00A014EF">
            <w:pPr>
              <w:pStyle w:val="TableContents"/>
              <w:rPr>
                <w:sz w:val="20"/>
                <w:szCs w:val="20"/>
                <w:u w:val="single"/>
              </w:rPr>
            </w:pPr>
            <w:r w:rsidRPr="001C28EF">
              <w:rPr>
                <w:sz w:val="20"/>
                <w:szCs w:val="20"/>
                <w:u w:val="single"/>
              </w:rPr>
              <w:t xml:space="preserve">Group I-2 Flammable Gas Storage </w:t>
            </w:r>
            <w:proofErr w:type="gramStart"/>
            <w:r w:rsidRPr="001C28EF">
              <w:rPr>
                <w:sz w:val="20"/>
                <w:szCs w:val="20"/>
                <w:u w:val="single"/>
              </w:rPr>
              <w:t>Rooms  not</w:t>
            </w:r>
            <w:proofErr w:type="gramEnd"/>
            <w:r w:rsidRPr="001C28EF">
              <w:rPr>
                <w:sz w:val="20"/>
                <w:szCs w:val="20"/>
                <w:u w:val="single"/>
              </w:rPr>
              <w:t xml:space="preserve"> classified as Group H in Group I-2 occupancy.</w:t>
            </w:r>
          </w:p>
          <w:p w:rsidR="00A014EF" w:rsidRPr="00D05740" w:rsidRDefault="00A014EF" w:rsidP="00A014EF">
            <w:pPr>
              <w:pStyle w:val="TableContents"/>
              <w:rPr>
                <w:sz w:val="20"/>
                <w:szCs w:val="20"/>
              </w:rPr>
            </w:pPr>
          </w:p>
        </w:tc>
        <w:tc>
          <w:tcPr>
            <w:tcW w:w="4986" w:type="dxa"/>
          </w:tcPr>
          <w:p w:rsidR="00A014EF" w:rsidRPr="00D05740" w:rsidRDefault="00A014EF" w:rsidP="00A014EF">
            <w:pPr>
              <w:pStyle w:val="TableContents"/>
              <w:rPr>
                <w:sz w:val="20"/>
                <w:szCs w:val="20"/>
              </w:rPr>
            </w:pPr>
            <w:r w:rsidRPr="00D05740">
              <w:rPr>
                <w:sz w:val="20"/>
                <w:szCs w:val="20"/>
              </w:rPr>
              <w:t xml:space="preserve">2 hours </w:t>
            </w:r>
            <w:r w:rsidRPr="001C28EF">
              <w:rPr>
                <w:sz w:val="20"/>
                <w:szCs w:val="20"/>
                <w:u w:val="single"/>
              </w:rPr>
              <w:t>and automatic sprinkler system</w:t>
            </w:r>
          </w:p>
        </w:tc>
      </w:tr>
      <w:tr w:rsidR="00A014EF" w:rsidTr="00A014EF">
        <w:tc>
          <w:tcPr>
            <w:tcW w:w="4986" w:type="dxa"/>
          </w:tcPr>
          <w:p w:rsidR="00A014EF" w:rsidRDefault="00A014EF" w:rsidP="00A014EF">
            <w:pPr>
              <w:pStyle w:val="TableContents"/>
              <w:rPr>
                <w:sz w:val="20"/>
                <w:szCs w:val="20"/>
                <w:u w:val="single"/>
              </w:rPr>
            </w:pPr>
            <w:r w:rsidRPr="001C28EF">
              <w:rPr>
                <w:sz w:val="20"/>
                <w:szCs w:val="20"/>
                <w:u w:val="single"/>
              </w:rPr>
              <w:t xml:space="preserve">Group I-2 Flammable Liquid Storage </w:t>
            </w:r>
            <w:proofErr w:type="gramStart"/>
            <w:r w:rsidRPr="001C28EF">
              <w:rPr>
                <w:sz w:val="20"/>
                <w:szCs w:val="20"/>
                <w:u w:val="single"/>
              </w:rPr>
              <w:t>Rooms  not</w:t>
            </w:r>
            <w:proofErr w:type="gramEnd"/>
            <w:r w:rsidRPr="001C28EF">
              <w:rPr>
                <w:sz w:val="20"/>
                <w:szCs w:val="20"/>
                <w:u w:val="single"/>
              </w:rPr>
              <w:t xml:space="preserve"> classified as Group H in Group I-2 occupancy.</w:t>
            </w:r>
          </w:p>
          <w:p w:rsidR="00A014EF" w:rsidRPr="001C28EF" w:rsidRDefault="00A014EF" w:rsidP="00A014EF">
            <w:pPr>
              <w:pStyle w:val="TableContents"/>
              <w:rPr>
                <w:sz w:val="20"/>
                <w:szCs w:val="20"/>
                <w:u w:val="single"/>
              </w:rPr>
            </w:pPr>
          </w:p>
        </w:tc>
        <w:tc>
          <w:tcPr>
            <w:tcW w:w="4986" w:type="dxa"/>
          </w:tcPr>
          <w:p w:rsidR="00A014EF" w:rsidRPr="00D05740" w:rsidRDefault="00A014EF" w:rsidP="00A014EF">
            <w:pPr>
              <w:pStyle w:val="TableContents"/>
              <w:rPr>
                <w:sz w:val="20"/>
                <w:szCs w:val="20"/>
              </w:rPr>
            </w:pPr>
            <w:r w:rsidRPr="00D05740">
              <w:rPr>
                <w:sz w:val="20"/>
                <w:szCs w:val="20"/>
              </w:rPr>
              <w:t xml:space="preserve">2 hours </w:t>
            </w:r>
            <w:r w:rsidRPr="001C28EF">
              <w:rPr>
                <w:sz w:val="20"/>
                <w:szCs w:val="20"/>
                <w:u w:val="single"/>
              </w:rPr>
              <w:t>and automatic sprinkler system</w:t>
            </w:r>
          </w:p>
        </w:tc>
      </w:tr>
      <w:tr w:rsidR="00A014EF" w:rsidTr="00A014EF">
        <w:tc>
          <w:tcPr>
            <w:tcW w:w="4986" w:type="dxa"/>
          </w:tcPr>
          <w:p w:rsidR="00A014EF" w:rsidRDefault="00A014EF" w:rsidP="00A014EF">
            <w:pPr>
              <w:pStyle w:val="TableContents"/>
              <w:rPr>
                <w:sz w:val="20"/>
                <w:szCs w:val="20"/>
                <w:u w:val="single"/>
              </w:rPr>
            </w:pPr>
            <w:r w:rsidRPr="001C28EF">
              <w:rPr>
                <w:sz w:val="20"/>
                <w:szCs w:val="20"/>
                <w:u w:val="single"/>
              </w:rPr>
              <w:t xml:space="preserve">Group I-2 piped oxygen tank supply rooms not classified as Group H in Group I-2 occupancy  </w:t>
            </w:r>
            <w:r w:rsidRPr="001C28EF">
              <w:rPr>
                <w:kern w:val="20"/>
                <w:sz w:val="20"/>
                <w:szCs w:val="20"/>
                <w:u w:val="single"/>
                <w:vertAlign w:val="superscript"/>
              </w:rPr>
              <w:t>a</w:t>
            </w:r>
            <w:r w:rsidRPr="001C28EF">
              <w:rPr>
                <w:sz w:val="20"/>
                <w:szCs w:val="20"/>
                <w:u w:val="single"/>
              </w:rPr>
              <w:t>.</w:t>
            </w:r>
          </w:p>
          <w:p w:rsidR="00A014EF" w:rsidRPr="001C28EF" w:rsidRDefault="00A014EF" w:rsidP="00A014EF">
            <w:pPr>
              <w:pStyle w:val="TableContents"/>
              <w:spacing w:after="120"/>
              <w:rPr>
                <w:sz w:val="20"/>
                <w:szCs w:val="20"/>
                <w:u w:val="single"/>
              </w:rPr>
            </w:pPr>
          </w:p>
        </w:tc>
        <w:tc>
          <w:tcPr>
            <w:tcW w:w="4986" w:type="dxa"/>
          </w:tcPr>
          <w:p w:rsidR="00A014EF" w:rsidRPr="00D05740" w:rsidRDefault="00A014EF" w:rsidP="00A014EF">
            <w:pPr>
              <w:pStyle w:val="TableContents"/>
              <w:rPr>
                <w:sz w:val="20"/>
                <w:szCs w:val="20"/>
              </w:rPr>
            </w:pPr>
            <w:r w:rsidRPr="00D05740">
              <w:rPr>
                <w:sz w:val="20"/>
                <w:szCs w:val="20"/>
              </w:rPr>
              <w:t>1 hour</w:t>
            </w:r>
            <w:r w:rsidRPr="001C28EF">
              <w:rPr>
                <w:sz w:val="20"/>
                <w:szCs w:val="20"/>
                <w:u w:val="single"/>
              </w:rPr>
              <w:t xml:space="preserve"> and automatic sprinkler system</w:t>
            </w:r>
          </w:p>
        </w:tc>
      </w:tr>
      <w:tr w:rsidR="00A014EF" w:rsidTr="00A014EF">
        <w:tc>
          <w:tcPr>
            <w:tcW w:w="4986" w:type="dxa"/>
          </w:tcPr>
          <w:p w:rsidR="00A014EF" w:rsidRPr="001C28EF" w:rsidRDefault="00A014EF" w:rsidP="00A014EF">
            <w:pPr>
              <w:pStyle w:val="TableContents"/>
              <w:rPr>
                <w:sz w:val="20"/>
                <w:szCs w:val="20"/>
                <w:u w:val="single"/>
              </w:rPr>
            </w:pPr>
            <w:r w:rsidRPr="001C28EF">
              <w:rPr>
                <w:sz w:val="20"/>
                <w:szCs w:val="20"/>
                <w:u w:val="single"/>
              </w:rPr>
              <w:t>Group I-2 storage rooms for combustible materials (&gt;100 sf)</w:t>
            </w:r>
          </w:p>
          <w:p w:rsidR="00A014EF" w:rsidRPr="001C28EF" w:rsidRDefault="00A014EF" w:rsidP="00A014EF">
            <w:pPr>
              <w:pStyle w:val="TableContents"/>
              <w:spacing w:after="120"/>
              <w:rPr>
                <w:sz w:val="20"/>
                <w:szCs w:val="20"/>
                <w:u w:val="single"/>
              </w:rPr>
            </w:pPr>
          </w:p>
        </w:tc>
        <w:tc>
          <w:tcPr>
            <w:tcW w:w="4986" w:type="dxa"/>
          </w:tcPr>
          <w:p w:rsidR="00A014EF" w:rsidRPr="00D05740" w:rsidRDefault="00A014EF" w:rsidP="00A014EF">
            <w:pPr>
              <w:pStyle w:val="TableContents"/>
              <w:rPr>
                <w:sz w:val="20"/>
                <w:szCs w:val="20"/>
              </w:rPr>
            </w:pPr>
            <w:r w:rsidRPr="00D05740">
              <w:rPr>
                <w:sz w:val="20"/>
                <w:szCs w:val="20"/>
              </w:rPr>
              <w:t>1 hour</w:t>
            </w:r>
            <w:r w:rsidRPr="001C28EF">
              <w:rPr>
                <w:sz w:val="20"/>
                <w:szCs w:val="20"/>
                <w:u w:val="single"/>
              </w:rPr>
              <w:t xml:space="preserve"> and automatic sprinkler system</w:t>
            </w:r>
          </w:p>
        </w:tc>
      </w:tr>
      <w:tr w:rsidR="00A014EF" w:rsidTr="00A014EF">
        <w:tc>
          <w:tcPr>
            <w:tcW w:w="4986" w:type="dxa"/>
          </w:tcPr>
          <w:p w:rsidR="00A014EF" w:rsidRPr="007F3849" w:rsidRDefault="00A014EF" w:rsidP="00A014EF">
            <w:pPr>
              <w:pStyle w:val="TableContents"/>
              <w:rPr>
                <w:sz w:val="20"/>
                <w:szCs w:val="20"/>
                <w:u w:val="single"/>
              </w:rPr>
            </w:pPr>
            <w:r w:rsidRPr="009C01C0">
              <w:rPr>
                <w:kern w:val="2"/>
                <w:sz w:val="20"/>
                <w:szCs w:val="20"/>
                <w:u w:val="single"/>
              </w:rPr>
              <w:t>Group I-2 Gift Shops over 500 sf</w:t>
            </w:r>
          </w:p>
        </w:tc>
        <w:tc>
          <w:tcPr>
            <w:tcW w:w="4986" w:type="dxa"/>
          </w:tcPr>
          <w:p w:rsidR="00A014EF" w:rsidRPr="007F3849" w:rsidRDefault="00A014EF" w:rsidP="00A014EF">
            <w:pPr>
              <w:pStyle w:val="TableContents"/>
              <w:rPr>
                <w:kern w:val="20"/>
                <w:sz w:val="20"/>
                <w:szCs w:val="20"/>
                <w:u w:val="single"/>
              </w:rPr>
            </w:pPr>
            <w:r w:rsidRPr="009C01C0">
              <w:rPr>
                <w:kern w:val="20"/>
                <w:sz w:val="20"/>
                <w:szCs w:val="20"/>
                <w:u w:val="single"/>
              </w:rPr>
              <w:t>1 hour or provide automatic extinguishing system</w:t>
            </w:r>
          </w:p>
          <w:p w:rsidR="00A014EF" w:rsidRPr="007F3849" w:rsidRDefault="00A014EF" w:rsidP="00A014EF">
            <w:pPr>
              <w:pStyle w:val="TableContents"/>
              <w:rPr>
                <w:sz w:val="20"/>
                <w:szCs w:val="20"/>
              </w:rPr>
            </w:pPr>
          </w:p>
        </w:tc>
      </w:tr>
      <w:tr w:rsidR="00A014EF" w:rsidTr="00A014EF">
        <w:tc>
          <w:tcPr>
            <w:tcW w:w="4986" w:type="dxa"/>
          </w:tcPr>
          <w:p w:rsidR="00A014EF" w:rsidRPr="001C28EF" w:rsidRDefault="00A014EF" w:rsidP="00A014EF">
            <w:pPr>
              <w:pStyle w:val="TableContents"/>
              <w:spacing w:after="120"/>
              <w:rPr>
                <w:color w:val="FF0000"/>
                <w:kern w:val="2"/>
                <w:sz w:val="20"/>
                <w:szCs w:val="20"/>
                <w:u w:val="single"/>
              </w:rPr>
            </w:pPr>
          </w:p>
        </w:tc>
        <w:tc>
          <w:tcPr>
            <w:tcW w:w="4986" w:type="dxa"/>
          </w:tcPr>
          <w:p w:rsidR="00A014EF" w:rsidRPr="001C28EF" w:rsidRDefault="00A014EF" w:rsidP="00A014EF">
            <w:pPr>
              <w:pStyle w:val="TableContents"/>
              <w:rPr>
                <w:color w:val="FF0000"/>
                <w:sz w:val="20"/>
                <w:szCs w:val="20"/>
                <w:u w:val="single"/>
              </w:rPr>
            </w:pPr>
          </w:p>
        </w:tc>
      </w:tr>
    </w:tbl>
    <w:p w:rsidR="00A014EF" w:rsidRDefault="00A014EF" w:rsidP="00A014EF">
      <w:pPr>
        <w:rPr>
          <w:sz w:val="21"/>
          <w:szCs w:val="21"/>
        </w:rPr>
      </w:pPr>
      <w:r w:rsidRPr="00DA341C">
        <w:rPr>
          <w:kern w:val="21"/>
          <w:sz w:val="21"/>
          <w:szCs w:val="21"/>
          <w:vertAlign w:val="superscript"/>
        </w:rPr>
        <w:t>a</w:t>
      </w:r>
      <w:r>
        <w:rPr>
          <w:sz w:val="21"/>
          <w:szCs w:val="21"/>
        </w:rPr>
        <w:t xml:space="preserve"> – </w:t>
      </w:r>
      <w:r>
        <w:rPr>
          <w:sz w:val="21"/>
          <w:szCs w:val="21"/>
          <w:u w:val="single"/>
        </w:rPr>
        <w:t>S</w:t>
      </w:r>
      <w:r w:rsidRPr="009C01C0">
        <w:rPr>
          <w:sz w:val="21"/>
          <w:szCs w:val="21"/>
          <w:u w:val="single"/>
        </w:rPr>
        <w:t xml:space="preserve">uch rooms shall comply with Section 5306 of the </w:t>
      </w:r>
      <w:r w:rsidRPr="009C01C0">
        <w:rPr>
          <w:i/>
          <w:sz w:val="21"/>
          <w:szCs w:val="21"/>
          <w:u w:val="single"/>
        </w:rPr>
        <w:t>International Fire Code</w:t>
      </w:r>
      <w:r w:rsidRPr="009C01C0">
        <w:rPr>
          <w:sz w:val="21"/>
          <w:szCs w:val="21"/>
          <w:u w:val="single"/>
        </w:rPr>
        <w:t>.</w:t>
      </w:r>
    </w:p>
    <w:p w:rsidR="00A014EF" w:rsidRDefault="00A014EF" w:rsidP="00A014EF">
      <w:pPr>
        <w:rPr>
          <w:sz w:val="21"/>
          <w:szCs w:val="21"/>
        </w:rPr>
      </w:pPr>
    </w:p>
    <w:p w:rsidR="00A014EF" w:rsidRDefault="00A014EF" w:rsidP="004254ED">
      <w:pPr>
        <w:spacing w:line="240" w:lineRule="auto"/>
        <w:contextualSpacing/>
        <w:rPr>
          <w:sz w:val="21"/>
          <w:szCs w:val="21"/>
        </w:rPr>
      </w:pPr>
      <w:r>
        <w:rPr>
          <w:b/>
          <w:bCs/>
          <w:sz w:val="21"/>
          <w:szCs w:val="21"/>
        </w:rPr>
        <w:t>Justification:</w:t>
      </w:r>
      <w:r>
        <w:rPr>
          <w:sz w:val="21"/>
          <w:szCs w:val="21"/>
        </w:rPr>
        <w:tab/>
        <w:t xml:space="preserve">Currently, more detail is needed to add spaces being maintained in healthcare and ambulatory care occupancies.  The above chart makes the noted tables consistent with current operational and programmatic standards in the I-2 occupancy.  </w:t>
      </w:r>
    </w:p>
    <w:p w:rsidR="004254ED" w:rsidRDefault="004254ED" w:rsidP="004254ED">
      <w:pPr>
        <w:spacing w:line="240" w:lineRule="auto"/>
        <w:contextualSpacing/>
        <w:rPr>
          <w:sz w:val="21"/>
          <w:szCs w:val="21"/>
        </w:rPr>
      </w:pPr>
    </w:p>
    <w:p w:rsidR="0076736B" w:rsidRPr="001C3945" w:rsidRDefault="00BA64B6" w:rsidP="005570E9">
      <w:pPr>
        <w:spacing w:after="0" w:line="240" w:lineRule="auto"/>
        <w:contextualSpacing/>
        <w:rPr>
          <w:rFonts w:ascii="Arial" w:hAnsi="Arial" w:cs="Arial"/>
          <w:sz w:val="20"/>
          <w:szCs w:val="20"/>
        </w:rPr>
      </w:pPr>
      <w:r w:rsidRPr="001C3945">
        <w:rPr>
          <w:rFonts w:ascii="Arial" w:hAnsi="Arial" w:cs="Arial"/>
          <w:b/>
          <w:sz w:val="20"/>
          <w:szCs w:val="20"/>
          <w:u w:val="single"/>
        </w:rPr>
        <w:t>11A.MEDICAL GASES</w:t>
      </w:r>
      <w:r w:rsidR="004A681E" w:rsidRPr="001C3945">
        <w:rPr>
          <w:rFonts w:ascii="Arial" w:hAnsi="Arial" w:cs="Arial"/>
          <w:b/>
          <w:sz w:val="20"/>
          <w:szCs w:val="20"/>
        </w:rPr>
        <w:t xml:space="preserve"> </w:t>
      </w:r>
      <w:r w:rsidR="004A681E" w:rsidRPr="001C3945">
        <w:rPr>
          <w:rFonts w:ascii="Arial" w:hAnsi="Arial" w:cs="Arial"/>
          <w:sz w:val="20"/>
          <w:szCs w:val="20"/>
        </w:rPr>
        <w:t>(</w:t>
      </w:r>
      <w:r w:rsidR="004A681E" w:rsidRPr="001C3945">
        <w:rPr>
          <w:rFonts w:ascii="Arial" w:eastAsia="SymbolMT" w:hAnsi="Arial" w:cs="Arial"/>
          <w:sz w:val="20"/>
          <w:szCs w:val="20"/>
        </w:rPr>
        <w:t>Jack Chamblee)</w:t>
      </w:r>
    </w:p>
    <w:p w:rsidR="0076736B" w:rsidRPr="001C3945" w:rsidRDefault="0076736B" w:rsidP="005570E9">
      <w:pPr>
        <w:spacing w:after="0" w:line="240" w:lineRule="auto"/>
        <w:contextualSpacing/>
        <w:rPr>
          <w:rFonts w:ascii="Arial" w:hAnsi="Arial" w:cs="Arial"/>
          <w:sz w:val="20"/>
          <w:szCs w:val="20"/>
        </w:rPr>
      </w:pPr>
    </w:p>
    <w:p w:rsidR="0076736B" w:rsidRPr="001C3945" w:rsidRDefault="0076736B" w:rsidP="0076736B">
      <w:pPr>
        <w:spacing w:after="0"/>
        <w:rPr>
          <w:rFonts w:ascii="Arial" w:hAnsi="Arial" w:cs="Arial"/>
          <w:i/>
          <w:sz w:val="20"/>
          <w:szCs w:val="20"/>
          <w:u w:val="single"/>
        </w:rPr>
      </w:pPr>
      <w:r w:rsidRPr="001C3945">
        <w:rPr>
          <w:rFonts w:ascii="Arial" w:hAnsi="Arial" w:cs="Arial"/>
          <w:i/>
          <w:sz w:val="20"/>
          <w:szCs w:val="20"/>
          <w:u w:val="single"/>
        </w:rPr>
        <w:t>Conclusion:</w:t>
      </w:r>
      <w:r w:rsidR="009A1B20" w:rsidRPr="001C3945">
        <w:rPr>
          <w:rFonts w:ascii="Arial" w:hAnsi="Arial" w:cs="Arial"/>
          <w:i/>
          <w:sz w:val="20"/>
          <w:szCs w:val="20"/>
          <w:u w:val="single"/>
        </w:rPr>
        <w:t xml:space="preserve"> </w:t>
      </w:r>
      <w:r w:rsidR="009A1B20" w:rsidRPr="001C3945">
        <w:rPr>
          <w:rFonts w:ascii="Arial" w:hAnsi="Arial" w:cs="Arial"/>
          <w:sz w:val="20"/>
          <w:szCs w:val="20"/>
        </w:rPr>
        <w:t xml:space="preserve"> M</w:t>
      </w:r>
      <w:r w:rsidR="009A1B20" w:rsidRPr="001C3945">
        <w:rPr>
          <w:rFonts w:ascii="Arial" w:hAnsi="Arial" w:cs="Arial"/>
          <w:bCs/>
          <w:sz w:val="20"/>
          <w:szCs w:val="20"/>
        </w:rPr>
        <w:t>oved to the “parking lot”</w:t>
      </w:r>
      <w:r w:rsidR="00CC493B">
        <w:rPr>
          <w:rFonts w:ascii="Arial" w:hAnsi="Arial" w:cs="Arial"/>
          <w:bCs/>
          <w:sz w:val="20"/>
          <w:szCs w:val="20"/>
        </w:rPr>
        <w:t xml:space="preserve"> @ AHC Meeting #2</w:t>
      </w:r>
      <w:r w:rsidR="009A1B20" w:rsidRPr="001C3945">
        <w:rPr>
          <w:rFonts w:ascii="Arial" w:hAnsi="Arial" w:cs="Arial"/>
          <w:bCs/>
          <w:sz w:val="20"/>
          <w:szCs w:val="20"/>
        </w:rPr>
        <w:t>.</w:t>
      </w:r>
    </w:p>
    <w:p w:rsidR="00BA64B6" w:rsidRPr="001C3945" w:rsidRDefault="00BA64B6" w:rsidP="005570E9">
      <w:pPr>
        <w:spacing w:after="0" w:line="240" w:lineRule="auto"/>
        <w:contextualSpacing/>
        <w:rPr>
          <w:rFonts w:ascii="Arial" w:hAnsi="Arial" w:cs="Arial"/>
          <w:sz w:val="20"/>
          <w:szCs w:val="20"/>
        </w:rPr>
      </w:pPr>
      <w:r w:rsidRPr="001C3945">
        <w:rPr>
          <w:rFonts w:ascii="Arial" w:hAnsi="Arial" w:cs="Arial"/>
          <w:sz w:val="20"/>
          <w:szCs w:val="20"/>
        </w:rPr>
        <w:t xml:space="preserve"> </w:t>
      </w:r>
    </w:p>
    <w:p w:rsidR="00BA64B6" w:rsidRPr="001C3945" w:rsidRDefault="00FD67A3" w:rsidP="005570E9">
      <w:pPr>
        <w:spacing w:after="0" w:line="240" w:lineRule="auto"/>
        <w:contextualSpacing/>
        <w:rPr>
          <w:rFonts w:ascii="Arial" w:hAnsi="Arial" w:cs="Arial"/>
          <w:b/>
          <w:sz w:val="20"/>
          <w:szCs w:val="20"/>
        </w:rPr>
      </w:pPr>
      <w:proofErr w:type="gramStart"/>
      <w:r w:rsidRPr="001C3945">
        <w:rPr>
          <w:rFonts w:ascii="Arial" w:eastAsia="SymbolMT" w:hAnsi="Arial" w:cs="Arial"/>
          <w:b/>
          <w:sz w:val="20"/>
          <w:szCs w:val="20"/>
          <w:u w:val="single"/>
        </w:rPr>
        <w:t xml:space="preserve">ISSUE  </w:t>
      </w:r>
      <w:r w:rsidR="00BA64B6" w:rsidRPr="001C3945">
        <w:rPr>
          <w:rFonts w:ascii="Arial" w:eastAsia="SymbolMT" w:hAnsi="Arial" w:cs="Arial"/>
          <w:b/>
          <w:sz w:val="20"/>
          <w:szCs w:val="20"/>
          <w:u w:val="single"/>
        </w:rPr>
        <w:t>12</w:t>
      </w:r>
      <w:proofErr w:type="gramEnd"/>
      <w:r w:rsidR="00BA64B6" w:rsidRPr="001C3945">
        <w:rPr>
          <w:rFonts w:ascii="Arial" w:eastAsia="SymbolMT" w:hAnsi="Arial" w:cs="Arial"/>
          <w:b/>
          <w:sz w:val="20"/>
          <w:szCs w:val="20"/>
          <w:u w:val="single"/>
        </w:rPr>
        <w:t xml:space="preserve">. </w:t>
      </w:r>
      <w:r w:rsidR="00BA64B6" w:rsidRPr="001C3945">
        <w:rPr>
          <w:rFonts w:ascii="Arial" w:hAnsi="Arial" w:cs="Arial"/>
          <w:b/>
          <w:sz w:val="20"/>
          <w:szCs w:val="20"/>
          <w:u w:val="single"/>
        </w:rPr>
        <w:t xml:space="preserve">ALCOHOL DISPENSERS IN PATIENT </w:t>
      </w:r>
      <w:proofErr w:type="gramStart"/>
      <w:r w:rsidR="00BA64B6" w:rsidRPr="001C3945">
        <w:rPr>
          <w:rFonts w:ascii="Arial" w:hAnsi="Arial" w:cs="Arial"/>
          <w:b/>
          <w:sz w:val="20"/>
          <w:szCs w:val="20"/>
          <w:u w:val="single"/>
        </w:rPr>
        <w:t>ROOMS</w:t>
      </w:r>
      <w:r w:rsidR="00BA64B6" w:rsidRPr="001C3945">
        <w:rPr>
          <w:rFonts w:ascii="Arial" w:hAnsi="Arial" w:cs="Arial"/>
          <w:b/>
          <w:sz w:val="20"/>
          <w:szCs w:val="20"/>
        </w:rPr>
        <w:t xml:space="preserve">  </w:t>
      </w:r>
      <w:r w:rsidR="00ED2E2B" w:rsidRPr="001C3945">
        <w:rPr>
          <w:rFonts w:ascii="Arial" w:hAnsi="Arial" w:cs="Arial"/>
          <w:sz w:val="20"/>
          <w:szCs w:val="20"/>
        </w:rPr>
        <w:t>(</w:t>
      </w:r>
      <w:proofErr w:type="gramEnd"/>
      <w:r w:rsidR="00ED2E2B" w:rsidRPr="001C3945">
        <w:rPr>
          <w:rFonts w:ascii="Arial" w:eastAsia="SymbolMT" w:hAnsi="Arial" w:cs="Arial"/>
          <w:sz w:val="20"/>
          <w:szCs w:val="20"/>
        </w:rPr>
        <w:t>Jack Chamblee)</w:t>
      </w:r>
    </w:p>
    <w:p w:rsidR="0076736B" w:rsidRPr="001C3945" w:rsidRDefault="0076736B" w:rsidP="005570E9">
      <w:pPr>
        <w:spacing w:after="0" w:line="240" w:lineRule="auto"/>
        <w:contextualSpacing/>
        <w:rPr>
          <w:rFonts w:ascii="Arial" w:hAnsi="Arial" w:cs="Arial"/>
          <w:sz w:val="20"/>
          <w:szCs w:val="20"/>
        </w:rPr>
      </w:pPr>
    </w:p>
    <w:p w:rsidR="0076736B" w:rsidRPr="00316BA0" w:rsidRDefault="0076736B" w:rsidP="0076736B">
      <w:pPr>
        <w:spacing w:after="0"/>
        <w:rPr>
          <w:rFonts w:ascii="Arial" w:hAnsi="Arial" w:cs="Arial"/>
          <w:sz w:val="20"/>
          <w:szCs w:val="20"/>
        </w:rPr>
      </w:pPr>
      <w:r w:rsidRPr="001C3945">
        <w:rPr>
          <w:rFonts w:ascii="Arial" w:hAnsi="Arial" w:cs="Arial"/>
          <w:i/>
          <w:sz w:val="20"/>
          <w:szCs w:val="20"/>
          <w:u w:val="single"/>
        </w:rPr>
        <w:t>Discussion</w:t>
      </w:r>
      <w:r w:rsidRPr="00316BA0">
        <w:rPr>
          <w:rFonts w:ascii="Arial" w:hAnsi="Arial" w:cs="Arial"/>
          <w:sz w:val="20"/>
          <w:szCs w:val="20"/>
        </w:rPr>
        <w:t>:</w:t>
      </w:r>
      <w:r w:rsidR="00316BA0" w:rsidRPr="00316BA0">
        <w:rPr>
          <w:rFonts w:ascii="Arial" w:hAnsi="Arial" w:cs="Arial"/>
          <w:sz w:val="20"/>
          <w:szCs w:val="20"/>
        </w:rPr>
        <w:t xml:space="preserve">  The following is Jack Chamblee’s report with revised code change proposal for AHC review and comment:</w:t>
      </w:r>
    </w:p>
    <w:p w:rsidR="006A70A7" w:rsidRPr="001C3945" w:rsidRDefault="006A70A7" w:rsidP="0076736B">
      <w:pPr>
        <w:spacing w:after="0"/>
        <w:rPr>
          <w:rFonts w:ascii="Arial" w:hAnsi="Arial" w:cs="Arial"/>
          <w:sz w:val="20"/>
          <w:szCs w:val="20"/>
          <w:u w:val="single"/>
        </w:rPr>
      </w:pPr>
    </w:p>
    <w:p w:rsidR="00316BA0" w:rsidRDefault="00316BA0" w:rsidP="00316BA0">
      <w:pPr>
        <w:spacing w:line="240" w:lineRule="auto"/>
        <w:contextualSpacing/>
        <w:rPr>
          <w:rFonts w:ascii="Arial" w:hAnsi="Arial" w:cs="Arial"/>
          <w:bCs/>
          <w:sz w:val="24"/>
          <w:szCs w:val="24"/>
        </w:rPr>
      </w:pPr>
      <w:r w:rsidRPr="00316BA0">
        <w:rPr>
          <w:rFonts w:ascii="Arial" w:hAnsi="Arial" w:cs="Arial"/>
          <w:bCs/>
          <w:sz w:val="24"/>
          <w:szCs w:val="24"/>
        </w:rPr>
        <w:t>Based on our discussion last week on ABHR Dispensers, it was apparent that we were moving off of the original intent of the review of this item and were headed into some areas where we probably need to get concurrence from the Committee if this is where we need to go.</w:t>
      </w:r>
    </w:p>
    <w:p w:rsidR="00316BA0" w:rsidRPr="00316BA0" w:rsidRDefault="00316BA0" w:rsidP="00316BA0">
      <w:pPr>
        <w:spacing w:line="240" w:lineRule="auto"/>
        <w:contextualSpacing/>
        <w:rPr>
          <w:rFonts w:ascii="Arial" w:hAnsi="Arial" w:cs="Arial"/>
          <w:bCs/>
          <w:sz w:val="24"/>
          <w:szCs w:val="24"/>
        </w:rPr>
      </w:pPr>
      <w:r w:rsidRPr="00316BA0">
        <w:rPr>
          <w:rFonts w:ascii="Arial" w:hAnsi="Arial" w:cs="Arial"/>
          <w:bCs/>
          <w:sz w:val="24"/>
          <w:szCs w:val="24"/>
        </w:rPr>
        <w:t xml:space="preserve"> </w:t>
      </w:r>
    </w:p>
    <w:p w:rsidR="00316BA0" w:rsidRDefault="00316BA0" w:rsidP="00316BA0">
      <w:pPr>
        <w:spacing w:line="240" w:lineRule="auto"/>
        <w:contextualSpacing/>
        <w:rPr>
          <w:rFonts w:ascii="Arial" w:hAnsi="Arial" w:cs="Arial"/>
          <w:bCs/>
          <w:sz w:val="24"/>
          <w:szCs w:val="24"/>
        </w:rPr>
      </w:pPr>
      <w:r w:rsidRPr="00316BA0">
        <w:rPr>
          <w:rFonts w:ascii="Arial" w:hAnsi="Arial" w:cs="Arial"/>
          <w:bCs/>
          <w:sz w:val="24"/>
          <w:szCs w:val="24"/>
        </w:rPr>
        <w:t xml:space="preserve">We were originally tasked with a review of this section and to incorporate language to support the position which would allow a countertop to be installed under </w:t>
      </w:r>
      <w:proofErr w:type="gramStart"/>
      <w:r w:rsidRPr="00316BA0">
        <w:rPr>
          <w:rFonts w:ascii="Arial" w:hAnsi="Arial" w:cs="Arial"/>
          <w:bCs/>
          <w:sz w:val="24"/>
          <w:szCs w:val="24"/>
        </w:rPr>
        <w:t>a</w:t>
      </w:r>
      <w:proofErr w:type="gramEnd"/>
      <w:r w:rsidRPr="00316BA0">
        <w:rPr>
          <w:rFonts w:ascii="Arial" w:hAnsi="Arial" w:cs="Arial"/>
          <w:bCs/>
          <w:sz w:val="24"/>
          <w:szCs w:val="24"/>
        </w:rPr>
        <w:t xml:space="preserve"> ABHR dispenser and to keep the wall space between the dispenser and the floor/countertop clear of any ignition sources.</w:t>
      </w:r>
    </w:p>
    <w:p w:rsidR="00316BA0" w:rsidRPr="00316BA0" w:rsidRDefault="00316BA0" w:rsidP="00316BA0">
      <w:pPr>
        <w:spacing w:line="240" w:lineRule="auto"/>
        <w:contextualSpacing/>
        <w:rPr>
          <w:rFonts w:ascii="Arial" w:hAnsi="Arial" w:cs="Arial"/>
          <w:bCs/>
          <w:sz w:val="24"/>
          <w:szCs w:val="24"/>
        </w:rPr>
      </w:pPr>
      <w:r w:rsidRPr="00316BA0">
        <w:rPr>
          <w:rFonts w:ascii="Arial" w:hAnsi="Arial" w:cs="Arial"/>
          <w:bCs/>
          <w:sz w:val="24"/>
          <w:szCs w:val="24"/>
        </w:rPr>
        <w:t xml:space="preserve"> </w:t>
      </w:r>
    </w:p>
    <w:p w:rsidR="00316BA0" w:rsidRPr="00316BA0" w:rsidRDefault="00316BA0" w:rsidP="00316BA0">
      <w:pPr>
        <w:spacing w:line="240" w:lineRule="auto"/>
        <w:contextualSpacing/>
        <w:rPr>
          <w:rFonts w:ascii="Arial" w:hAnsi="Arial" w:cs="Arial"/>
          <w:bCs/>
          <w:sz w:val="24"/>
          <w:szCs w:val="24"/>
        </w:rPr>
      </w:pPr>
      <w:r w:rsidRPr="00316BA0">
        <w:rPr>
          <w:rFonts w:ascii="Arial" w:hAnsi="Arial" w:cs="Arial"/>
          <w:bCs/>
          <w:sz w:val="24"/>
          <w:szCs w:val="24"/>
        </w:rPr>
        <w:t>We have also reviewed in these discussions the following points which will need additional attention if we so choose to address these items:</w:t>
      </w:r>
    </w:p>
    <w:p w:rsidR="00316BA0" w:rsidRPr="00316BA0" w:rsidRDefault="00316BA0" w:rsidP="00316BA0">
      <w:pPr>
        <w:pStyle w:val="ListParagraph"/>
        <w:numPr>
          <w:ilvl w:val="0"/>
          <w:numId w:val="17"/>
        </w:numPr>
        <w:spacing w:after="0" w:line="240" w:lineRule="auto"/>
        <w:rPr>
          <w:rFonts w:ascii="Arial" w:hAnsi="Arial" w:cs="Arial"/>
          <w:bCs/>
          <w:sz w:val="24"/>
          <w:szCs w:val="24"/>
        </w:rPr>
      </w:pPr>
      <w:r w:rsidRPr="00316BA0">
        <w:rPr>
          <w:rFonts w:ascii="Arial" w:hAnsi="Arial" w:cs="Arial"/>
          <w:bCs/>
          <w:sz w:val="24"/>
          <w:szCs w:val="24"/>
        </w:rPr>
        <w:t>Type of construction materials for the countertop under a ABHR Dispenser</w:t>
      </w:r>
    </w:p>
    <w:p w:rsidR="00316BA0" w:rsidRPr="00316BA0" w:rsidRDefault="00316BA0" w:rsidP="00316BA0">
      <w:pPr>
        <w:pStyle w:val="ListParagraph"/>
        <w:numPr>
          <w:ilvl w:val="0"/>
          <w:numId w:val="17"/>
        </w:numPr>
        <w:spacing w:after="0" w:line="240" w:lineRule="auto"/>
        <w:rPr>
          <w:rFonts w:ascii="Arial" w:hAnsi="Arial" w:cs="Arial"/>
          <w:bCs/>
          <w:sz w:val="24"/>
          <w:szCs w:val="24"/>
        </w:rPr>
      </w:pPr>
      <w:r w:rsidRPr="00316BA0">
        <w:rPr>
          <w:rFonts w:ascii="Arial" w:hAnsi="Arial" w:cs="Arial"/>
          <w:bCs/>
          <w:sz w:val="24"/>
          <w:szCs w:val="24"/>
        </w:rPr>
        <w:t>Type of finish materials on the floor underneath a ABHR Dispenser</w:t>
      </w:r>
    </w:p>
    <w:p w:rsidR="00316BA0" w:rsidRPr="00316BA0" w:rsidRDefault="00316BA0" w:rsidP="00316BA0">
      <w:pPr>
        <w:pStyle w:val="ListParagraph"/>
        <w:numPr>
          <w:ilvl w:val="0"/>
          <w:numId w:val="17"/>
        </w:numPr>
        <w:spacing w:after="0" w:line="240" w:lineRule="auto"/>
        <w:rPr>
          <w:rFonts w:ascii="Arial" w:hAnsi="Arial" w:cs="Arial"/>
          <w:bCs/>
          <w:sz w:val="24"/>
          <w:szCs w:val="24"/>
        </w:rPr>
      </w:pPr>
      <w:r w:rsidRPr="00316BA0">
        <w:rPr>
          <w:rFonts w:ascii="Arial" w:hAnsi="Arial" w:cs="Arial"/>
          <w:bCs/>
          <w:sz w:val="24"/>
          <w:szCs w:val="24"/>
        </w:rPr>
        <w:t>Absorption rate of these materials which the liquid comes into contact and its reaction, if any, to the materials</w:t>
      </w:r>
    </w:p>
    <w:p w:rsidR="00316BA0" w:rsidRPr="00316BA0" w:rsidRDefault="00316BA0" w:rsidP="00316BA0">
      <w:pPr>
        <w:pStyle w:val="ListParagraph"/>
        <w:numPr>
          <w:ilvl w:val="0"/>
          <w:numId w:val="17"/>
        </w:numPr>
        <w:spacing w:after="0" w:line="240" w:lineRule="auto"/>
        <w:rPr>
          <w:rFonts w:ascii="Arial" w:hAnsi="Arial" w:cs="Arial"/>
          <w:bCs/>
          <w:sz w:val="24"/>
          <w:szCs w:val="24"/>
        </w:rPr>
      </w:pPr>
      <w:r w:rsidRPr="00316BA0">
        <w:rPr>
          <w:rFonts w:ascii="Arial" w:hAnsi="Arial" w:cs="Arial"/>
          <w:bCs/>
          <w:sz w:val="24"/>
          <w:szCs w:val="24"/>
        </w:rPr>
        <w:t xml:space="preserve">The amount of clear horizontal distance from the Dispenser to an electrical device and whether a minimum dimension of 1” was enough clearance or would more space </w:t>
      </w:r>
      <w:proofErr w:type="gramStart"/>
      <w:r w:rsidRPr="00316BA0">
        <w:rPr>
          <w:rFonts w:ascii="Arial" w:hAnsi="Arial" w:cs="Arial"/>
          <w:bCs/>
          <w:sz w:val="24"/>
          <w:szCs w:val="24"/>
        </w:rPr>
        <w:t>be</w:t>
      </w:r>
      <w:proofErr w:type="gramEnd"/>
      <w:r w:rsidRPr="00316BA0">
        <w:rPr>
          <w:rFonts w:ascii="Arial" w:hAnsi="Arial" w:cs="Arial"/>
          <w:bCs/>
          <w:sz w:val="24"/>
          <w:szCs w:val="24"/>
        </w:rPr>
        <w:t xml:space="preserve"> required. This decision would be based on what type of research data to support this dimension?</w:t>
      </w:r>
    </w:p>
    <w:p w:rsidR="00316BA0" w:rsidRPr="00316BA0" w:rsidRDefault="00316BA0" w:rsidP="00316BA0">
      <w:pPr>
        <w:pStyle w:val="ListParagraph"/>
        <w:spacing w:after="0" w:line="240" w:lineRule="auto"/>
        <w:rPr>
          <w:rFonts w:ascii="Arial" w:hAnsi="Arial" w:cs="Arial"/>
          <w:bCs/>
          <w:sz w:val="24"/>
          <w:szCs w:val="24"/>
        </w:rPr>
      </w:pPr>
    </w:p>
    <w:p w:rsidR="00316BA0" w:rsidRPr="00316BA0" w:rsidRDefault="00316BA0" w:rsidP="00316BA0">
      <w:pPr>
        <w:spacing w:line="240" w:lineRule="auto"/>
        <w:contextualSpacing/>
        <w:rPr>
          <w:rFonts w:ascii="Arial" w:hAnsi="Arial" w:cs="Arial"/>
          <w:bCs/>
          <w:sz w:val="24"/>
          <w:szCs w:val="24"/>
        </w:rPr>
      </w:pPr>
      <w:r w:rsidRPr="00316BA0">
        <w:rPr>
          <w:rFonts w:ascii="Arial" w:hAnsi="Arial" w:cs="Arial"/>
          <w:bCs/>
          <w:sz w:val="24"/>
          <w:szCs w:val="24"/>
        </w:rPr>
        <w:t xml:space="preserve">The complete Code passage for reference in our upcoming discussion which we’ve modified below to include the “countertop” comment plus a couple of additional clarifications (credit to Robert Davidson for his input on these): </w:t>
      </w:r>
    </w:p>
    <w:p w:rsidR="00316BA0" w:rsidRPr="00316BA0" w:rsidRDefault="00316BA0" w:rsidP="00316BA0">
      <w:pPr>
        <w:spacing w:line="240" w:lineRule="auto"/>
        <w:contextualSpacing/>
        <w:rPr>
          <w:rFonts w:ascii="Arial" w:hAnsi="Arial" w:cs="Arial"/>
          <w:bCs/>
          <w:sz w:val="24"/>
          <w:szCs w:val="24"/>
        </w:rPr>
      </w:pPr>
    </w:p>
    <w:p w:rsidR="00316BA0" w:rsidRPr="00316BA0" w:rsidRDefault="00316BA0" w:rsidP="00316BA0">
      <w:pPr>
        <w:spacing w:line="240" w:lineRule="auto"/>
        <w:contextualSpacing/>
        <w:rPr>
          <w:rFonts w:ascii="Arial" w:hAnsi="Arial" w:cs="Arial"/>
          <w:b/>
          <w:bCs/>
          <w:sz w:val="24"/>
          <w:szCs w:val="24"/>
        </w:rPr>
      </w:pPr>
      <w:r w:rsidRPr="00316BA0">
        <w:rPr>
          <w:rFonts w:ascii="Arial" w:hAnsi="Arial" w:cs="Arial"/>
          <w:b/>
          <w:bCs/>
          <w:sz w:val="24"/>
          <w:szCs w:val="24"/>
        </w:rPr>
        <w:t>5705.5 Alcohol-based hand rubs classified as Class I or II</w:t>
      </w:r>
    </w:p>
    <w:p w:rsidR="00316BA0" w:rsidRPr="00316BA0" w:rsidRDefault="00316BA0" w:rsidP="00316BA0">
      <w:pPr>
        <w:spacing w:line="240" w:lineRule="auto"/>
        <w:contextualSpacing/>
        <w:rPr>
          <w:rFonts w:ascii="Arial" w:hAnsi="Arial" w:cs="Arial"/>
          <w:sz w:val="24"/>
          <w:szCs w:val="24"/>
        </w:rPr>
      </w:pPr>
      <w:proofErr w:type="gramStart"/>
      <w:r w:rsidRPr="00316BA0">
        <w:rPr>
          <w:rFonts w:ascii="Arial" w:hAnsi="Arial" w:cs="Arial"/>
          <w:b/>
          <w:bCs/>
          <w:sz w:val="24"/>
          <w:szCs w:val="24"/>
        </w:rPr>
        <w:t>liquids</w:t>
      </w:r>
      <w:proofErr w:type="gramEnd"/>
      <w:r w:rsidRPr="00316BA0">
        <w:rPr>
          <w:rFonts w:ascii="Arial" w:hAnsi="Arial" w:cs="Arial"/>
          <w:b/>
          <w:bCs/>
          <w:sz w:val="24"/>
          <w:szCs w:val="24"/>
        </w:rPr>
        <w:t>.</w:t>
      </w:r>
      <w:r w:rsidRPr="00316BA0">
        <w:rPr>
          <w:rFonts w:ascii="Arial" w:hAnsi="Arial" w:cs="Arial"/>
          <w:sz w:val="24"/>
          <w:szCs w:val="24"/>
        </w:rPr>
        <w:t xml:space="preserve"> The use of wall-mounted dispensers containing alcohol-</w:t>
      </w:r>
    </w:p>
    <w:p w:rsidR="00316BA0" w:rsidRPr="00316BA0" w:rsidRDefault="00316BA0" w:rsidP="00316BA0">
      <w:pPr>
        <w:spacing w:line="240" w:lineRule="auto"/>
        <w:contextualSpacing/>
        <w:rPr>
          <w:rFonts w:ascii="Arial" w:hAnsi="Arial" w:cs="Arial"/>
          <w:sz w:val="24"/>
          <w:szCs w:val="24"/>
        </w:rPr>
      </w:pPr>
      <w:proofErr w:type="gramStart"/>
      <w:r w:rsidRPr="00316BA0">
        <w:rPr>
          <w:rFonts w:ascii="Arial" w:hAnsi="Arial" w:cs="Arial"/>
          <w:sz w:val="24"/>
          <w:szCs w:val="24"/>
        </w:rPr>
        <w:t>based</w:t>
      </w:r>
      <w:proofErr w:type="gramEnd"/>
      <w:r w:rsidRPr="00316BA0">
        <w:rPr>
          <w:rFonts w:ascii="Arial" w:hAnsi="Arial" w:cs="Arial"/>
          <w:sz w:val="24"/>
          <w:szCs w:val="24"/>
        </w:rPr>
        <w:t xml:space="preserve"> hand rubs classified as Class I or II liquids shall be</w:t>
      </w:r>
    </w:p>
    <w:p w:rsidR="00316BA0" w:rsidRPr="00316BA0" w:rsidRDefault="00316BA0" w:rsidP="00316BA0">
      <w:pPr>
        <w:spacing w:line="240" w:lineRule="auto"/>
        <w:contextualSpacing/>
        <w:rPr>
          <w:rFonts w:ascii="Arial" w:hAnsi="Arial" w:cs="Arial"/>
          <w:sz w:val="24"/>
          <w:szCs w:val="24"/>
        </w:rPr>
      </w:pPr>
      <w:proofErr w:type="gramStart"/>
      <w:r w:rsidRPr="00316BA0">
        <w:rPr>
          <w:rFonts w:ascii="Arial" w:hAnsi="Arial" w:cs="Arial"/>
          <w:sz w:val="24"/>
          <w:szCs w:val="24"/>
        </w:rPr>
        <w:t>in</w:t>
      </w:r>
      <w:proofErr w:type="gramEnd"/>
      <w:r w:rsidRPr="00316BA0">
        <w:rPr>
          <w:rFonts w:ascii="Arial" w:hAnsi="Arial" w:cs="Arial"/>
          <w:sz w:val="24"/>
          <w:szCs w:val="24"/>
        </w:rPr>
        <w:t xml:space="preserve"> accordance with all of the following:</w:t>
      </w:r>
    </w:p>
    <w:p w:rsidR="00316BA0" w:rsidRDefault="00316BA0" w:rsidP="00316BA0">
      <w:pPr>
        <w:rPr>
          <w:rFonts w:ascii="Arial" w:hAnsi="Arial" w:cs="Arial"/>
          <w:color w:val="0000FF"/>
          <w:sz w:val="24"/>
          <w:szCs w:val="24"/>
        </w:rPr>
      </w:pPr>
    </w:p>
    <w:p w:rsidR="00316BA0" w:rsidRPr="00316BA0" w:rsidRDefault="00316BA0" w:rsidP="00316BA0">
      <w:pPr>
        <w:spacing w:line="240" w:lineRule="auto"/>
        <w:ind w:left="720"/>
        <w:contextualSpacing/>
        <w:rPr>
          <w:rFonts w:ascii="Arial" w:hAnsi="Arial" w:cs="Arial"/>
          <w:sz w:val="24"/>
          <w:szCs w:val="24"/>
        </w:rPr>
      </w:pPr>
      <w:r w:rsidRPr="00316BA0">
        <w:rPr>
          <w:rFonts w:ascii="Arial" w:hAnsi="Arial" w:cs="Arial"/>
          <w:sz w:val="24"/>
          <w:szCs w:val="24"/>
        </w:rPr>
        <w:t>1. The maximum capacity of each dispenser shall be 68</w:t>
      </w:r>
    </w:p>
    <w:p w:rsidR="00316BA0" w:rsidRPr="00316BA0" w:rsidRDefault="00316BA0" w:rsidP="00316BA0">
      <w:pPr>
        <w:spacing w:line="240" w:lineRule="auto"/>
        <w:ind w:left="720"/>
        <w:contextualSpacing/>
        <w:rPr>
          <w:rFonts w:ascii="Arial" w:hAnsi="Arial" w:cs="Arial"/>
          <w:sz w:val="24"/>
          <w:szCs w:val="24"/>
        </w:rPr>
      </w:pPr>
      <w:proofErr w:type="gramStart"/>
      <w:r w:rsidRPr="00316BA0">
        <w:rPr>
          <w:rFonts w:ascii="Arial" w:hAnsi="Arial" w:cs="Arial"/>
          <w:sz w:val="24"/>
          <w:szCs w:val="24"/>
        </w:rPr>
        <w:t>ounces</w:t>
      </w:r>
      <w:proofErr w:type="gramEnd"/>
      <w:r w:rsidRPr="00316BA0">
        <w:rPr>
          <w:rFonts w:ascii="Arial" w:hAnsi="Arial" w:cs="Arial"/>
          <w:sz w:val="24"/>
          <w:szCs w:val="24"/>
        </w:rPr>
        <w:t xml:space="preserve"> (2 L).</w:t>
      </w:r>
    </w:p>
    <w:p w:rsidR="00316BA0" w:rsidRPr="00316BA0" w:rsidRDefault="00316BA0" w:rsidP="00316BA0">
      <w:pPr>
        <w:spacing w:line="240" w:lineRule="auto"/>
        <w:ind w:left="720"/>
        <w:contextualSpacing/>
        <w:rPr>
          <w:rFonts w:ascii="Arial" w:hAnsi="Arial" w:cs="Arial"/>
          <w:sz w:val="24"/>
          <w:szCs w:val="24"/>
        </w:rPr>
      </w:pPr>
    </w:p>
    <w:p w:rsidR="00316BA0" w:rsidRPr="00316BA0" w:rsidRDefault="00316BA0" w:rsidP="00316BA0">
      <w:pPr>
        <w:spacing w:line="240" w:lineRule="auto"/>
        <w:ind w:left="720"/>
        <w:contextualSpacing/>
        <w:rPr>
          <w:rFonts w:ascii="Arial" w:hAnsi="Arial" w:cs="Arial"/>
          <w:sz w:val="24"/>
          <w:szCs w:val="24"/>
        </w:rPr>
      </w:pPr>
      <w:r w:rsidRPr="00316BA0">
        <w:rPr>
          <w:rFonts w:ascii="Arial" w:hAnsi="Arial" w:cs="Arial"/>
          <w:sz w:val="24"/>
          <w:szCs w:val="24"/>
        </w:rPr>
        <w:t>2. The minimum separation between dispensers shall be</w:t>
      </w:r>
    </w:p>
    <w:p w:rsidR="00316BA0" w:rsidRPr="00316BA0" w:rsidRDefault="00316BA0" w:rsidP="00316BA0">
      <w:pPr>
        <w:spacing w:line="240" w:lineRule="auto"/>
        <w:ind w:left="720"/>
        <w:contextualSpacing/>
        <w:rPr>
          <w:rFonts w:ascii="Arial" w:hAnsi="Arial" w:cs="Arial"/>
          <w:sz w:val="24"/>
          <w:szCs w:val="24"/>
        </w:rPr>
      </w:pPr>
      <w:proofErr w:type="gramStart"/>
      <w:r w:rsidRPr="00316BA0">
        <w:rPr>
          <w:rFonts w:ascii="Arial" w:hAnsi="Arial" w:cs="Arial"/>
          <w:sz w:val="24"/>
          <w:szCs w:val="24"/>
        </w:rPr>
        <w:t>48 inches (1219 mm).</w:t>
      </w:r>
      <w:proofErr w:type="gramEnd"/>
    </w:p>
    <w:p w:rsidR="00316BA0" w:rsidRPr="00316BA0" w:rsidRDefault="00316BA0" w:rsidP="00316BA0">
      <w:pPr>
        <w:spacing w:line="240" w:lineRule="auto"/>
        <w:ind w:left="720"/>
        <w:contextualSpacing/>
        <w:rPr>
          <w:rFonts w:ascii="Arial" w:hAnsi="Arial" w:cs="Arial"/>
          <w:sz w:val="24"/>
          <w:szCs w:val="24"/>
        </w:rPr>
      </w:pPr>
    </w:p>
    <w:p w:rsidR="00316BA0" w:rsidRPr="00316BA0" w:rsidRDefault="00316BA0" w:rsidP="00316BA0">
      <w:pPr>
        <w:spacing w:line="240" w:lineRule="auto"/>
        <w:ind w:left="720"/>
        <w:contextualSpacing/>
        <w:rPr>
          <w:rFonts w:ascii="Arial" w:hAnsi="Arial" w:cs="Arial"/>
          <w:sz w:val="24"/>
          <w:szCs w:val="24"/>
        </w:rPr>
      </w:pPr>
      <w:r w:rsidRPr="00316BA0">
        <w:rPr>
          <w:rFonts w:ascii="Arial" w:hAnsi="Arial" w:cs="Arial"/>
          <w:sz w:val="24"/>
          <w:szCs w:val="24"/>
        </w:rPr>
        <w:t>3. The dispensers shall not be installed directly adjacent</w:t>
      </w:r>
    </w:p>
    <w:p w:rsidR="00316BA0" w:rsidRPr="00316BA0" w:rsidRDefault="00316BA0" w:rsidP="00316BA0">
      <w:pPr>
        <w:spacing w:line="240" w:lineRule="auto"/>
        <w:ind w:left="720"/>
        <w:contextualSpacing/>
        <w:rPr>
          <w:rFonts w:ascii="Arial" w:hAnsi="Arial" w:cs="Arial"/>
          <w:sz w:val="24"/>
          <w:szCs w:val="24"/>
        </w:rPr>
      </w:pPr>
      <w:proofErr w:type="gramStart"/>
      <w:r w:rsidRPr="00316BA0">
        <w:rPr>
          <w:rFonts w:ascii="Arial" w:hAnsi="Arial" w:cs="Arial"/>
          <w:sz w:val="24"/>
          <w:szCs w:val="24"/>
        </w:rPr>
        <w:t>to</w:t>
      </w:r>
      <w:proofErr w:type="gramEnd"/>
      <w:r w:rsidRPr="00316BA0">
        <w:rPr>
          <w:rFonts w:ascii="Arial" w:hAnsi="Arial" w:cs="Arial"/>
          <w:sz w:val="24"/>
          <w:szCs w:val="24"/>
        </w:rPr>
        <w:t>, directly above or below an electrical receptacle,</w:t>
      </w:r>
    </w:p>
    <w:p w:rsidR="00316BA0" w:rsidRPr="00316BA0" w:rsidRDefault="00316BA0" w:rsidP="00316BA0">
      <w:pPr>
        <w:spacing w:line="240" w:lineRule="auto"/>
        <w:ind w:left="720"/>
        <w:contextualSpacing/>
        <w:rPr>
          <w:rFonts w:ascii="Arial" w:hAnsi="Arial" w:cs="Arial"/>
          <w:sz w:val="24"/>
          <w:szCs w:val="24"/>
        </w:rPr>
      </w:pPr>
      <w:proofErr w:type="gramStart"/>
      <w:r w:rsidRPr="00316BA0">
        <w:rPr>
          <w:rFonts w:ascii="Arial" w:hAnsi="Arial" w:cs="Arial"/>
          <w:sz w:val="24"/>
          <w:szCs w:val="24"/>
        </w:rPr>
        <w:t>switch</w:t>
      </w:r>
      <w:proofErr w:type="gramEnd"/>
      <w:r w:rsidRPr="00316BA0">
        <w:rPr>
          <w:rFonts w:ascii="Arial" w:hAnsi="Arial" w:cs="Arial"/>
          <w:sz w:val="24"/>
          <w:szCs w:val="24"/>
        </w:rPr>
        <w:t>, appliance, device or other ignition source. The</w:t>
      </w:r>
    </w:p>
    <w:p w:rsidR="00C34E8E" w:rsidRDefault="00316BA0" w:rsidP="00316BA0">
      <w:pPr>
        <w:spacing w:line="240" w:lineRule="auto"/>
        <w:ind w:left="720"/>
        <w:contextualSpacing/>
        <w:rPr>
          <w:rFonts w:ascii="Arial" w:hAnsi="Arial" w:cs="Arial"/>
          <w:sz w:val="24"/>
          <w:szCs w:val="24"/>
        </w:rPr>
      </w:pPr>
      <w:proofErr w:type="gramStart"/>
      <w:r w:rsidRPr="00316BA0">
        <w:rPr>
          <w:rFonts w:ascii="Arial" w:hAnsi="Arial" w:cs="Arial"/>
          <w:sz w:val="24"/>
          <w:szCs w:val="24"/>
        </w:rPr>
        <w:t>wall</w:t>
      </w:r>
      <w:proofErr w:type="gramEnd"/>
      <w:r w:rsidRPr="00316BA0">
        <w:rPr>
          <w:rFonts w:ascii="Arial" w:hAnsi="Arial" w:cs="Arial"/>
          <w:sz w:val="24"/>
          <w:szCs w:val="24"/>
        </w:rPr>
        <w:t xml:space="preserve"> space between the dispenser and the floor </w:t>
      </w:r>
    </w:p>
    <w:p w:rsidR="00316BA0" w:rsidRPr="00316BA0" w:rsidRDefault="00316BA0" w:rsidP="00316BA0">
      <w:pPr>
        <w:spacing w:line="240" w:lineRule="auto"/>
        <w:ind w:left="720"/>
        <w:contextualSpacing/>
        <w:rPr>
          <w:rFonts w:ascii="Arial" w:hAnsi="Arial" w:cs="Arial"/>
          <w:sz w:val="24"/>
          <w:szCs w:val="24"/>
        </w:rPr>
      </w:pPr>
      <w:proofErr w:type="gramStart"/>
      <w:r w:rsidRPr="00316BA0">
        <w:rPr>
          <w:rFonts w:ascii="Arial" w:hAnsi="Arial" w:cs="Arial"/>
          <w:b/>
          <w:bCs/>
          <w:sz w:val="24"/>
          <w:szCs w:val="24"/>
          <w:u w:val="single"/>
        </w:rPr>
        <w:t>or</w:t>
      </w:r>
      <w:proofErr w:type="gramEnd"/>
      <w:r w:rsidRPr="00316BA0">
        <w:rPr>
          <w:rFonts w:ascii="Arial" w:hAnsi="Arial" w:cs="Arial"/>
          <w:b/>
          <w:bCs/>
          <w:sz w:val="24"/>
          <w:szCs w:val="24"/>
          <w:u w:val="single"/>
        </w:rPr>
        <w:t xml:space="preserve"> intervening counter top</w:t>
      </w:r>
      <w:r w:rsidR="00C34E8E">
        <w:rPr>
          <w:rFonts w:ascii="Arial" w:hAnsi="Arial" w:cs="Arial"/>
          <w:b/>
          <w:bCs/>
          <w:sz w:val="24"/>
          <w:szCs w:val="24"/>
          <w:u w:val="single"/>
        </w:rPr>
        <w:t xml:space="preserve"> </w:t>
      </w:r>
      <w:r w:rsidRPr="00316BA0">
        <w:rPr>
          <w:rFonts w:ascii="Arial" w:hAnsi="Arial" w:cs="Arial"/>
          <w:sz w:val="24"/>
          <w:szCs w:val="24"/>
        </w:rPr>
        <w:t>shall</w:t>
      </w:r>
      <w:r w:rsidR="00C34E8E">
        <w:rPr>
          <w:rFonts w:ascii="Arial" w:hAnsi="Arial" w:cs="Arial"/>
          <w:sz w:val="24"/>
          <w:szCs w:val="24"/>
        </w:rPr>
        <w:t xml:space="preserve"> </w:t>
      </w:r>
      <w:r w:rsidRPr="00316BA0">
        <w:rPr>
          <w:rFonts w:ascii="Arial" w:hAnsi="Arial" w:cs="Arial"/>
          <w:sz w:val="24"/>
          <w:szCs w:val="24"/>
        </w:rPr>
        <w:t>remain clear and unobstructed.</w:t>
      </w:r>
    </w:p>
    <w:p w:rsidR="00316BA0" w:rsidRPr="00316BA0" w:rsidRDefault="00316BA0" w:rsidP="00316BA0">
      <w:pPr>
        <w:spacing w:line="240" w:lineRule="auto"/>
        <w:ind w:left="720"/>
        <w:contextualSpacing/>
        <w:rPr>
          <w:rFonts w:ascii="Arial" w:hAnsi="Arial" w:cs="Arial"/>
          <w:sz w:val="24"/>
          <w:szCs w:val="24"/>
        </w:rPr>
      </w:pPr>
    </w:p>
    <w:p w:rsidR="00316BA0" w:rsidRPr="00316BA0" w:rsidRDefault="00316BA0" w:rsidP="00316BA0">
      <w:pPr>
        <w:spacing w:line="240" w:lineRule="auto"/>
        <w:ind w:left="720"/>
        <w:contextualSpacing/>
        <w:rPr>
          <w:rFonts w:ascii="Arial" w:hAnsi="Arial" w:cs="Arial"/>
          <w:sz w:val="24"/>
          <w:szCs w:val="24"/>
        </w:rPr>
      </w:pPr>
      <w:r w:rsidRPr="00316BA0">
        <w:rPr>
          <w:rFonts w:ascii="Arial" w:hAnsi="Arial" w:cs="Arial"/>
          <w:sz w:val="24"/>
          <w:szCs w:val="24"/>
        </w:rPr>
        <w:t>4. Dispensers shall be mounted so that the bottom of the</w:t>
      </w:r>
    </w:p>
    <w:p w:rsidR="00316BA0" w:rsidRPr="00316BA0" w:rsidRDefault="00316BA0" w:rsidP="00316BA0">
      <w:pPr>
        <w:spacing w:line="240" w:lineRule="auto"/>
        <w:ind w:left="720"/>
        <w:contextualSpacing/>
        <w:rPr>
          <w:rFonts w:ascii="Arial" w:hAnsi="Arial" w:cs="Arial"/>
          <w:sz w:val="24"/>
          <w:szCs w:val="24"/>
        </w:rPr>
      </w:pPr>
      <w:proofErr w:type="gramStart"/>
      <w:r w:rsidRPr="00316BA0">
        <w:rPr>
          <w:rFonts w:ascii="Arial" w:hAnsi="Arial" w:cs="Arial"/>
          <w:sz w:val="24"/>
          <w:szCs w:val="24"/>
        </w:rPr>
        <w:t>dispenser</w:t>
      </w:r>
      <w:proofErr w:type="gramEnd"/>
      <w:r w:rsidRPr="00316BA0">
        <w:rPr>
          <w:rFonts w:ascii="Arial" w:hAnsi="Arial" w:cs="Arial"/>
          <w:sz w:val="24"/>
          <w:szCs w:val="24"/>
        </w:rPr>
        <w:t xml:space="preserve"> is a minimum of 42 inches (1067 mm) and a</w:t>
      </w:r>
    </w:p>
    <w:p w:rsidR="00316BA0" w:rsidRPr="00316BA0" w:rsidRDefault="00316BA0" w:rsidP="00316BA0">
      <w:pPr>
        <w:spacing w:line="240" w:lineRule="auto"/>
        <w:ind w:left="720"/>
        <w:contextualSpacing/>
        <w:rPr>
          <w:rFonts w:ascii="Arial" w:hAnsi="Arial" w:cs="Arial"/>
          <w:sz w:val="24"/>
          <w:szCs w:val="24"/>
        </w:rPr>
      </w:pPr>
      <w:proofErr w:type="gramStart"/>
      <w:r w:rsidRPr="00316BA0">
        <w:rPr>
          <w:rFonts w:ascii="Arial" w:hAnsi="Arial" w:cs="Arial"/>
          <w:sz w:val="24"/>
          <w:szCs w:val="24"/>
        </w:rPr>
        <w:t>maximum</w:t>
      </w:r>
      <w:proofErr w:type="gramEnd"/>
      <w:r w:rsidRPr="00316BA0">
        <w:rPr>
          <w:rFonts w:ascii="Arial" w:hAnsi="Arial" w:cs="Arial"/>
          <w:sz w:val="24"/>
          <w:szCs w:val="24"/>
        </w:rPr>
        <w:t xml:space="preserve"> of 48 inches (1219 mm) above the finished</w:t>
      </w:r>
    </w:p>
    <w:p w:rsidR="00316BA0" w:rsidRPr="00316BA0" w:rsidRDefault="00316BA0" w:rsidP="00316BA0">
      <w:pPr>
        <w:spacing w:line="240" w:lineRule="auto"/>
        <w:ind w:left="720"/>
        <w:contextualSpacing/>
        <w:rPr>
          <w:rFonts w:ascii="Arial" w:hAnsi="Arial" w:cs="Arial"/>
          <w:sz w:val="24"/>
          <w:szCs w:val="24"/>
        </w:rPr>
      </w:pPr>
      <w:proofErr w:type="gramStart"/>
      <w:r w:rsidRPr="00316BA0">
        <w:rPr>
          <w:rFonts w:ascii="Arial" w:hAnsi="Arial" w:cs="Arial"/>
          <w:sz w:val="24"/>
          <w:szCs w:val="24"/>
        </w:rPr>
        <w:t>floor</w:t>
      </w:r>
      <w:proofErr w:type="gramEnd"/>
      <w:r w:rsidRPr="00316BA0">
        <w:rPr>
          <w:rFonts w:ascii="Arial" w:hAnsi="Arial" w:cs="Arial"/>
          <w:sz w:val="24"/>
          <w:szCs w:val="24"/>
        </w:rPr>
        <w:t>.</w:t>
      </w:r>
    </w:p>
    <w:p w:rsidR="00316BA0" w:rsidRPr="00316BA0" w:rsidRDefault="00316BA0" w:rsidP="00316BA0">
      <w:pPr>
        <w:spacing w:line="240" w:lineRule="auto"/>
        <w:ind w:left="720"/>
        <w:contextualSpacing/>
        <w:rPr>
          <w:rFonts w:ascii="Arial" w:hAnsi="Arial" w:cs="Arial"/>
          <w:sz w:val="24"/>
          <w:szCs w:val="24"/>
        </w:rPr>
      </w:pPr>
    </w:p>
    <w:p w:rsidR="00316BA0" w:rsidRPr="00316BA0" w:rsidRDefault="00316BA0" w:rsidP="00316BA0">
      <w:pPr>
        <w:spacing w:line="240" w:lineRule="auto"/>
        <w:ind w:left="720"/>
        <w:contextualSpacing/>
        <w:rPr>
          <w:rFonts w:ascii="Arial" w:hAnsi="Arial" w:cs="Arial"/>
          <w:sz w:val="24"/>
          <w:szCs w:val="24"/>
        </w:rPr>
      </w:pPr>
      <w:r w:rsidRPr="00316BA0">
        <w:rPr>
          <w:rFonts w:ascii="Arial" w:hAnsi="Arial" w:cs="Arial"/>
          <w:sz w:val="24"/>
          <w:szCs w:val="24"/>
        </w:rPr>
        <w:t>5. Dispensers shall not release their contents except when</w:t>
      </w:r>
    </w:p>
    <w:p w:rsidR="00316BA0" w:rsidRPr="00316BA0" w:rsidRDefault="00316BA0" w:rsidP="00316BA0">
      <w:pPr>
        <w:spacing w:line="240" w:lineRule="auto"/>
        <w:ind w:left="720"/>
        <w:contextualSpacing/>
        <w:rPr>
          <w:rFonts w:ascii="Arial" w:hAnsi="Arial" w:cs="Arial"/>
          <w:sz w:val="24"/>
          <w:szCs w:val="24"/>
        </w:rPr>
      </w:pPr>
      <w:proofErr w:type="gramStart"/>
      <w:r w:rsidRPr="00316BA0">
        <w:rPr>
          <w:rFonts w:ascii="Arial" w:hAnsi="Arial" w:cs="Arial"/>
          <w:sz w:val="24"/>
          <w:szCs w:val="24"/>
        </w:rPr>
        <w:t>the</w:t>
      </w:r>
      <w:proofErr w:type="gramEnd"/>
      <w:r w:rsidRPr="00316BA0">
        <w:rPr>
          <w:rFonts w:ascii="Arial" w:hAnsi="Arial" w:cs="Arial"/>
          <w:sz w:val="24"/>
          <w:szCs w:val="24"/>
        </w:rPr>
        <w:t xml:space="preserve"> dispenser is manually activated. Facilities shall be</w:t>
      </w:r>
    </w:p>
    <w:p w:rsidR="00316BA0" w:rsidRPr="00316BA0" w:rsidRDefault="00316BA0" w:rsidP="00316BA0">
      <w:pPr>
        <w:spacing w:line="240" w:lineRule="auto"/>
        <w:ind w:left="720"/>
        <w:contextualSpacing/>
        <w:rPr>
          <w:rFonts w:ascii="Arial" w:hAnsi="Arial" w:cs="Arial"/>
          <w:sz w:val="24"/>
          <w:szCs w:val="24"/>
        </w:rPr>
      </w:pPr>
      <w:proofErr w:type="gramStart"/>
      <w:r w:rsidRPr="00316BA0">
        <w:rPr>
          <w:rFonts w:ascii="Arial" w:hAnsi="Arial" w:cs="Arial"/>
          <w:sz w:val="24"/>
          <w:szCs w:val="24"/>
        </w:rPr>
        <w:t>permitted</w:t>
      </w:r>
      <w:proofErr w:type="gramEnd"/>
      <w:r w:rsidRPr="00316BA0">
        <w:rPr>
          <w:rFonts w:ascii="Arial" w:hAnsi="Arial" w:cs="Arial"/>
          <w:sz w:val="24"/>
          <w:szCs w:val="24"/>
        </w:rPr>
        <w:t xml:space="preserve"> to install and use automatically activated</w:t>
      </w:r>
    </w:p>
    <w:p w:rsidR="00316BA0" w:rsidRPr="00316BA0" w:rsidRDefault="00316BA0" w:rsidP="00316BA0">
      <w:pPr>
        <w:spacing w:line="240" w:lineRule="auto"/>
        <w:ind w:left="720"/>
        <w:contextualSpacing/>
        <w:rPr>
          <w:rFonts w:ascii="Arial" w:hAnsi="Arial" w:cs="Arial"/>
          <w:sz w:val="24"/>
          <w:szCs w:val="24"/>
        </w:rPr>
      </w:pPr>
      <w:r w:rsidRPr="00316BA0">
        <w:rPr>
          <w:rFonts w:ascii="Arial" w:hAnsi="Arial" w:cs="Arial"/>
          <w:sz w:val="24"/>
          <w:szCs w:val="24"/>
        </w:rPr>
        <w:t>“</w:t>
      </w:r>
      <w:proofErr w:type="gramStart"/>
      <w:r w:rsidRPr="00316BA0">
        <w:rPr>
          <w:rFonts w:ascii="Arial" w:hAnsi="Arial" w:cs="Arial"/>
          <w:sz w:val="24"/>
          <w:szCs w:val="24"/>
        </w:rPr>
        <w:t>touch</w:t>
      </w:r>
      <w:proofErr w:type="gramEnd"/>
      <w:r w:rsidRPr="00316BA0">
        <w:rPr>
          <w:rFonts w:ascii="Arial" w:hAnsi="Arial" w:cs="Arial"/>
          <w:sz w:val="24"/>
          <w:szCs w:val="24"/>
        </w:rPr>
        <w:t xml:space="preserve"> free” alcohol-based hand-rub dispensing</w:t>
      </w:r>
    </w:p>
    <w:p w:rsidR="00316BA0" w:rsidRPr="00316BA0" w:rsidRDefault="00316BA0" w:rsidP="00316BA0">
      <w:pPr>
        <w:spacing w:line="240" w:lineRule="auto"/>
        <w:ind w:left="720"/>
        <w:contextualSpacing/>
        <w:rPr>
          <w:rFonts w:ascii="Arial" w:hAnsi="Arial" w:cs="Arial"/>
          <w:sz w:val="24"/>
          <w:szCs w:val="24"/>
        </w:rPr>
      </w:pPr>
      <w:proofErr w:type="gramStart"/>
      <w:r w:rsidRPr="00316BA0">
        <w:rPr>
          <w:rFonts w:ascii="Arial" w:hAnsi="Arial" w:cs="Arial"/>
          <w:sz w:val="24"/>
          <w:szCs w:val="24"/>
        </w:rPr>
        <w:t>devices</w:t>
      </w:r>
      <w:proofErr w:type="gramEnd"/>
      <w:r w:rsidRPr="00316BA0">
        <w:rPr>
          <w:rFonts w:ascii="Arial" w:hAnsi="Arial" w:cs="Arial"/>
          <w:sz w:val="24"/>
          <w:szCs w:val="24"/>
        </w:rPr>
        <w:t xml:space="preserve"> with the following requirements:</w:t>
      </w:r>
    </w:p>
    <w:p w:rsidR="00316BA0" w:rsidRPr="00316BA0" w:rsidRDefault="00316BA0" w:rsidP="00316BA0">
      <w:pPr>
        <w:spacing w:line="240" w:lineRule="auto"/>
        <w:contextualSpacing/>
        <w:rPr>
          <w:rFonts w:ascii="Arial" w:hAnsi="Arial" w:cs="Arial"/>
          <w:sz w:val="24"/>
          <w:szCs w:val="24"/>
        </w:rPr>
      </w:pPr>
    </w:p>
    <w:p w:rsidR="00316BA0" w:rsidRPr="00316BA0" w:rsidRDefault="00316BA0" w:rsidP="00316BA0">
      <w:pPr>
        <w:spacing w:line="240" w:lineRule="auto"/>
        <w:ind w:left="1440"/>
        <w:contextualSpacing/>
        <w:rPr>
          <w:rFonts w:ascii="Arial" w:hAnsi="Arial" w:cs="Arial"/>
          <w:sz w:val="24"/>
          <w:szCs w:val="24"/>
        </w:rPr>
      </w:pPr>
      <w:r w:rsidRPr="00316BA0">
        <w:rPr>
          <w:rFonts w:ascii="Arial" w:hAnsi="Arial" w:cs="Arial"/>
          <w:sz w:val="24"/>
          <w:szCs w:val="24"/>
        </w:rPr>
        <w:t>5.1. The facility or persons responsible for the dispensers</w:t>
      </w:r>
    </w:p>
    <w:p w:rsidR="00316BA0" w:rsidRPr="00316BA0" w:rsidRDefault="00316BA0" w:rsidP="00316BA0">
      <w:pPr>
        <w:spacing w:line="240" w:lineRule="auto"/>
        <w:ind w:left="1440"/>
        <w:contextualSpacing/>
        <w:rPr>
          <w:rFonts w:ascii="Arial" w:hAnsi="Arial" w:cs="Arial"/>
          <w:sz w:val="24"/>
          <w:szCs w:val="24"/>
        </w:rPr>
      </w:pPr>
      <w:proofErr w:type="gramStart"/>
      <w:r w:rsidRPr="00316BA0">
        <w:rPr>
          <w:rFonts w:ascii="Arial" w:hAnsi="Arial" w:cs="Arial"/>
          <w:sz w:val="24"/>
          <w:szCs w:val="24"/>
        </w:rPr>
        <w:t>shall</w:t>
      </w:r>
      <w:proofErr w:type="gramEnd"/>
      <w:r w:rsidRPr="00316BA0">
        <w:rPr>
          <w:rFonts w:ascii="Arial" w:hAnsi="Arial" w:cs="Arial"/>
          <w:sz w:val="24"/>
          <w:szCs w:val="24"/>
        </w:rPr>
        <w:t xml:space="preserve"> test the dispensers each time a new</w:t>
      </w:r>
    </w:p>
    <w:p w:rsidR="00316BA0" w:rsidRPr="00316BA0" w:rsidRDefault="00316BA0" w:rsidP="00316BA0">
      <w:pPr>
        <w:spacing w:line="240" w:lineRule="auto"/>
        <w:ind w:left="1440"/>
        <w:contextualSpacing/>
        <w:rPr>
          <w:rFonts w:ascii="Arial" w:hAnsi="Arial" w:cs="Arial"/>
          <w:sz w:val="24"/>
          <w:szCs w:val="24"/>
        </w:rPr>
      </w:pPr>
      <w:proofErr w:type="gramStart"/>
      <w:r w:rsidRPr="00316BA0">
        <w:rPr>
          <w:rFonts w:ascii="Arial" w:hAnsi="Arial" w:cs="Arial"/>
          <w:sz w:val="24"/>
          <w:szCs w:val="24"/>
        </w:rPr>
        <w:t>refill</w:t>
      </w:r>
      <w:proofErr w:type="gramEnd"/>
      <w:r w:rsidRPr="00316BA0">
        <w:rPr>
          <w:rFonts w:ascii="Arial" w:hAnsi="Arial" w:cs="Arial"/>
          <w:sz w:val="24"/>
          <w:szCs w:val="24"/>
        </w:rPr>
        <w:t xml:space="preserve"> is installed in accordance with the manufacturer’s</w:t>
      </w:r>
    </w:p>
    <w:p w:rsidR="00316BA0" w:rsidRPr="00316BA0" w:rsidRDefault="00316BA0" w:rsidP="00316BA0">
      <w:pPr>
        <w:spacing w:line="240" w:lineRule="auto"/>
        <w:ind w:left="1440"/>
        <w:contextualSpacing/>
        <w:rPr>
          <w:rFonts w:ascii="Arial" w:hAnsi="Arial" w:cs="Arial"/>
          <w:sz w:val="24"/>
          <w:szCs w:val="24"/>
        </w:rPr>
      </w:pPr>
      <w:proofErr w:type="gramStart"/>
      <w:r w:rsidRPr="00316BA0">
        <w:rPr>
          <w:rFonts w:ascii="Arial" w:hAnsi="Arial" w:cs="Arial"/>
          <w:sz w:val="24"/>
          <w:szCs w:val="24"/>
        </w:rPr>
        <w:t>care</w:t>
      </w:r>
      <w:proofErr w:type="gramEnd"/>
      <w:r w:rsidRPr="00316BA0">
        <w:rPr>
          <w:rFonts w:ascii="Arial" w:hAnsi="Arial" w:cs="Arial"/>
          <w:sz w:val="24"/>
          <w:szCs w:val="24"/>
        </w:rPr>
        <w:t xml:space="preserve"> and use instructions.</w:t>
      </w:r>
    </w:p>
    <w:p w:rsidR="00316BA0" w:rsidRPr="00316BA0" w:rsidRDefault="00316BA0" w:rsidP="00316BA0">
      <w:pPr>
        <w:spacing w:line="240" w:lineRule="auto"/>
        <w:ind w:left="1440"/>
        <w:contextualSpacing/>
        <w:rPr>
          <w:rFonts w:ascii="Arial" w:hAnsi="Arial" w:cs="Arial"/>
          <w:sz w:val="24"/>
          <w:szCs w:val="24"/>
        </w:rPr>
      </w:pPr>
    </w:p>
    <w:p w:rsidR="00316BA0" w:rsidRPr="00316BA0" w:rsidRDefault="00316BA0" w:rsidP="00316BA0">
      <w:pPr>
        <w:spacing w:line="240" w:lineRule="auto"/>
        <w:ind w:left="1440"/>
        <w:contextualSpacing/>
        <w:rPr>
          <w:rFonts w:ascii="Arial" w:hAnsi="Arial" w:cs="Arial"/>
          <w:sz w:val="24"/>
          <w:szCs w:val="24"/>
        </w:rPr>
      </w:pPr>
      <w:r w:rsidRPr="00316BA0">
        <w:rPr>
          <w:rFonts w:ascii="Arial" w:hAnsi="Arial" w:cs="Arial"/>
          <w:sz w:val="24"/>
          <w:szCs w:val="24"/>
        </w:rPr>
        <w:t>5.2. Dispensers shall be designed and must operate</w:t>
      </w:r>
    </w:p>
    <w:p w:rsidR="00316BA0" w:rsidRPr="00316BA0" w:rsidRDefault="00316BA0" w:rsidP="00316BA0">
      <w:pPr>
        <w:spacing w:line="240" w:lineRule="auto"/>
        <w:ind w:left="1440"/>
        <w:contextualSpacing/>
        <w:rPr>
          <w:rFonts w:ascii="Arial" w:hAnsi="Arial" w:cs="Arial"/>
          <w:sz w:val="24"/>
          <w:szCs w:val="24"/>
        </w:rPr>
      </w:pPr>
      <w:proofErr w:type="gramStart"/>
      <w:r w:rsidRPr="00316BA0">
        <w:rPr>
          <w:rFonts w:ascii="Arial" w:hAnsi="Arial" w:cs="Arial"/>
          <w:sz w:val="24"/>
          <w:szCs w:val="24"/>
        </w:rPr>
        <w:t>in</w:t>
      </w:r>
      <w:proofErr w:type="gramEnd"/>
      <w:r w:rsidRPr="00316BA0">
        <w:rPr>
          <w:rFonts w:ascii="Arial" w:hAnsi="Arial" w:cs="Arial"/>
          <w:sz w:val="24"/>
          <w:szCs w:val="24"/>
        </w:rPr>
        <w:t xml:space="preserve"> a manner that ensures accidental or malicious</w:t>
      </w:r>
    </w:p>
    <w:p w:rsidR="00316BA0" w:rsidRPr="00316BA0" w:rsidRDefault="00316BA0" w:rsidP="00316BA0">
      <w:pPr>
        <w:spacing w:line="240" w:lineRule="auto"/>
        <w:ind w:left="1440"/>
        <w:contextualSpacing/>
        <w:rPr>
          <w:rFonts w:ascii="Arial" w:hAnsi="Arial" w:cs="Arial"/>
          <w:sz w:val="24"/>
          <w:szCs w:val="24"/>
        </w:rPr>
      </w:pPr>
      <w:proofErr w:type="gramStart"/>
      <w:r w:rsidRPr="00316BA0">
        <w:rPr>
          <w:rFonts w:ascii="Arial" w:hAnsi="Arial" w:cs="Arial"/>
          <w:sz w:val="24"/>
          <w:szCs w:val="24"/>
        </w:rPr>
        <w:t>activations</w:t>
      </w:r>
      <w:proofErr w:type="gramEnd"/>
      <w:r w:rsidRPr="00316BA0">
        <w:rPr>
          <w:rFonts w:ascii="Arial" w:hAnsi="Arial" w:cs="Arial"/>
          <w:sz w:val="24"/>
          <w:szCs w:val="24"/>
        </w:rPr>
        <w:t xml:space="preserve"> of the dispensing device are minimized.</w:t>
      </w:r>
    </w:p>
    <w:p w:rsidR="00316BA0" w:rsidRPr="00316BA0" w:rsidRDefault="00316BA0" w:rsidP="00316BA0">
      <w:pPr>
        <w:spacing w:line="240" w:lineRule="auto"/>
        <w:ind w:left="1440"/>
        <w:contextualSpacing/>
        <w:rPr>
          <w:rFonts w:ascii="Arial" w:hAnsi="Arial" w:cs="Arial"/>
          <w:sz w:val="24"/>
          <w:szCs w:val="24"/>
        </w:rPr>
      </w:pPr>
      <w:r w:rsidRPr="00316BA0">
        <w:rPr>
          <w:rFonts w:ascii="Arial" w:hAnsi="Arial" w:cs="Arial"/>
          <w:sz w:val="24"/>
          <w:szCs w:val="24"/>
        </w:rPr>
        <w:t>At a minimum, all devices subject to or</w:t>
      </w:r>
    </w:p>
    <w:p w:rsidR="00316BA0" w:rsidRPr="00316BA0" w:rsidRDefault="00316BA0" w:rsidP="00316BA0">
      <w:pPr>
        <w:spacing w:line="240" w:lineRule="auto"/>
        <w:ind w:left="1440"/>
        <w:contextualSpacing/>
        <w:rPr>
          <w:rFonts w:ascii="Arial" w:hAnsi="Arial" w:cs="Arial"/>
          <w:sz w:val="24"/>
          <w:szCs w:val="24"/>
        </w:rPr>
      </w:pPr>
      <w:proofErr w:type="gramStart"/>
      <w:r w:rsidRPr="00316BA0">
        <w:rPr>
          <w:rFonts w:ascii="Arial" w:hAnsi="Arial" w:cs="Arial"/>
          <w:sz w:val="24"/>
          <w:szCs w:val="24"/>
        </w:rPr>
        <w:t>used</w:t>
      </w:r>
      <w:proofErr w:type="gramEnd"/>
      <w:r w:rsidRPr="00316BA0">
        <w:rPr>
          <w:rFonts w:ascii="Arial" w:hAnsi="Arial" w:cs="Arial"/>
          <w:sz w:val="24"/>
          <w:szCs w:val="24"/>
        </w:rPr>
        <w:t xml:space="preserve"> in accordance with this section shall have</w:t>
      </w:r>
    </w:p>
    <w:p w:rsidR="00316BA0" w:rsidRPr="00316BA0" w:rsidRDefault="00316BA0" w:rsidP="00316BA0">
      <w:pPr>
        <w:spacing w:line="240" w:lineRule="auto"/>
        <w:ind w:left="1440"/>
        <w:contextualSpacing/>
        <w:rPr>
          <w:rFonts w:ascii="Arial" w:hAnsi="Arial" w:cs="Arial"/>
          <w:sz w:val="24"/>
          <w:szCs w:val="24"/>
        </w:rPr>
      </w:pPr>
      <w:proofErr w:type="gramStart"/>
      <w:r w:rsidRPr="00316BA0">
        <w:rPr>
          <w:rFonts w:ascii="Arial" w:hAnsi="Arial" w:cs="Arial"/>
          <w:sz w:val="24"/>
          <w:szCs w:val="24"/>
        </w:rPr>
        <w:t>the</w:t>
      </w:r>
      <w:proofErr w:type="gramEnd"/>
      <w:r w:rsidRPr="00316BA0">
        <w:rPr>
          <w:rFonts w:ascii="Arial" w:hAnsi="Arial" w:cs="Arial"/>
          <w:sz w:val="24"/>
          <w:szCs w:val="24"/>
        </w:rPr>
        <w:t xml:space="preserve"> following safety features:</w:t>
      </w:r>
    </w:p>
    <w:p w:rsidR="00316BA0" w:rsidRPr="00316BA0" w:rsidRDefault="00316BA0" w:rsidP="00316BA0">
      <w:pPr>
        <w:spacing w:line="240" w:lineRule="auto"/>
        <w:ind w:left="1440"/>
        <w:contextualSpacing/>
        <w:rPr>
          <w:rFonts w:ascii="Arial" w:hAnsi="Arial" w:cs="Arial"/>
          <w:sz w:val="24"/>
          <w:szCs w:val="24"/>
        </w:rPr>
      </w:pPr>
    </w:p>
    <w:p w:rsidR="00316BA0" w:rsidRPr="00316BA0" w:rsidRDefault="00316BA0" w:rsidP="00316BA0">
      <w:pPr>
        <w:spacing w:line="240" w:lineRule="auto"/>
        <w:ind w:left="2160"/>
        <w:contextualSpacing/>
        <w:rPr>
          <w:rFonts w:ascii="Arial" w:hAnsi="Arial" w:cs="Arial"/>
          <w:sz w:val="24"/>
          <w:szCs w:val="24"/>
        </w:rPr>
      </w:pPr>
      <w:r w:rsidRPr="00316BA0">
        <w:rPr>
          <w:rFonts w:ascii="Arial" w:hAnsi="Arial" w:cs="Arial"/>
          <w:sz w:val="24"/>
          <w:szCs w:val="24"/>
        </w:rPr>
        <w:t>5.2.1. Any activations of the dispenser shall</w:t>
      </w:r>
    </w:p>
    <w:p w:rsidR="00316BA0" w:rsidRPr="00316BA0" w:rsidRDefault="00316BA0" w:rsidP="00316BA0">
      <w:pPr>
        <w:spacing w:line="240" w:lineRule="auto"/>
        <w:ind w:left="2160"/>
        <w:contextualSpacing/>
        <w:rPr>
          <w:rFonts w:ascii="Arial" w:hAnsi="Arial" w:cs="Arial"/>
          <w:sz w:val="24"/>
          <w:szCs w:val="24"/>
        </w:rPr>
      </w:pPr>
      <w:proofErr w:type="gramStart"/>
      <w:r w:rsidRPr="00316BA0">
        <w:rPr>
          <w:rFonts w:ascii="Arial" w:hAnsi="Arial" w:cs="Arial"/>
          <w:sz w:val="24"/>
          <w:szCs w:val="24"/>
        </w:rPr>
        <w:t>only</w:t>
      </w:r>
      <w:proofErr w:type="gramEnd"/>
      <w:r w:rsidRPr="00316BA0">
        <w:rPr>
          <w:rFonts w:ascii="Arial" w:hAnsi="Arial" w:cs="Arial"/>
          <w:sz w:val="24"/>
          <w:szCs w:val="24"/>
        </w:rPr>
        <w:t xml:space="preserve"> occur when an object is placed</w:t>
      </w:r>
    </w:p>
    <w:p w:rsidR="00316BA0" w:rsidRPr="00316BA0" w:rsidRDefault="00316BA0" w:rsidP="00316BA0">
      <w:pPr>
        <w:spacing w:line="240" w:lineRule="auto"/>
        <w:ind w:left="2160"/>
        <w:contextualSpacing/>
        <w:rPr>
          <w:rFonts w:ascii="Arial" w:hAnsi="Arial" w:cs="Arial"/>
          <w:sz w:val="24"/>
          <w:szCs w:val="24"/>
        </w:rPr>
      </w:pPr>
      <w:proofErr w:type="gramStart"/>
      <w:r w:rsidRPr="00316BA0">
        <w:rPr>
          <w:rFonts w:ascii="Arial" w:hAnsi="Arial" w:cs="Arial"/>
          <w:sz w:val="24"/>
          <w:szCs w:val="24"/>
        </w:rPr>
        <w:t>within</w:t>
      </w:r>
      <w:proofErr w:type="gramEnd"/>
      <w:r w:rsidRPr="00316BA0">
        <w:rPr>
          <w:rFonts w:ascii="Arial" w:hAnsi="Arial" w:cs="Arial"/>
          <w:sz w:val="24"/>
          <w:szCs w:val="24"/>
        </w:rPr>
        <w:t xml:space="preserve"> 4 inches (98 mm) of the sensing</w:t>
      </w:r>
    </w:p>
    <w:p w:rsidR="00316BA0" w:rsidRPr="00316BA0" w:rsidRDefault="00316BA0" w:rsidP="00316BA0">
      <w:pPr>
        <w:spacing w:line="240" w:lineRule="auto"/>
        <w:ind w:left="2160"/>
        <w:contextualSpacing/>
        <w:rPr>
          <w:rFonts w:ascii="Arial" w:hAnsi="Arial" w:cs="Arial"/>
          <w:sz w:val="24"/>
          <w:szCs w:val="24"/>
        </w:rPr>
      </w:pPr>
      <w:proofErr w:type="gramStart"/>
      <w:r w:rsidRPr="00316BA0">
        <w:rPr>
          <w:rFonts w:ascii="Arial" w:hAnsi="Arial" w:cs="Arial"/>
          <w:sz w:val="24"/>
          <w:szCs w:val="24"/>
        </w:rPr>
        <w:t>device</w:t>
      </w:r>
      <w:proofErr w:type="gramEnd"/>
      <w:r w:rsidRPr="00316BA0">
        <w:rPr>
          <w:rFonts w:ascii="Arial" w:hAnsi="Arial" w:cs="Arial"/>
          <w:sz w:val="24"/>
          <w:szCs w:val="24"/>
        </w:rPr>
        <w:t>.</w:t>
      </w:r>
    </w:p>
    <w:p w:rsidR="00316BA0" w:rsidRPr="00316BA0" w:rsidRDefault="00316BA0" w:rsidP="00316BA0">
      <w:pPr>
        <w:spacing w:line="240" w:lineRule="auto"/>
        <w:ind w:left="2160"/>
        <w:contextualSpacing/>
        <w:rPr>
          <w:rFonts w:ascii="Arial" w:hAnsi="Arial" w:cs="Arial"/>
          <w:sz w:val="24"/>
          <w:szCs w:val="24"/>
        </w:rPr>
      </w:pPr>
    </w:p>
    <w:p w:rsidR="00316BA0" w:rsidRPr="00316BA0" w:rsidRDefault="00316BA0" w:rsidP="00316BA0">
      <w:pPr>
        <w:spacing w:line="240" w:lineRule="auto"/>
        <w:ind w:left="2160"/>
        <w:contextualSpacing/>
        <w:rPr>
          <w:rFonts w:ascii="Arial" w:hAnsi="Arial" w:cs="Arial"/>
          <w:sz w:val="24"/>
          <w:szCs w:val="24"/>
        </w:rPr>
      </w:pPr>
      <w:r w:rsidRPr="00316BA0">
        <w:rPr>
          <w:rFonts w:ascii="Arial" w:hAnsi="Arial" w:cs="Arial"/>
          <w:sz w:val="24"/>
          <w:szCs w:val="24"/>
        </w:rPr>
        <w:t>5.2.2. The dispenser shall not dispense more</w:t>
      </w:r>
    </w:p>
    <w:p w:rsidR="00316BA0" w:rsidRPr="00316BA0" w:rsidRDefault="00316BA0" w:rsidP="00316BA0">
      <w:pPr>
        <w:spacing w:line="240" w:lineRule="auto"/>
        <w:ind w:left="2160"/>
        <w:contextualSpacing/>
        <w:rPr>
          <w:rFonts w:ascii="Arial" w:hAnsi="Arial" w:cs="Arial"/>
          <w:sz w:val="24"/>
          <w:szCs w:val="24"/>
        </w:rPr>
      </w:pPr>
      <w:proofErr w:type="gramStart"/>
      <w:r w:rsidRPr="00316BA0">
        <w:rPr>
          <w:rFonts w:ascii="Arial" w:hAnsi="Arial" w:cs="Arial"/>
          <w:sz w:val="24"/>
          <w:szCs w:val="24"/>
        </w:rPr>
        <w:t>than</w:t>
      </w:r>
      <w:proofErr w:type="gramEnd"/>
      <w:r w:rsidRPr="00316BA0">
        <w:rPr>
          <w:rFonts w:ascii="Arial" w:hAnsi="Arial" w:cs="Arial"/>
          <w:sz w:val="24"/>
          <w:szCs w:val="24"/>
        </w:rPr>
        <w:t xml:space="preserve"> the amount required for hand</w:t>
      </w:r>
    </w:p>
    <w:p w:rsidR="00316BA0" w:rsidRPr="00316BA0" w:rsidRDefault="00316BA0" w:rsidP="00316BA0">
      <w:pPr>
        <w:spacing w:line="240" w:lineRule="auto"/>
        <w:ind w:left="2160"/>
        <w:contextualSpacing/>
        <w:rPr>
          <w:rFonts w:ascii="Arial" w:hAnsi="Arial" w:cs="Arial"/>
          <w:sz w:val="24"/>
          <w:szCs w:val="24"/>
        </w:rPr>
      </w:pPr>
      <w:proofErr w:type="gramStart"/>
      <w:r w:rsidRPr="00316BA0">
        <w:rPr>
          <w:rFonts w:ascii="Arial" w:hAnsi="Arial" w:cs="Arial"/>
          <w:sz w:val="24"/>
          <w:szCs w:val="24"/>
        </w:rPr>
        <w:t>hygiene</w:t>
      </w:r>
      <w:proofErr w:type="gramEnd"/>
      <w:r w:rsidRPr="00316BA0">
        <w:rPr>
          <w:rFonts w:ascii="Arial" w:hAnsi="Arial" w:cs="Arial"/>
          <w:sz w:val="24"/>
          <w:szCs w:val="24"/>
        </w:rPr>
        <w:t xml:space="preserve"> consistent with label instructions</w:t>
      </w:r>
    </w:p>
    <w:p w:rsidR="00316BA0" w:rsidRPr="00316BA0" w:rsidRDefault="00316BA0" w:rsidP="00316BA0">
      <w:pPr>
        <w:spacing w:line="240" w:lineRule="auto"/>
        <w:ind w:left="2160"/>
        <w:contextualSpacing/>
        <w:rPr>
          <w:rFonts w:ascii="Arial" w:hAnsi="Arial" w:cs="Arial"/>
          <w:sz w:val="24"/>
          <w:szCs w:val="24"/>
        </w:rPr>
      </w:pPr>
      <w:proofErr w:type="gramStart"/>
      <w:r w:rsidRPr="00316BA0">
        <w:rPr>
          <w:rFonts w:ascii="Arial" w:hAnsi="Arial" w:cs="Arial"/>
          <w:sz w:val="24"/>
          <w:szCs w:val="24"/>
        </w:rPr>
        <w:t>as</w:t>
      </w:r>
      <w:proofErr w:type="gramEnd"/>
      <w:r w:rsidRPr="00316BA0">
        <w:rPr>
          <w:rFonts w:ascii="Arial" w:hAnsi="Arial" w:cs="Arial"/>
          <w:sz w:val="24"/>
          <w:szCs w:val="24"/>
        </w:rPr>
        <w:t xml:space="preserve"> regulated by the United States</w:t>
      </w:r>
    </w:p>
    <w:p w:rsidR="00316BA0" w:rsidRPr="00316BA0" w:rsidRDefault="00316BA0" w:rsidP="00316BA0">
      <w:pPr>
        <w:spacing w:line="240" w:lineRule="auto"/>
        <w:ind w:left="2160"/>
        <w:contextualSpacing/>
        <w:rPr>
          <w:rFonts w:ascii="Arial" w:hAnsi="Arial" w:cs="Arial"/>
          <w:sz w:val="24"/>
          <w:szCs w:val="24"/>
        </w:rPr>
      </w:pPr>
      <w:r w:rsidRPr="00316BA0">
        <w:rPr>
          <w:rFonts w:ascii="Arial" w:hAnsi="Arial" w:cs="Arial"/>
          <w:sz w:val="24"/>
          <w:szCs w:val="24"/>
        </w:rPr>
        <w:t>Food and Drug Administration</w:t>
      </w:r>
    </w:p>
    <w:p w:rsidR="00316BA0" w:rsidRPr="00316BA0" w:rsidRDefault="00316BA0" w:rsidP="00316BA0">
      <w:pPr>
        <w:spacing w:line="240" w:lineRule="auto"/>
        <w:ind w:left="2160"/>
        <w:contextualSpacing/>
        <w:rPr>
          <w:rFonts w:ascii="Arial" w:hAnsi="Arial" w:cs="Arial"/>
          <w:sz w:val="24"/>
          <w:szCs w:val="24"/>
        </w:rPr>
      </w:pPr>
      <w:proofErr w:type="gramStart"/>
      <w:r w:rsidRPr="00316BA0">
        <w:rPr>
          <w:rFonts w:ascii="Arial" w:hAnsi="Arial" w:cs="Arial"/>
          <w:sz w:val="24"/>
          <w:szCs w:val="24"/>
        </w:rPr>
        <w:t>(USFDA).</w:t>
      </w:r>
      <w:proofErr w:type="gramEnd"/>
    </w:p>
    <w:p w:rsidR="00316BA0" w:rsidRPr="00316BA0" w:rsidRDefault="00316BA0" w:rsidP="00316BA0">
      <w:pPr>
        <w:spacing w:line="240" w:lineRule="auto"/>
        <w:ind w:left="2160"/>
        <w:contextualSpacing/>
        <w:rPr>
          <w:rFonts w:ascii="Arial" w:hAnsi="Arial" w:cs="Arial"/>
          <w:sz w:val="24"/>
          <w:szCs w:val="24"/>
        </w:rPr>
      </w:pPr>
    </w:p>
    <w:p w:rsidR="00316BA0" w:rsidRPr="00316BA0" w:rsidRDefault="00316BA0" w:rsidP="00316BA0">
      <w:pPr>
        <w:spacing w:line="240" w:lineRule="auto"/>
        <w:ind w:left="2160"/>
        <w:contextualSpacing/>
        <w:rPr>
          <w:rFonts w:ascii="Arial" w:hAnsi="Arial" w:cs="Arial"/>
          <w:sz w:val="24"/>
          <w:szCs w:val="24"/>
        </w:rPr>
      </w:pPr>
      <w:r w:rsidRPr="00316BA0">
        <w:rPr>
          <w:rFonts w:ascii="Arial" w:hAnsi="Arial" w:cs="Arial"/>
          <w:sz w:val="24"/>
          <w:szCs w:val="24"/>
        </w:rPr>
        <w:t>5.2.3. An object placed within the activation</w:t>
      </w:r>
    </w:p>
    <w:p w:rsidR="00316BA0" w:rsidRPr="00316BA0" w:rsidRDefault="00316BA0" w:rsidP="00316BA0">
      <w:pPr>
        <w:spacing w:line="240" w:lineRule="auto"/>
        <w:ind w:left="2160"/>
        <w:contextualSpacing/>
        <w:rPr>
          <w:rFonts w:ascii="Arial" w:hAnsi="Arial" w:cs="Arial"/>
          <w:sz w:val="24"/>
          <w:szCs w:val="24"/>
        </w:rPr>
      </w:pPr>
      <w:proofErr w:type="gramStart"/>
      <w:r w:rsidRPr="00316BA0">
        <w:rPr>
          <w:rFonts w:ascii="Arial" w:hAnsi="Arial" w:cs="Arial"/>
          <w:sz w:val="24"/>
          <w:szCs w:val="24"/>
        </w:rPr>
        <w:t>zone</w:t>
      </w:r>
      <w:proofErr w:type="gramEnd"/>
      <w:r w:rsidRPr="00316BA0">
        <w:rPr>
          <w:rFonts w:ascii="Arial" w:hAnsi="Arial" w:cs="Arial"/>
          <w:sz w:val="24"/>
          <w:szCs w:val="24"/>
        </w:rPr>
        <w:t xml:space="preserve"> and left in place will cause only</w:t>
      </w:r>
    </w:p>
    <w:p w:rsidR="00316BA0" w:rsidRPr="00316BA0" w:rsidRDefault="00316BA0" w:rsidP="00316BA0">
      <w:pPr>
        <w:spacing w:line="240" w:lineRule="auto"/>
        <w:ind w:left="2160"/>
        <w:contextualSpacing/>
        <w:rPr>
          <w:rFonts w:ascii="Arial" w:hAnsi="Arial" w:cs="Arial"/>
          <w:sz w:val="24"/>
          <w:szCs w:val="24"/>
        </w:rPr>
      </w:pPr>
      <w:proofErr w:type="gramStart"/>
      <w:r w:rsidRPr="00316BA0">
        <w:rPr>
          <w:rFonts w:ascii="Arial" w:hAnsi="Arial" w:cs="Arial"/>
          <w:sz w:val="24"/>
          <w:szCs w:val="24"/>
        </w:rPr>
        <w:t>one</w:t>
      </w:r>
      <w:proofErr w:type="gramEnd"/>
      <w:r w:rsidRPr="00316BA0">
        <w:rPr>
          <w:rFonts w:ascii="Arial" w:hAnsi="Arial" w:cs="Arial"/>
          <w:sz w:val="24"/>
          <w:szCs w:val="24"/>
        </w:rPr>
        <w:t xml:space="preserve"> activation.</w:t>
      </w:r>
    </w:p>
    <w:p w:rsidR="00316BA0" w:rsidRPr="00316BA0" w:rsidRDefault="00316BA0" w:rsidP="00316BA0">
      <w:pPr>
        <w:spacing w:line="240" w:lineRule="auto"/>
        <w:contextualSpacing/>
        <w:rPr>
          <w:rFonts w:ascii="Arial" w:hAnsi="Arial" w:cs="Arial"/>
          <w:sz w:val="24"/>
          <w:szCs w:val="24"/>
        </w:rPr>
      </w:pPr>
    </w:p>
    <w:p w:rsidR="00316BA0" w:rsidRPr="00316BA0" w:rsidRDefault="00316BA0" w:rsidP="00316BA0">
      <w:pPr>
        <w:spacing w:line="240" w:lineRule="auto"/>
        <w:ind w:left="720"/>
        <w:contextualSpacing/>
        <w:rPr>
          <w:rFonts w:ascii="Arial" w:hAnsi="Arial" w:cs="Arial"/>
          <w:sz w:val="24"/>
          <w:szCs w:val="24"/>
        </w:rPr>
      </w:pPr>
      <w:r w:rsidRPr="00316BA0">
        <w:rPr>
          <w:rFonts w:ascii="Arial" w:hAnsi="Arial" w:cs="Arial"/>
          <w:sz w:val="24"/>
          <w:szCs w:val="24"/>
        </w:rPr>
        <w:t>6. Storage and use of alcohol-based hand rubs shall be in</w:t>
      </w:r>
    </w:p>
    <w:p w:rsidR="00316BA0" w:rsidRPr="00316BA0" w:rsidRDefault="00316BA0" w:rsidP="00316BA0">
      <w:pPr>
        <w:spacing w:line="240" w:lineRule="auto"/>
        <w:ind w:left="720"/>
        <w:contextualSpacing/>
        <w:rPr>
          <w:rFonts w:ascii="Arial" w:hAnsi="Arial" w:cs="Arial"/>
          <w:sz w:val="24"/>
          <w:szCs w:val="24"/>
        </w:rPr>
      </w:pPr>
      <w:proofErr w:type="gramStart"/>
      <w:r w:rsidRPr="00316BA0">
        <w:rPr>
          <w:rFonts w:ascii="Arial" w:hAnsi="Arial" w:cs="Arial"/>
          <w:sz w:val="24"/>
          <w:szCs w:val="24"/>
        </w:rPr>
        <w:t>accordance</w:t>
      </w:r>
      <w:proofErr w:type="gramEnd"/>
      <w:r w:rsidRPr="00316BA0">
        <w:rPr>
          <w:rFonts w:ascii="Arial" w:hAnsi="Arial" w:cs="Arial"/>
          <w:sz w:val="24"/>
          <w:szCs w:val="24"/>
        </w:rPr>
        <w:t xml:space="preserve"> with the applicable provisions of Sections</w:t>
      </w:r>
    </w:p>
    <w:p w:rsidR="00316BA0" w:rsidRPr="00316BA0" w:rsidRDefault="00316BA0" w:rsidP="00316BA0">
      <w:pPr>
        <w:spacing w:line="240" w:lineRule="auto"/>
        <w:ind w:left="720"/>
        <w:contextualSpacing/>
        <w:rPr>
          <w:rFonts w:ascii="Arial" w:hAnsi="Arial" w:cs="Arial"/>
          <w:sz w:val="24"/>
          <w:szCs w:val="24"/>
        </w:rPr>
      </w:pPr>
      <w:proofErr w:type="gramStart"/>
      <w:r w:rsidRPr="00316BA0">
        <w:rPr>
          <w:rFonts w:ascii="Arial" w:hAnsi="Arial" w:cs="Arial"/>
          <w:sz w:val="24"/>
          <w:szCs w:val="24"/>
        </w:rPr>
        <w:t>5704 and 5705.</w:t>
      </w:r>
      <w:proofErr w:type="gramEnd"/>
    </w:p>
    <w:p w:rsidR="00316BA0" w:rsidRPr="00316BA0" w:rsidRDefault="00316BA0" w:rsidP="00316BA0">
      <w:pPr>
        <w:spacing w:line="240" w:lineRule="auto"/>
        <w:ind w:left="720"/>
        <w:contextualSpacing/>
        <w:rPr>
          <w:rFonts w:ascii="Arial" w:hAnsi="Arial" w:cs="Arial"/>
          <w:sz w:val="24"/>
          <w:szCs w:val="24"/>
        </w:rPr>
      </w:pPr>
    </w:p>
    <w:p w:rsidR="00316BA0" w:rsidRPr="00316BA0" w:rsidRDefault="00316BA0" w:rsidP="00316BA0">
      <w:pPr>
        <w:spacing w:line="240" w:lineRule="auto"/>
        <w:ind w:left="720"/>
        <w:contextualSpacing/>
        <w:rPr>
          <w:rFonts w:ascii="Arial" w:hAnsi="Arial" w:cs="Arial"/>
          <w:sz w:val="24"/>
          <w:szCs w:val="24"/>
        </w:rPr>
      </w:pPr>
      <w:r w:rsidRPr="00316BA0">
        <w:rPr>
          <w:rFonts w:ascii="Arial" w:hAnsi="Arial" w:cs="Arial"/>
          <w:sz w:val="24"/>
          <w:szCs w:val="24"/>
        </w:rPr>
        <w:t>7. Dispensers installed in occupancies with carpeted</w:t>
      </w:r>
    </w:p>
    <w:p w:rsidR="00316BA0" w:rsidRPr="00316BA0" w:rsidRDefault="00316BA0" w:rsidP="00316BA0">
      <w:pPr>
        <w:spacing w:line="240" w:lineRule="auto"/>
        <w:ind w:left="720"/>
        <w:contextualSpacing/>
        <w:rPr>
          <w:rFonts w:ascii="Arial" w:hAnsi="Arial" w:cs="Arial"/>
          <w:sz w:val="24"/>
          <w:szCs w:val="24"/>
        </w:rPr>
      </w:pPr>
      <w:proofErr w:type="gramStart"/>
      <w:r w:rsidRPr="00316BA0">
        <w:rPr>
          <w:rFonts w:ascii="Arial" w:hAnsi="Arial" w:cs="Arial"/>
          <w:sz w:val="24"/>
          <w:szCs w:val="24"/>
        </w:rPr>
        <w:t>floors</w:t>
      </w:r>
      <w:proofErr w:type="gramEnd"/>
      <w:r w:rsidRPr="00316BA0">
        <w:rPr>
          <w:rFonts w:ascii="Arial" w:hAnsi="Arial" w:cs="Arial"/>
          <w:sz w:val="24"/>
          <w:szCs w:val="24"/>
        </w:rPr>
        <w:t xml:space="preserve"> shall only be allowed in smoke compartments or</w:t>
      </w:r>
    </w:p>
    <w:p w:rsidR="00316BA0" w:rsidRPr="00316BA0" w:rsidRDefault="00316BA0" w:rsidP="00316BA0">
      <w:pPr>
        <w:spacing w:line="240" w:lineRule="auto"/>
        <w:ind w:left="720"/>
        <w:contextualSpacing/>
        <w:rPr>
          <w:rFonts w:ascii="Arial" w:hAnsi="Arial" w:cs="Arial"/>
          <w:sz w:val="24"/>
          <w:szCs w:val="24"/>
        </w:rPr>
      </w:pPr>
      <w:proofErr w:type="gramStart"/>
      <w:r w:rsidRPr="00316BA0">
        <w:rPr>
          <w:rFonts w:ascii="Arial" w:hAnsi="Arial" w:cs="Arial"/>
          <w:sz w:val="24"/>
          <w:szCs w:val="24"/>
        </w:rPr>
        <w:t>fire</w:t>
      </w:r>
      <w:proofErr w:type="gramEnd"/>
      <w:r w:rsidRPr="00316BA0">
        <w:rPr>
          <w:rFonts w:ascii="Arial" w:hAnsi="Arial" w:cs="Arial"/>
          <w:sz w:val="24"/>
          <w:szCs w:val="24"/>
        </w:rPr>
        <w:t xml:space="preserve"> areas equipped throughout with an approved automatic</w:t>
      </w:r>
    </w:p>
    <w:p w:rsidR="00316BA0" w:rsidRPr="00316BA0" w:rsidRDefault="00316BA0" w:rsidP="00316BA0">
      <w:pPr>
        <w:spacing w:line="240" w:lineRule="auto"/>
        <w:ind w:left="720"/>
        <w:contextualSpacing/>
        <w:rPr>
          <w:rFonts w:ascii="Arial" w:hAnsi="Arial" w:cs="Arial"/>
          <w:sz w:val="24"/>
          <w:szCs w:val="24"/>
        </w:rPr>
      </w:pPr>
      <w:proofErr w:type="gramStart"/>
      <w:r w:rsidRPr="00316BA0">
        <w:rPr>
          <w:rFonts w:ascii="Arial" w:hAnsi="Arial" w:cs="Arial"/>
          <w:sz w:val="24"/>
          <w:szCs w:val="24"/>
        </w:rPr>
        <w:t>sprinkler</w:t>
      </w:r>
      <w:proofErr w:type="gramEnd"/>
      <w:r w:rsidRPr="00316BA0">
        <w:rPr>
          <w:rFonts w:ascii="Arial" w:hAnsi="Arial" w:cs="Arial"/>
          <w:sz w:val="24"/>
          <w:szCs w:val="24"/>
        </w:rPr>
        <w:t xml:space="preserve"> system in accordance with Section</w:t>
      </w:r>
    </w:p>
    <w:p w:rsidR="00316BA0" w:rsidRPr="00316BA0" w:rsidRDefault="00316BA0" w:rsidP="00316BA0">
      <w:pPr>
        <w:spacing w:line="240" w:lineRule="auto"/>
        <w:ind w:left="720"/>
        <w:contextualSpacing/>
        <w:rPr>
          <w:rFonts w:ascii="Arial" w:hAnsi="Arial" w:cs="Arial"/>
          <w:sz w:val="24"/>
          <w:szCs w:val="24"/>
        </w:rPr>
      </w:pPr>
      <w:r w:rsidRPr="00316BA0">
        <w:rPr>
          <w:rFonts w:ascii="Arial" w:hAnsi="Arial" w:cs="Arial"/>
          <w:sz w:val="24"/>
          <w:szCs w:val="24"/>
        </w:rPr>
        <w:t>903.3.1.1 or 903.3.1.2.</w:t>
      </w:r>
    </w:p>
    <w:p w:rsidR="00316BA0" w:rsidRPr="00316BA0" w:rsidRDefault="00316BA0" w:rsidP="00316BA0">
      <w:pPr>
        <w:spacing w:line="240" w:lineRule="auto"/>
        <w:contextualSpacing/>
        <w:rPr>
          <w:rFonts w:ascii="Arial" w:hAnsi="Arial" w:cs="Arial"/>
          <w:sz w:val="24"/>
          <w:szCs w:val="24"/>
        </w:rPr>
      </w:pPr>
    </w:p>
    <w:p w:rsidR="00316BA0" w:rsidRPr="00316BA0" w:rsidRDefault="00316BA0" w:rsidP="00316BA0">
      <w:pPr>
        <w:spacing w:line="240" w:lineRule="auto"/>
        <w:contextualSpacing/>
        <w:rPr>
          <w:rFonts w:ascii="Arial" w:hAnsi="Arial" w:cs="Arial"/>
          <w:sz w:val="24"/>
          <w:szCs w:val="24"/>
        </w:rPr>
      </w:pPr>
      <w:r w:rsidRPr="00316BA0">
        <w:rPr>
          <w:rFonts w:ascii="Arial" w:hAnsi="Arial" w:cs="Arial"/>
          <w:b/>
          <w:bCs/>
          <w:sz w:val="24"/>
          <w:szCs w:val="24"/>
        </w:rPr>
        <w:t>5705.5.1 Corridor installations</w:t>
      </w:r>
      <w:r w:rsidRPr="00316BA0">
        <w:rPr>
          <w:rFonts w:ascii="Arial" w:hAnsi="Arial" w:cs="Arial"/>
          <w:sz w:val="24"/>
          <w:szCs w:val="24"/>
        </w:rPr>
        <w:t>. Where wall-mounted</w:t>
      </w:r>
    </w:p>
    <w:p w:rsidR="00316BA0" w:rsidRPr="00316BA0" w:rsidRDefault="00316BA0" w:rsidP="00316BA0">
      <w:pPr>
        <w:spacing w:line="240" w:lineRule="auto"/>
        <w:contextualSpacing/>
        <w:rPr>
          <w:rFonts w:ascii="Arial" w:hAnsi="Arial" w:cs="Arial"/>
          <w:sz w:val="24"/>
          <w:szCs w:val="24"/>
        </w:rPr>
      </w:pPr>
      <w:proofErr w:type="gramStart"/>
      <w:r w:rsidRPr="00316BA0">
        <w:rPr>
          <w:rFonts w:ascii="Arial" w:hAnsi="Arial" w:cs="Arial"/>
          <w:sz w:val="24"/>
          <w:szCs w:val="24"/>
        </w:rPr>
        <w:t>dispensers</w:t>
      </w:r>
      <w:proofErr w:type="gramEnd"/>
      <w:r w:rsidRPr="00316BA0">
        <w:rPr>
          <w:rFonts w:ascii="Arial" w:hAnsi="Arial" w:cs="Arial"/>
          <w:sz w:val="24"/>
          <w:szCs w:val="24"/>
        </w:rPr>
        <w:t xml:space="preserve"> containing alcohol-based hand rubs are</w:t>
      </w:r>
    </w:p>
    <w:p w:rsidR="00316BA0" w:rsidRPr="00316BA0" w:rsidRDefault="00316BA0" w:rsidP="00316BA0">
      <w:pPr>
        <w:spacing w:line="240" w:lineRule="auto"/>
        <w:contextualSpacing/>
        <w:rPr>
          <w:rFonts w:ascii="Arial" w:hAnsi="Arial" w:cs="Arial"/>
          <w:sz w:val="24"/>
          <w:szCs w:val="24"/>
        </w:rPr>
      </w:pPr>
      <w:proofErr w:type="gramStart"/>
      <w:r w:rsidRPr="00316BA0">
        <w:rPr>
          <w:rFonts w:ascii="Arial" w:hAnsi="Arial" w:cs="Arial"/>
          <w:sz w:val="24"/>
          <w:szCs w:val="24"/>
        </w:rPr>
        <w:t>installed</w:t>
      </w:r>
      <w:proofErr w:type="gramEnd"/>
      <w:r w:rsidRPr="00316BA0">
        <w:rPr>
          <w:rFonts w:ascii="Arial" w:hAnsi="Arial" w:cs="Arial"/>
          <w:sz w:val="24"/>
          <w:szCs w:val="24"/>
        </w:rPr>
        <w:t xml:space="preserve"> in corridors, they shall be in accordance with all</w:t>
      </w:r>
    </w:p>
    <w:p w:rsidR="00316BA0" w:rsidRPr="00316BA0" w:rsidRDefault="00316BA0" w:rsidP="00316BA0">
      <w:pPr>
        <w:spacing w:line="240" w:lineRule="auto"/>
        <w:contextualSpacing/>
        <w:rPr>
          <w:rFonts w:ascii="Arial" w:hAnsi="Arial" w:cs="Arial"/>
          <w:sz w:val="24"/>
          <w:szCs w:val="24"/>
        </w:rPr>
      </w:pPr>
      <w:proofErr w:type="gramStart"/>
      <w:r w:rsidRPr="00316BA0">
        <w:rPr>
          <w:rFonts w:ascii="Arial" w:hAnsi="Arial" w:cs="Arial"/>
          <w:sz w:val="24"/>
          <w:szCs w:val="24"/>
        </w:rPr>
        <w:t>of</w:t>
      </w:r>
      <w:proofErr w:type="gramEnd"/>
      <w:r w:rsidRPr="00316BA0">
        <w:rPr>
          <w:rFonts w:ascii="Arial" w:hAnsi="Arial" w:cs="Arial"/>
          <w:sz w:val="24"/>
          <w:szCs w:val="24"/>
        </w:rPr>
        <w:t xml:space="preserve"> the following *</w:t>
      </w:r>
      <w:r w:rsidRPr="00316BA0">
        <w:rPr>
          <w:rFonts w:ascii="Arial" w:hAnsi="Arial" w:cs="Arial"/>
          <w:b/>
          <w:bCs/>
          <w:sz w:val="24"/>
          <w:szCs w:val="24"/>
          <w:u w:val="single"/>
        </w:rPr>
        <w:t>in addition to the requirements of Section 5705.5</w:t>
      </w:r>
      <w:r w:rsidRPr="00316BA0">
        <w:rPr>
          <w:rFonts w:ascii="Arial" w:hAnsi="Arial" w:cs="Arial"/>
          <w:sz w:val="24"/>
          <w:szCs w:val="24"/>
        </w:rPr>
        <w:t>*:</w:t>
      </w:r>
    </w:p>
    <w:p w:rsidR="00316BA0" w:rsidRPr="00316BA0" w:rsidRDefault="00316BA0" w:rsidP="00316BA0">
      <w:pPr>
        <w:spacing w:line="240" w:lineRule="auto"/>
        <w:contextualSpacing/>
        <w:rPr>
          <w:rFonts w:ascii="Arial" w:hAnsi="Arial" w:cs="Arial"/>
          <w:sz w:val="24"/>
          <w:szCs w:val="24"/>
        </w:rPr>
      </w:pPr>
    </w:p>
    <w:p w:rsidR="00316BA0" w:rsidRPr="00316BA0" w:rsidRDefault="00316BA0" w:rsidP="00316BA0">
      <w:pPr>
        <w:spacing w:line="240" w:lineRule="auto"/>
        <w:ind w:left="720"/>
        <w:contextualSpacing/>
        <w:rPr>
          <w:rFonts w:ascii="Arial" w:hAnsi="Arial" w:cs="Arial"/>
          <w:sz w:val="24"/>
          <w:szCs w:val="24"/>
        </w:rPr>
      </w:pPr>
      <w:r w:rsidRPr="00316BA0">
        <w:rPr>
          <w:rFonts w:ascii="Arial" w:hAnsi="Arial" w:cs="Arial"/>
          <w:sz w:val="24"/>
          <w:szCs w:val="24"/>
        </w:rPr>
        <w:t>1. Level 2 and 3 aerosol containers shall not be</w:t>
      </w:r>
    </w:p>
    <w:p w:rsidR="00316BA0" w:rsidRPr="00316BA0" w:rsidRDefault="00316BA0" w:rsidP="00316BA0">
      <w:pPr>
        <w:spacing w:line="240" w:lineRule="auto"/>
        <w:ind w:left="720"/>
        <w:contextualSpacing/>
        <w:rPr>
          <w:rFonts w:ascii="Arial" w:hAnsi="Arial" w:cs="Arial"/>
          <w:sz w:val="24"/>
          <w:szCs w:val="24"/>
        </w:rPr>
      </w:pPr>
      <w:proofErr w:type="gramStart"/>
      <w:r w:rsidRPr="00316BA0">
        <w:rPr>
          <w:rFonts w:ascii="Arial" w:hAnsi="Arial" w:cs="Arial"/>
          <w:sz w:val="24"/>
          <w:szCs w:val="24"/>
        </w:rPr>
        <w:t>allowed</w:t>
      </w:r>
      <w:proofErr w:type="gramEnd"/>
      <w:r w:rsidRPr="00316BA0">
        <w:rPr>
          <w:rFonts w:ascii="Arial" w:hAnsi="Arial" w:cs="Arial"/>
          <w:sz w:val="24"/>
          <w:szCs w:val="24"/>
        </w:rPr>
        <w:t xml:space="preserve"> in corridors.</w:t>
      </w:r>
    </w:p>
    <w:p w:rsidR="00316BA0" w:rsidRPr="00316BA0" w:rsidRDefault="00316BA0" w:rsidP="00316BA0">
      <w:pPr>
        <w:spacing w:line="240" w:lineRule="auto"/>
        <w:ind w:left="720"/>
        <w:contextualSpacing/>
        <w:rPr>
          <w:rFonts w:ascii="Arial" w:hAnsi="Arial" w:cs="Arial"/>
          <w:sz w:val="24"/>
          <w:szCs w:val="24"/>
        </w:rPr>
      </w:pPr>
    </w:p>
    <w:p w:rsidR="00316BA0" w:rsidRPr="00316BA0" w:rsidRDefault="00316BA0" w:rsidP="00316BA0">
      <w:pPr>
        <w:spacing w:line="240" w:lineRule="auto"/>
        <w:ind w:left="720"/>
        <w:contextualSpacing/>
        <w:rPr>
          <w:rFonts w:ascii="Arial" w:hAnsi="Arial" w:cs="Arial"/>
          <w:sz w:val="24"/>
          <w:szCs w:val="24"/>
        </w:rPr>
      </w:pPr>
      <w:r w:rsidRPr="00316BA0">
        <w:rPr>
          <w:rFonts w:ascii="Arial" w:hAnsi="Arial" w:cs="Arial"/>
          <w:sz w:val="24"/>
          <w:szCs w:val="24"/>
        </w:rPr>
        <w:t>2. The maximum capacity of each Class I or II liquid</w:t>
      </w:r>
    </w:p>
    <w:p w:rsidR="00316BA0" w:rsidRPr="00316BA0" w:rsidRDefault="00316BA0" w:rsidP="00316BA0">
      <w:pPr>
        <w:spacing w:line="240" w:lineRule="auto"/>
        <w:ind w:left="720"/>
        <w:contextualSpacing/>
        <w:rPr>
          <w:rFonts w:ascii="Arial" w:hAnsi="Arial" w:cs="Arial"/>
          <w:sz w:val="24"/>
          <w:szCs w:val="24"/>
        </w:rPr>
      </w:pPr>
      <w:proofErr w:type="gramStart"/>
      <w:r w:rsidRPr="00316BA0">
        <w:rPr>
          <w:rFonts w:ascii="Arial" w:hAnsi="Arial" w:cs="Arial"/>
          <w:sz w:val="24"/>
          <w:szCs w:val="24"/>
        </w:rPr>
        <w:t>dispenser</w:t>
      </w:r>
      <w:proofErr w:type="gramEnd"/>
      <w:r w:rsidRPr="00316BA0">
        <w:rPr>
          <w:rFonts w:ascii="Arial" w:hAnsi="Arial" w:cs="Arial"/>
          <w:sz w:val="24"/>
          <w:szCs w:val="24"/>
        </w:rPr>
        <w:t xml:space="preserve"> shall be </w:t>
      </w:r>
      <w:r w:rsidRPr="00316BA0">
        <w:rPr>
          <w:rFonts w:ascii="Arial" w:hAnsi="Arial" w:cs="Arial"/>
          <w:b/>
          <w:bCs/>
          <w:sz w:val="24"/>
          <w:szCs w:val="24"/>
          <w:u w:val="single"/>
        </w:rPr>
        <w:t>reduced to</w:t>
      </w:r>
      <w:r w:rsidRPr="00316BA0">
        <w:rPr>
          <w:rFonts w:ascii="Arial" w:hAnsi="Arial" w:cs="Arial"/>
          <w:sz w:val="24"/>
          <w:szCs w:val="24"/>
        </w:rPr>
        <w:t xml:space="preserve"> 41 ounces (1.21 L) and the maximum</w:t>
      </w:r>
    </w:p>
    <w:p w:rsidR="00316BA0" w:rsidRPr="00316BA0" w:rsidRDefault="00316BA0" w:rsidP="00316BA0">
      <w:pPr>
        <w:spacing w:line="240" w:lineRule="auto"/>
        <w:ind w:left="720"/>
        <w:contextualSpacing/>
        <w:rPr>
          <w:rFonts w:ascii="Arial" w:hAnsi="Arial" w:cs="Arial"/>
          <w:sz w:val="24"/>
          <w:szCs w:val="24"/>
        </w:rPr>
      </w:pPr>
      <w:proofErr w:type="gramStart"/>
      <w:r w:rsidRPr="00316BA0">
        <w:rPr>
          <w:rFonts w:ascii="Arial" w:hAnsi="Arial" w:cs="Arial"/>
          <w:sz w:val="24"/>
          <w:szCs w:val="24"/>
        </w:rPr>
        <w:t>capacity</w:t>
      </w:r>
      <w:proofErr w:type="gramEnd"/>
      <w:r w:rsidRPr="00316BA0">
        <w:rPr>
          <w:rFonts w:ascii="Arial" w:hAnsi="Arial" w:cs="Arial"/>
          <w:sz w:val="24"/>
          <w:szCs w:val="24"/>
        </w:rPr>
        <w:t xml:space="preserve"> of each Level 1 aerosol dispenser</w:t>
      </w:r>
    </w:p>
    <w:p w:rsidR="00316BA0" w:rsidRPr="00316BA0" w:rsidRDefault="00316BA0" w:rsidP="00316BA0">
      <w:pPr>
        <w:spacing w:line="240" w:lineRule="auto"/>
        <w:ind w:left="720"/>
        <w:contextualSpacing/>
        <w:rPr>
          <w:rFonts w:ascii="Arial" w:hAnsi="Arial" w:cs="Arial"/>
          <w:sz w:val="24"/>
          <w:szCs w:val="24"/>
        </w:rPr>
      </w:pPr>
      <w:proofErr w:type="gramStart"/>
      <w:r w:rsidRPr="00316BA0">
        <w:rPr>
          <w:rFonts w:ascii="Arial" w:hAnsi="Arial" w:cs="Arial"/>
          <w:sz w:val="24"/>
          <w:szCs w:val="24"/>
        </w:rPr>
        <w:t>shall</w:t>
      </w:r>
      <w:proofErr w:type="gramEnd"/>
      <w:r w:rsidRPr="00316BA0">
        <w:rPr>
          <w:rFonts w:ascii="Arial" w:hAnsi="Arial" w:cs="Arial"/>
          <w:sz w:val="24"/>
          <w:szCs w:val="24"/>
        </w:rPr>
        <w:t xml:space="preserve"> be 18 ounces (0.51 kg).</w:t>
      </w:r>
    </w:p>
    <w:p w:rsidR="00316BA0" w:rsidRPr="00316BA0" w:rsidRDefault="00316BA0" w:rsidP="00316BA0">
      <w:pPr>
        <w:spacing w:line="240" w:lineRule="auto"/>
        <w:ind w:left="720"/>
        <w:contextualSpacing/>
        <w:rPr>
          <w:rFonts w:ascii="Arial" w:hAnsi="Arial" w:cs="Arial"/>
          <w:sz w:val="24"/>
          <w:szCs w:val="24"/>
        </w:rPr>
      </w:pPr>
    </w:p>
    <w:p w:rsidR="00316BA0" w:rsidRPr="00316BA0" w:rsidRDefault="00316BA0" w:rsidP="00316BA0">
      <w:pPr>
        <w:spacing w:line="240" w:lineRule="auto"/>
        <w:ind w:left="720"/>
        <w:contextualSpacing/>
        <w:rPr>
          <w:rFonts w:ascii="Arial" w:hAnsi="Arial" w:cs="Arial"/>
          <w:sz w:val="24"/>
          <w:szCs w:val="24"/>
        </w:rPr>
      </w:pPr>
      <w:r w:rsidRPr="00316BA0">
        <w:rPr>
          <w:rFonts w:ascii="Arial" w:hAnsi="Arial" w:cs="Arial"/>
          <w:sz w:val="24"/>
          <w:szCs w:val="24"/>
        </w:rPr>
        <w:t>3. The maximum quantity allowed in a corridor within</w:t>
      </w:r>
    </w:p>
    <w:p w:rsidR="00316BA0" w:rsidRPr="00316BA0" w:rsidRDefault="00316BA0" w:rsidP="00316BA0">
      <w:pPr>
        <w:spacing w:line="240" w:lineRule="auto"/>
        <w:ind w:left="720"/>
        <w:contextualSpacing/>
        <w:rPr>
          <w:rFonts w:ascii="Arial" w:hAnsi="Arial" w:cs="Arial"/>
          <w:sz w:val="24"/>
          <w:szCs w:val="24"/>
        </w:rPr>
      </w:pPr>
      <w:proofErr w:type="gramStart"/>
      <w:r w:rsidRPr="00316BA0">
        <w:rPr>
          <w:rFonts w:ascii="Arial" w:hAnsi="Arial" w:cs="Arial"/>
          <w:sz w:val="24"/>
          <w:szCs w:val="24"/>
        </w:rPr>
        <w:t>a</w:t>
      </w:r>
      <w:proofErr w:type="gramEnd"/>
      <w:r w:rsidRPr="00316BA0">
        <w:rPr>
          <w:rFonts w:ascii="Arial" w:hAnsi="Arial" w:cs="Arial"/>
          <w:sz w:val="24"/>
          <w:szCs w:val="24"/>
        </w:rPr>
        <w:t xml:space="preserve"> control area shall be 10 gallons (37.85 L) of Class</w:t>
      </w:r>
    </w:p>
    <w:p w:rsidR="00316BA0" w:rsidRPr="00316BA0" w:rsidRDefault="00316BA0" w:rsidP="00316BA0">
      <w:pPr>
        <w:spacing w:line="240" w:lineRule="auto"/>
        <w:ind w:left="720"/>
        <w:contextualSpacing/>
        <w:rPr>
          <w:rFonts w:ascii="Arial" w:hAnsi="Arial" w:cs="Arial"/>
          <w:sz w:val="24"/>
          <w:szCs w:val="24"/>
        </w:rPr>
      </w:pPr>
      <w:r w:rsidRPr="00316BA0">
        <w:rPr>
          <w:rFonts w:ascii="Arial" w:hAnsi="Arial" w:cs="Arial"/>
          <w:sz w:val="24"/>
          <w:szCs w:val="24"/>
        </w:rPr>
        <w:t>I or II liquids or 1135 ounces (32.2 kg) of Level 1</w:t>
      </w:r>
    </w:p>
    <w:p w:rsidR="00316BA0" w:rsidRPr="00316BA0" w:rsidRDefault="00316BA0" w:rsidP="00316BA0">
      <w:pPr>
        <w:spacing w:line="240" w:lineRule="auto"/>
        <w:ind w:left="720"/>
        <w:contextualSpacing/>
        <w:rPr>
          <w:rFonts w:ascii="Arial" w:hAnsi="Arial" w:cs="Arial"/>
          <w:sz w:val="24"/>
          <w:szCs w:val="24"/>
        </w:rPr>
      </w:pPr>
      <w:proofErr w:type="gramStart"/>
      <w:r w:rsidRPr="00316BA0">
        <w:rPr>
          <w:rFonts w:ascii="Arial" w:hAnsi="Arial" w:cs="Arial"/>
          <w:sz w:val="24"/>
          <w:szCs w:val="24"/>
        </w:rPr>
        <w:t>aerosols</w:t>
      </w:r>
      <w:proofErr w:type="gramEnd"/>
      <w:r w:rsidRPr="00316BA0">
        <w:rPr>
          <w:rFonts w:ascii="Arial" w:hAnsi="Arial" w:cs="Arial"/>
          <w:sz w:val="24"/>
          <w:szCs w:val="24"/>
        </w:rPr>
        <w:t>, or a combination of Class I or II liquids</w:t>
      </w:r>
    </w:p>
    <w:p w:rsidR="00316BA0" w:rsidRPr="00316BA0" w:rsidRDefault="00316BA0" w:rsidP="00316BA0">
      <w:pPr>
        <w:spacing w:line="240" w:lineRule="auto"/>
        <w:ind w:left="720"/>
        <w:contextualSpacing/>
        <w:rPr>
          <w:rFonts w:ascii="Arial" w:hAnsi="Arial" w:cs="Arial"/>
          <w:sz w:val="24"/>
          <w:szCs w:val="24"/>
        </w:rPr>
      </w:pPr>
      <w:proofErr w:type="gramStart"/>
      <w:r w:rsidRPr="00316BA0">
        <w:rPr>
          <w:rFonts w:ascii="Arial" w:hAnsi="Arial" w:cs="Arial"/>
          <w:sz w:val="24"/>
          <w:szCs w:val="24"/>
        </w:rPr>
        <w:t>and</w:t>
      </w:r>
      <w:proofErr w:type="gramEnd"/>
      <w:r w:rsidRPr="00316BA0">
        <w:rPr>
          <w:rFonts w:ascii="Arial" w:hAnsi="Arial" w:cs="Arial"/>
          <w:sz w:val="24"/>
          <w:szCs w:val="24"/>
        </w:rPr>
        <w:t xml:space="preserve"> Level 1 aerosols not to exceed, in total, the</w:t>
      </w:r>
    </w:p>
    <w:p w:rsidR="00316BA0" w:rsidRPr="00316BA0" w:rsidRDefault="00316BA0" w:rsidP="00316BA0">
      <w:pPr>
        <w:spacing w:line="240" w:lineRule="auto"/>
        <w:ind w:left="720"/>
        <w:contextualSpacing/>
        <w:rPr>
          <w:rFonts w:ascii="Arial" w:hAnsi="Arial" w:cs="Arial"/>
          <w:sz w:val="24"/>
          <w:szCs w:val="24"/>
        </w:rPr>
      </w:pPr>
      <w:proofErr w:type="gramStart"/>
      <w:r w:rsidRPr="00316BA0">
        <w:rPr>
          <w:rFonts w:ascii="Arial" w:hAnsi="Arial" w:cs="Arial"/>
          <w:sz w:val="24"/>
          <w:szCs w:val="24"/>
        </w:rPr>
        <w:t>equivalent</w:t>
      </w:r>
      <w:proofErr w:type="gramEnd"/>
      <w:r w:rsidRPr="00316BA0">
        <w:rPr>
          <w:rFonts w:ascii="Arial" w:hAnsi="Arial" w:cs="Arial"/>
          <w:sz w:val="24"/>
          <w:szCs w:val="24"/>
        </w:rPr>
        <w:t xml:space="preserve"> of 10 gallons (37.85 L) or 1,135 ounces</w:t>
      </w:r>
    </w:p>
    <w:p w:rsidR="00316BA0" w:rsidRPr="00316BA0" w:rsidRDefault="00316BA0" w:rsidP="00316BA0">
      <w:pPr>
        <w:spacing w:line="240" w:lineRule="auto"/>
        <w:ind w:left="720"/>
        <w:contextualSpacing/>
        <w:rPr>
          <w:rFonts w:ascii="Arial" w:hAnsi="Arial" w:cs="Arial"/>
          <w:sz w:val="24"/>
          <w:szCs w:val="24"/>
        </w:rPr>
      </w:pPr>
      <w:r w:rsidRPr="00316BA0">
        <w:rPr>
          <w:rFonts w:ascii="Arial" w:hAnsi="Arial" w:cs="Arial"/>
          <w:sz w:val="24"/>
          <w:szCs w:val="24"/>
        </w:rPr>
        <w:t>(32.2 kg) such that the sum of the ratios of the liquid</w:t>
      </w:r>
    </w:p>
    <w:p w:rsidR="00316BA0" w:rsidRPr="00316BA0" w:rsidRDefault="00316BA0" w:rsidP="00316BA0">
      <w:pPr>
        <w:spacing w:line="240" w:lineRule="auto"/>
        <w:ind w:left="720"/>
        <w:contextualSpacing/>
        <w:rPr>
          <w:rFonts w:ascii="Arial" w:hAnsi="Arial" w:cs="Arial"/>
          <w:sz w:val="24"/>
          <w:szCs w:val="24"/>
        </w:rPr>
      </w:pPr>
      <w:proofErr w:type="gramStart"/>
      <w:r w:rsidRPr="00316BA0">
        <w:rPr>
          <w:rFonts w:ascii="Arial" w:hAnsi="Arial" w:cs="Arial"/>
          <w:sz w:val="24"/>
          <w:szCs w:val="24"/>
        </w:rPr>
        <w:t>and</w:t>
      </w:r>
      <w:proofErr w:type="gramEnd"/>
      <w:r w:rsidRPr="00316BA0">
        <w:rPr>
          <w:rFonts w:ascii="Arial" w:hAnsi="Arial" w:cs="Arial"/>
          <w:sz w:val="24"/>
          <w:szCs w:val="24"/>
        </w:rPr>
        <w:t xml:space="preserve"> aerosol quantities divided by the allowable</w:t>
      </w:r>
    </w:p>
    <w:p w:rsidR="00316BA0" w:rsidRPr="00316BA0" w:rsidRDefault="00316BA0" w:rsidP="00316BA0">
      <w:pPr>
        <w:spacing w:line="240" w:lineRule="auto"/>
        <w:ind w:left="720"/>
        <w:contextualSpacing/>
        <w:rPr>
          <w:rFonts w:ascii="Arial" w:hAnsi="Arial" w:cs="Arial"/>
          <w:sz w:val="24"/>
          <w:szCs w:val="24"/>
        </w:rPr>
      </w:pPr>
      <w:proofErr w:type="gramStart"/>
      <w:r w:rsidRPr="00316BA0">
        <w:rPr>
          <w:rFonts w:ascii="Arial" w:hAnsi="Arial" w:cs="Arial"/>
          <w:sz w:val="24"/>
          <w:szCs w:val="24"/>
        </w:rPr>
        <w:t>quantity</w:t>
      </w:r>
      <w:proofErr w:type="gramEnd"/>
      <w:r w:rsidRPr="00316BA0">
        <w:rPr>
          <w:rFonts w:ascii="Arial" w:hAnsi="Arial" w:cs="Arial"/>
          <w:sz w:val="24"/>
          <w:szCs w:val="24"/>
        </w:rPr>
        <w:t xml:space="preserve"> of liquids and aerosols, respectively, shall</w:t>
      </w:r>
    </w:p>
    <w:p w:rsidR="00316BA0" w:rsidRPr="00316BA0" w:rsidRDefault="00316BA0" w:rsidP="00316BA0">
      <w:pPr>
        <w:spacing w:line="240" w:lineRule="auto"/>
        <w:ind w:left="720"/>
        <w:contextualSpacing/>
        <w:rPr>
          <w:rFonts w:ascii="Arial" w:hAnsi="Arial" w:cs="Arial"/>
          <w:sz w:val="24"/>
          <w:szCs w:val="24"/>
        </w:rPr>
      </w:pPr>
      <w:proofErr w:type="gramStart"/>
      <w:r w:rsidRPr="00316BA0">
        <w:rPr>
          <w:rFonts w:ascii="Arial" w:hAnsi="Arial" w:cs="Arial"/>
          <w:sz w:val="24"/>
          <w:szCs w:val="24"/>
        </w:rPr>
        <w:t>not</w:t>
      </w:r>
      <w:proofErr w:type="gramEnd"/>
      <w:r w:rsidRPr="00316BA0">
        <w:rPr>
          <w:rFonts w:ascii="Arial" w:hAnsi="Arial" w:cs="Arial"/>
          <w:sz w:val="24"/>
          <w:szCs w:val="24"/>
        </w:rPr>
        <w:t xml:space="preserve"> exceed one.</w:t>
      </w:r>
    </w:p>
    <w:p w:rsidR="00316BA0" w:rsidRPr="00316BA0" w:rsidRDefault="00316BA0" w:rsidP="00316BA0">
      <w:pPr>
        <w:spacing w:line="240" w:lineRule="auto"/>
        <w:ind w:left="720"/>
        <w:contextualSpacing/>
        <w:rPr>
          <w:rFonts w:ascii="Arial" w:hAnsi="Arial" w:cs="Arial"/>
          <w:sz w:val="24"/>
          <w:szCs w:val="24"/>
        </w:rPr>
      </w:pPr>
    </w:p>
    <w:p w:rsidR="00316BA0" w:rsidRPr="00316BA0" w:rsidRDefault="00316BA0" w:rsidP="00316BA0">
      <w:pPr>
        <w:spacing w:line="240" w:lineRule="auto"/>
        <w:ind w:left="720"/>
        <w:contextualSpacing/>
        <w:rPr>
          <w:rFonts w:ascii="Arial" w:hAnsi="Arial" w:cs="Arial"/>
          <w:sz w:val="24"/>
          <w:szCs w:val="24"/>
        </w:rPr>
      </w:pPr>
      <w:r w:rsidRPr="00316BA0">
        <w:rPr>
          <w:rFonts w:ascii="Arial" w:hAnsi="Arial" w:cs="Arial"/>
          <w:sz w:val="24"/>
          <w:szCs w:val="24"/>
        </w:rPr>
        <w:t>4. The minimum corridor width shall be 72 inches</w:t>
      </w:r>
    </w:p>
    <w:p w:rsidR="00316BA0" w:rsidRPr="00316BA0" w:rsidRDefault="00316BA0" w:rsidP="00316BA0">
      <w:pPr>
        <w:spacing w:line="240" w:lineRule="auto"/>
        <w:ind w:left="720"/>
        <w:contextualSpacing/>
        <w:rPr>
          <w:rFonts w:ascii="Arial" w:hAnsi="Arial" w:cs="Arial"/>
          <w:sz w:val="24"/>
          <w:szCs w:val="24"/>
        </w:rPr>
      </w:pPr>
      <w:proofErr w:type="gramStart"/>
      <w:r w:rsidRPr="00316BA0">
        <w:rPr>
          <w:rFonts w:ascii="Arial" w:hAnsi="Arial" w:cs="Arial"/>
          <w:sz w:val="24"/>
          <w:szCs w:val="24"/>
        </w:rPr>
        <w:t>(1829 mm).</w:t>
      </w:r>
      <w:proofErr w:type="gramEnd"/>
    </w:p>
    <w:p w:rsidR="00316BA0" w:rsidRPr="00316BA0" w:rsidRDefault="00316BA0" w:rsidP="00316BA0">
      <w:pPr>
        <w:spacing w:line="240" w:lineRule="auto"/>
        <w:ind w:left="720"/>
        <w:contextualSpacing/>
        <w:rPr>
          <w:rFonts w:ascii="Arial" w:hAnsi="Arial" w:cs="Arial"/>
          <w:sz w:val="24"/>
          <w:szCs w:val="24"/>
        </w:rPr>
      </w:pPr>
    </w:p>
    <w:p w:rsidR="00316BA0" w:rsidRPr="00316BA0" w:rsidRDefault="00316BA0" w:rsidP="00316BA0">
      <w:pPr>
        <w:spacing w:line="240" w:lineRule="auto"/>
        <w:ind w:left="720"/>
        <w:contextualSpacing/>
        <w:rPr>
          <w:rFonts w:ascii="Arial" w:hAnsi="Arial" w:cs="Arial"/>
          <w:sz w:val="24"/>
          <w:szCs w:val="24"/>
        </w:rPr>
      </w:pPr>
      <w:r w:rsidRPr="00316BA0">
        <w:rPr>
          <w:rFonts w:ascii="Arial" w:hAnsi="Arial" w:cs="Arial"/>
          <w:sz w:val="24"/>
          <w:szCs w:val="24"/>
        </w:rPr>
        <w:t>5. Projections into a corridor shall be in accordance</w:t>
      </w:r>
    </w:p>
    <w:p w:rsidR="00316BA0" w:rsidRDefault="00316BA0" w:rsidP="00316BA0">
      <w:pPr>
        <w:spacing w:line="240" w:lineRule="auto"/>
        <w:ind w:left="720"/>
        <w:contextualSpacing/>
        <w:rPr>
          <w:rFonts w:ascii="Arial" w:hAnsi="Arial" w:cs="Arial"/>
          <w:color w:val="0000FF"/>
          <w:sz w:val="24"/>
          <w:szCs w:val="24"/>
        </w:rPr>
      </w:pPr>
      <w:proofErr w:type="gramStart"/>
      <w:r w:rsidRPr="00316BA0">
        <w:rPr>
          <w:rFonts w:ascii="Arial" w:hAnsi="Arial" w:cs="Arial"/>
          <w:sz w:val="24"/>
          <w:szCs w:val="24"/>
        </w:rPr>
        <w:t>with</w:t>
      </w:r>
      <w:proofErr w:type="gramEnd"/>
      <w:r w:rsidRPr="00316BA0">
        <w:rPr>
          <w:rFonts w:ascii="Arial" w:hAnsi="Arial" w:cs="Arial"/>
          <w:sz w:val="24"/>
          <w:szCs w:val="24"/>
        </w:rPr>
        <w:t xml:space="preserve"> Section 1003.3.3.</w:t>
      </w:r>
    </w:p>
    <w:p w:rsidR="007A43E5" w:rsidRPr="001C3945" w:rsidRDefault="007A43E5" w:rsidP="007A43E5">
      <w:pPr>
        <w:spacing w:line="240" w:lineRule="auto"/>
        <w:ind w:left="720"/>
        <w:contextualSpacing/>
        <w:rPr>
          <w:rFonts w:ascii="Arial" w:hAnsi="Arial" w:cs="Arial"/>
          <w:sz w:val="20"/>
          <w:szCs w:val="20"/>
        </w:rPr>
      </w:pPr>
    </w:p>
    <w:p w:rsidR="00BA64B6" w:rsidRPr="001C3945" w:rsidRDefault="00FD67A3" w:rsidP="005570E9">
      <w:pPr>
        <w:spacing w:after="0" w:line="240" w:lineRule="auto"/>
        <w:contextualSpacing/>
        <w:rPr>
          <w:rFonts w:ascii="Arial" w:hAnsi="Arial" w:cs="Arial"/>
          <w:b/>
          <w:sz w:val="20"/>
          <w:szCs w:val="20"/>
          <w:u w:val="single"/>
        </w:rPr>
      </w:pPr>
      <w:proofErr w:type="gramStart"/>
      <w:r w:rsidRPr="001C3945">
        <w:rPr>
          <w:rFonts w:ascii="Arial" w:eastAsia="SymbolMT" w:hAnsi="Arial" w:cs="Arial"/>
          <w:b/>
          <w:sz w:val="20"/>
          <w:szCs w:val="20"/>
          <w:u w:val="single"/>
        </w:rPr>
        <w:t xml:space="preserve">ISSUE  </w:t>
      </w:r>
      <w:r w:rsidR="00BA64B6" w:rsidRPr="001C3945">
        <w:rPr>
          <w:rFonts w:ascii="Arial" w:eastAsia="SymbolMT" w:hAnsi="Arial" w:cs="Arial"/>
          <w:b/>
          <w:sz w:val="20"/>
          <w:szCs w:val="20"/>
          <w:u w:val="single"/>
        </w:rPr>
        <w:t>13</w:t>
      </w:r>
      <w:proofErr w:type="gramEnd"/>
      <w:r w:rsidR="00BA64B6" w:rsidRPr="001C3945">
        <w:rPr>
          <w:rFonts w:ascii="Arial" w:eastAsia="SymbolMT" w:hAnsi="Arial" w:cs="Arial"/>
          <w:b/>
          <w:sz w:val="20"/>
          <w:szCs w:val="20"/>
          <w:u w:val="single"/>
        </w:rPr>
        <w:t xml:space="preserve">. </w:t>
      </w:r>
      <w:r w:rsidR="00BA64B6" w:rsidRPr="001C3945">
        <w:rPr>
          <w:rFonts w:ascii="Arial" w:hAnsi="Arial" w:cs="Arial"/>
          <w:b/>
          <w:sz w:val="20"/>
          <w:szCs w:val="20"/>
          <w:u w:val="single"/>
        </w:rPr>
        <w:t xml:space="preserve">CLINICAL LABS/HAZARDOUS </w:t>
      </w:r>
      <w:proofErr w:type="gramStart"/>
      <w:r w:rsidR="00BA64B6" w:rsidRPr="001C3945">
        <w:rPr>
          <w:rFonts w:ascii="Arial" w:hAnsi="Arial" w:cs="Arial"/>
          <w:b/>
          <w:sz w:val="20"/>
          <w:szCs w:val="20"/>
          <w:u w:val="single"/>
        </w:rPr>
        <w:t xml:space="preserve">EXHAUST </w:t>
      </w:r>
      <w:r w:rsidR="00780687" w:rsidRPr="001C3945">
        <w:rPr>
          <w:rFonts w:ascii="Arial" w:hAnsi="Arial" w:cs="Arial"/>
          <w:b/>
          <w:sz w:val="20"/>
          <w:szCs w:val="20"/>
          <w:u w:val="single"/>
        </w:rPr>
        <w:t xml:space="preserve"> </w:t>
      </w:r>
      <w:r w:rsidR="00780687" w:rsidRPr="001C3945">
        <w:rPr>
          <w:rFonts w:ascii="Arial" w:hAnsi="Arial" w:cs="Arial"/>
          <w:sz w:val="20"/>
          <w:szCs w:val="20"/>
        </w:rPr>
        <w:t>(</w:t>
      </w:r>
      <w:proofErr w:type="gramEnd"/>
      <w:r w:rsidR="00780687" w:rsidRPr="001C3945">
        <w:rPr>
          <w:rFonts w:ascii="Arial" w:eastAsia="SymbolMT" w:hAnsi="Arial" w:cs="Arial"/>
          <w:sz w:val="20"/>
          <w:szCs w:val="20"/>
        </w:rPr>
        <w:t>Jack Chamblee)</w:t>
      </w:r>
    </w:p>
    <w:p w:rsidR="0076736B" w:rsidRPr="001C3945" w:rsidRDefault="0076736B" w:rsidP="005570E9">
      <w:pPr>
        <w:spacing w:after="0" w:line="240" w:lineRule="auto"/>
        <w:contextualSpacing/>
        <w:rPr>
          <w:rFonts w:ascii="Arial" w:hAnsi="Arial" w:cs="Arial"/>
          <w:sz w:val="20"/>
          <w:szCs w:val="20"/>
        </w:rPr>
      </w:pPr>
    </w:p>
    <w:p w:rsidR="00B44405" w:rsidRPr="001C3945" w:rsidRDefault="0076736B" w:rsidP="00B44405">
      <w:pPr>
        <w:spacing w:after="0" w:line="240" w:lineRule="auto"/>
        <w:contextualSpacing/>
        <w:rPr>
          <w:rFonts w:ascii="Arial" w:hAnsi="Arial" w:cs="Arial"/>
          <w:sz w:val="20"/>
          <w:szCs w:val="20"/>
        </w:rPr>
      </w:pPr>
      <w:r w:rsidRPr="001C3945">
        <w:rPr>
          <w:rFonts w:ascii="Arial" w:hAnsi="Arial" w:cs="Arial"/>
          <w:sz w:val="20"/>
          <w:szCs w:val="20"/>
          <w:u w:val="single"/>
        </w:rPr>
        <w:t>Conclusion:</w:t>
      </w:r>
      <w:r w:rsidR="00BE230A" w:rsidRPr="001C3945">
        <w:rPr>
          <w:rFonts w:ascii="Arial" w:hAnsi="Arial" w:cs="Arial"/>
          <w:sz w:val="20"/>
          <w:szCs w:val="20"/>
        </w:rPr>
        <w:t xml:space="preserve">  </w:t>
      </w:r>
      <w:r w:rsidR="00D632C2">
        <w:rPr>
          <w:rFonts w:ascii="Arial" w:hAnsi="Arial" w:cs="Arial"/>
          <w:sz w:val="20"/>
          <w:szCs w:val="20"/>
        </w:rPr>
        <w:t>Jack has conducted a comparison of IMC Section 510 and NFPA 45 and found that they are sufficiently parallel that no further action is needed.</w:t>
      </w:r>
      <w:r w:rsidR="00B44405">
        <w:rPr>
          <w:rFonts w:ascii="Arial" w:hAnsi="Arial" w:cs="Arial"/>
          <w:sz w:val="20"/>
          <w:szCs w:val="20"/>
        </w:rPr>
        <w:t xml:space="preserve"> Note, however, that </w:t>
      </w:r>
      <w:r w:rsidR="00B44405">
        <w:rPr>
          <w:sz w:val="21"/>
          <w:szCs w:val="21"/>
        </w:rPr>
        <w:t xml:space="preserve">the treatment of laboratories (specifically in regard to NFPA 45) was discussed in great detail on the General Workgroup call, as a standard reference that may need to </w:t>
      </w:r>
      <w:proofErr w:type="gramStart"/>
      <w:r w:rsidR="00B44405">
        <w:rPr>
          <w:sz w:val="21"/>
          <w:szCs w:val="21"/>
        </w:rPr>
        <w:t>added</w:t>
      </w:r>
      <w:proofErr w:type="gramEnd"/>
      <w:r w:rsidR="00B44405">
        <w:rPr>
          <w:sz w:val="21"/>
          <w:szCs w:val="21"/>
        </w:rPr>
        <w:t xml:space="preserve">.  </w:t>
      </w:r>
      <w:r w:rsidR="00B44405" w:rsidRPr="00B44405">
        <w:rPr>
          <w:sz w:val="21"/>
          <w:szCs w:val="21"/>
          <w:u w:val="single"/>
        </w:rPr>
        <w:t>This is a crossover issue</w:t>
      </w:r>
      <w:r w:rsidR="00B44405">
        <w:rPr>
          <w:sz w:val="21"/>
          <w:szCs w:val="21"/>
        </w:rPr>
        <w:t>.</w:t>
      </w:r>
    </w:p>
    <w:p w:rsidR="005570E9" w:rsidRPr="001C3945" w:rsidRDefault="005570E9" w:rsidP="00BE230A">
      <w:pPr>
        <w:spacing w:after="0" w:line="200" w:lineRule="exact"/>
        <w:rPr>
          <w:rFonts w:ascii="Arial" w:eastAsia="SymbolMT" w:hAnsi="Arial" w:cs="Arial"/>
          <w:sz w:val="20"/>
          <w:szCs w:val="20"/>
        </w:rPr>
      </w:pPr>
    </w:p>
    <w:p w:rsidR="00B65281" w:rsidRPr="001C3945" w:rsidRDefault="00B65281" w:rsidP="00B65281">
      <w:pPr>
        <w:spacing w:line="240" w:lineRule="auto"/>
        <w:contextualSpacing/>
        <w:rPr>
          <w:rFonts w:ascii="Arial" w:hAnsi="Arial" w:cs="Arial"/>
          <w:bCs/>
          <w:sz w:val="20"/>
          <w:szCs w:val="20"/>
        </w:rPr>
      </w:pPr>
      <w:proofErr w:type="gramStart"/>
      <w:r w:rsidRPr="001C3945">
        <w:rPr>
          <w:rFonts w:ascii="Arial" w:hAnsi="Arial" w:cs="Arial"/>
          <w:b/>
          <w:sz w:val="20"/>
          <w:szCs w:val="20"/>
          <w:u w:val="single"/>
        </w:rPr>
        <w:t>Issue 14.</w:t>
      </w:r>
      <w:proofErr w:type="gramEnd"/>
      <w:r w:rsidRPr="001C3945">
        <w:rPr>
          <w:rFonts w:ascii="Arial" w:hAnsi="Arial" w:cs="Arial"/>
          <w:b/>
          <w:bCs/>
          <w:sz w:val="20"/>
          <w:szCs w:val="20"/>
          <w:u w:val="single"/>
        </w:rPr>
        <w:t xml:space="preserve"> Fire Safety and Evacuation Plans</w:t>
      </w:r>
      <w:r w:rsidRPr="001C3945">
        <w:rPr>
          <w:rFonts w:ascii="Arial" w:hAnsi="Arial" w:cs="Arial"/>
          <w:bCs/>
          <w:sz w:val="20"/>
          <w:szCs w:val="20"/>
        </w:rPr>
        <w:t>:  (Sharon Myers)</w:t>
      </w:r>
    </w:p>
    <w:p w:rsidR="00D632C2" w:rsidRPr="001C3945" w:rsidRDefault="00B65281" w:rsidP="00E74C82">
      <w:pPr>
        <w:widowControl w:val="0"/>
        <w:autoSpaceDE w:val="0"/>
        <w:autoSpaceDN w:val="0"/>
        <w:adjustRightInd w:val="0"/>
        <w:spacing w:after="0" w:line="240" w:lineRule="auto"/>
        <w:ind w:left="360"/>
        <w:contextualSpacing/>
        <w:rPr>
          <w:rFonts w:ascii="Arial" w:hAnsi="Arial" w:cs="Arial"/>
          <w:sz w:val="20"/>
          <w:szCs w:val="20"/>
        </w:rPr>
      </w:pPr>
      <w:r w:rsidRPr="001C3945">
        <w:rPr>
          <w:rFonts w:ascii="Arial" w:hAnsi="Arial" w:cs="Arial"/>
          <w:bCs/>
          <w:sz w:val="20"/>
          <w:szCs w:val="20"/>
        </w:rPr>
        <w:tab/>
      </w:r>
    </w:p>
    <w:p w:rsidR="00B65281" w:rsidRPr="00E74C82" w:rsidRDefault="00B65281" w:rsidP="00B65281">
      <w:pPr>
        <w:spacing w:after="0"/>
        <w:rPr>
          <w:rFonts w:ascii="Arial" w:hAnsi="Arial" w:cs="Arial"/>
          <w:bCs/>
          <w:sz w:val="20"/>
          <w:szCs w:val="20"/>
        </w:rPr>
      </w:pPr>
      <w:r w:rsidRPr="001C3945">
        <w:rPr>
          <w:rFonts w:ascii="Arial" w:hAnsi="Arial" w:cs="Arial"/>
          <w:bCs/>
          <w:sz w:val="20"/>
          <w:szCs w:val="20"/>
          <w:u w:val="single"/>
        </w:rPr>
        <w:t>Conclusion:</w:t>
      </w:r>
      <w:r w:rsidR="00E74C82">
        <w:rPr>
          <w:rFonts w:ascii="Arial" w:hAnsi="Arial" w:cs="Arial"/>
          <w:bCs/>
          <w:sz w:val="20"/>
          <w:szCs w:val="20"/>
          <w:u w:val="single"/>
        </w:rPr>
        <w:t xml:space="preserve"> </w:t>
      </w:r>
      <w:r w:rsidR="00E74C82" w:rsidRPr="00E74C82">
        <w:rPr>
          <w:rFonts w:ascii="Arial" w:hAnsi="Arial" w:cs="Arial"/>
          <w:bCs/>
          <w:sz w:val="20"/>
          <w:szCs w:val="20"/>
        </w:rPr>
        <w:t>The following code change proposal is submitted</w:t>
      </w:r>
      <w:r w:rsidR="00C34E8E">
        <w:rPr>
          <w:rFonts w:ascii="Arial" w:hAnsi="Arial" w:cs="Arial"/>
          <w:bCs/>
          <w:sz w:val="20"/>
          <w:szCs w:val="20"/>
        </w:rPr>
        <w:t>, to be correlated with the proposed code change for Issue #9</w:t>
      </w:r>
      <w:r w:rsidR="00E74C82" w:rsidRPr="00E74C82">
        <w:rPr>
          <w:rFonts w:ascii="Arial" w:hAnsi="Arial" w:cs="Arial"/>
          <w:bCs/>
          <w:sz w:val="20"/>
          <w:szCs w:val="20"/>
        </w:rPr>
        <w:t>:</w:t>
      </w:r>
    </w:p>
    <w:p w:rsidR="00E74C82" w:rsidRPr="00E74C82" w:rsidRDefault="00E74C82" w:rsidP="00B65281">
      <w:pPr>
        <w:spacing w:after="0"/>
        <w:rPr>
          <w:rFonts w:ascii="Arial" w:hAnsi="Arial" w:cs="Arial"/>
          <w:bCs/>
          <w:sz w:val="20"/>
          <w:szCs w:val="20"/>
        </w:rPr>
      </w:pPr>
    </w:p>
    <w:p w:rsidR="00E74C82" w:rsidRPr="00C10A1A" w:rsidRDefault="00E74C82" w:rsidP="00E74C82">
      <w:pPr>
        <w:pStyle w:val="Default"/>
        <w:jc w:val="center"/>
        <w:rPr>
          <w:sz w:val="22"/>
          <w:szCs w:val="22"/>
        </w:rPr>
      </w:pPr>
      <w:r w:rsidRPr="00C10A1A">
        <w:rPr>
          <w:b/>
          <w:bCs/>
          <w:sz w:val="22"/>
          <w:szCs w:val="22"/>
        </w:rPr>
        <w:t>SECTION 404</w:t>
      </w:r>
    </w:p>
    <w:p w:rsidR="00E74C82" w:rsidRDefault="00E74C82" w:rsidP="00E74C82">
      <w:pPr>
        <w:pStyle w:val="Default"/>
        <w:jc w:val="center"/>
        <w:rPr>
          <w:b/>
          <w:bCs/>
          <w:sz w:val="22"/>
          <w:szCs w:val="22"/>
        </w:rPr>
      </w:pPr>
      <w:r w:rsidRPr="00C10A1A">
        <w:rPr>
          <w:b/>
          <w:bCs/>
          <w:sz w:val="22"/>
          <w:szCs w:val="22"/>
        </w:rPr>
        <w:t>FIRE SAFETY AND EVACUATION PLANS</w:t>
      </w:r>
    </w:p>
    <w:p w:rsidR="00E74C82" w:rsidRPr="00C10A1A" w:rsidRDefault="00E74C82" w:rsidP="00E74C82">
      <w:pPr>
        <w:pStyle w:val="Default"/>
        <w:rPr>
          <w:sz w:val="22"/>
          <w:szCs w:val="22"/>
        </w:rPr>
      </w:pPr>
      <w:r w:rsidRPr="00C10A1A">
        <w:rPr>
          <w:b/>
          <w:bCs/>
          <w:sz w:val="22"/>
          <w:szCs w:val="22"/>
        </w:rPr>
        <w:t xml:space="preserve"> </w:t>
      </w:r>
    </w:p>
    <w:p w:rsidR="00E74C82" w:rsidRDefault="00E74C82" w:rsidP="00E74C82">
      <w:pPr>
        <w:pStyle w:val="Default"/>
        <w:rPr>
          <w:sz w:val="22"/>
          <w:szCs w:val="22"/>
        </w:rPr>
      </w:pPr>
      <w:r w:rsidRPr="00C10A1A">
        <w:rPr>
          <w:b/>
          <w:bCs/>
          <w:sz w:val="22"/>
          <w:szCs w:val="22"/>
        </w:rPr>
        <w:t xml:space="preserve">404.1 General. </w:t>
      </w:r>
      <w:r w:rsidRPr="00C10A1A">
        <w:rPr>
          <w:sz w:val="22"/>
          <w:szCs w:val="22"/>
        </w:rPr>
        <w:t>Fire safety, evacuation and lockdown plans and associated drills shall comply with the requirements of Sections 404.2 through 404.5.1.</w:t>
      </w:r>
    </w:p>
    <w:p w:rsidR="00E74C82" w:rsidRPr="00C10A1A" w:rsidRDefault="00E74C82" w:rsidP="00E74C82">
      <w:pPr>
        <w:pStyle w:val="Default"/>
        <w:rPr>
          <w:sz w:val="22"/>
          <w:szCs w:val="22"/>
        </w:rPr>
      </w:pPr>
      <w:r w:rsidRPr="00C10A1A">
        <w:rPr>
          <w:sz w:val="22"/>
          <w:szCs w:val="22"/>
        </w:rPr>
        <w:t xml:space="preserve"> </w:t>
      </w:r>
    </w:p>
    <w:p w:rsidR="00E74C82" w:rsidRPr="00C10A1A" w:rsidRDefault="00E74C82" w:rsidP="00E74C82">
      <w:pPr>
        <w:pStyle w:val="Default"/>
        <w:rPr>
          <w:sz w:val="22"/>
          <w:szCs w:val="22"/>
        </w:rPr>
      </w:pPr>
      <w:r w:rsidRPr="00C10A1A">
        <w:rPr>
          <w:b/>
          <w:bCs/>
          <w:sz w:val="22"/>
          <w:szCs w:val="22"/>
        </w:rPr>
        <w:t xml:space="preserve">404.2 Where required. </w:t>
      </w:r>
      <w:r w:rsidRPr="00C10A1A">
        <w:rPr>
          <w:sz w:val="22"/>
          <w:szCs w:val="22"/>
        </w:rPr>
        <w:t xml:space="preserve">An </w:t>
      </w:r>
      <w:r w:rsidRPr="00C10A1A">
        <w:rPr>
          <w:i/>
          <w:iCs/>
          <w:sz w:val="22"/>
          <w:szCs w:val="22"/>
        </w:rPr>
        <w:t xml:space="preserve">approved </w:t>
      </w:r>
      <w:r w:rsidRPr="00C10A1A">
        <w:rPr>
          <w:sz w:val="22"/>
          <w:szCs w:val="22"/>
        </w:rPr>
        <w:t xml:space="preserve">fire safety and evacuation plan shall be prepared and maintained for the following occupancies and buildings: </w:t>
      </w:r>
    </w:p>
    <w:p w:rsidR="00E74C82" w:rsidRPr="00C10A1A" w:rsidRDefault="00E74C82" w:rsidP="00E74C82">
      <w:pPr>
        <w:pStyle w:val="Default"/>
        <w:rPr>
          <w:sz w:val="22"/>
          <w:szCs w:val="22"/>
        </w:rPr>
      </w:pPr>
      <w:r w:rsidRPr="00C10A1A">
        <w:rPr>
          <w:sz w:val="22"/>
          <w:szCs w:val="22"/>
        </w:rPr>
        <w:t xml:space="preserve">1. Group A, other than Group </w:t>
      </w:r>
      <w:proofErr w:type="gramStart"/>
      <w:r w:rsidRPr="00C10A1A">
        <w:rPr>
          <w:sz w:val="22"/>
          <w:szCs w:val="22"/>
        </w:rPr>
        <w:t>A</w:t>
      </w:r>
      <w:proofErr w:type="gramEnd"/>
      <w:r w:rsidRPr="00C10A1A">
        <w:rPr>
          <w:sz w:val="22"/>
          <w:szCs w:val="22"/>
        </w:rPr>
        <w:t xml:space="preserve"> occupancies used exclusively for purposes of religious worship that have an </w:t>
      </w:r>
      <w:r w:rsidRPr="00C10A1A">
        <w:rPr>
          <w:i/>
          <w:iCs/>
          <w:sz w:val="22"/>
          <w:szCs w:val="22"/>
        </w:rPr>
        <w:t xml:space="preserve">occupant load </w:t>
      </w:r>
      <w:r w:rsidRPr="00C10A1A">
        <w:rPr>
          <w:sz w:val="22"/>
          <w:szCs w:val="22"/>
        </w:rPr>
        <w:t xml:space="preserve">less than 2,000. </w:t>
      </w:r>
    </w:p>
    <w:p w:rsidR="00E74C82" w:rsidRPr="00C10A1A" w:rsidRDefault="00E74C82" w:rsidP="00E74C82">
      <w:pPr>
        <w:pStyle w:val="Default"/>
        <w:rPr>
          <w:sz w:val="22"/>
          <w:szCs w:val="22"/>
        </w:rPr>
      </w:pPr>
      <w:r w:rsidRPr="00C10A1A">
        <w:rPr>
          <w:sz w:val="22"/>
          <w:szCs w:val="22"/>
        </w:rPr>
        <w:t xml:space="preserve">2. Group B. </w:t>
      </w:r>
    </w:p>
    <w:p w:rsidR="00E74C82" w:rsidRPr="00915CC2" w:rsidRDefault="00E74C82" w:rsidP="00E74C82">
      <w:pPr>
        <w:pStyle w:val="Default"/>
        <w:rPr>
          <w:sz w:val="22"/>
          <w:szCs w:val="22"/>
          <w:u w:val="single"/>
        </w:rPr>
      </w:pPr>
      <w:r>
        <w:rPr>
          <w:sz w:val="22"/>
          <w:szCs w:val="22"/>
        </w:rPr>
        <w:tab/>
      </w:r>
      <w:proofErr w:type="gramStart"/>
      <w:r w:rsidRPr="00915CC2">
        <w:rPr>
          <w:sz w:val="22"/>
          <w:szCs w:val="22"/>
          <w:u w:val="single"/>
        </w:rPr>
        <w:t>2.1 .</w:t>
      </w:r>
      <w:proofErr w:type="gramEnd"/>
      <w:r w:rsidRPr="00915CC2">
        <w:rPr>
          <w:sz w:val="22"/>
          <w:szCs w:val="22"/>
          <w:u w:val="single"/>
        </w:rPr>
        <w:t xml:space="preserve"> Buildings having an ambulatory health care facility use or tenant space regardless </w:t>
      </w:r>
      <w:r w:rsidRPr="00915CC2">
        <w:rPr>
          <w:sz w:val="22"/>
          <w:szCs w:val="22"/>
        </w:rPr>
        <w:tab/>
      </w:r>
      <w:r w:rsidRPr="00915CC2">
        <w:rPr>
          <w:sz w:val="22"/>
          <w:szCs w:val="22"/>
          <w:u w:val="single"/>
        </w:rPr>
        <w:t xml:space="preserve">of occupant load. </w:t>
      </w:r>
    </w:p>
    <w:p w:rsidR="00E74C82" w:rsidRPr="00C10A1A" w:rsidRDefault="00E74C82" w:rsidP="00E74C82">
      <w:pPr>
        <w:pStyle w:val="Default"/>
        <w:rPr>
          <w:sz w:val="22"/>
          <w:szCs w:val="22"/>
        </w:rPr>
      </w:pPr>
      <w:r w:rsidRPr="00915CC2">
        <w:rPr>
          <w:sz w:val="22"/>
          <w:szCs w:val="22"/>
        </w:rPr>
        <w:tab/>
      </w:r>
      <w:r w:rsidRPr="00915CC2">
        <w:rPr>
          <w:sz w:val="22"/>
          <w:szCs w:val="22"/>
          <w:u w:val="single"/>
        </w:rPr>
        <w:t xml:space="preserve">2.2. Buildings having an </w:t>
      </w:r>
      <w:r w:rsidRPr="00915CC2">
        <w:rPr>
          <w:i/>
          <w:iCs/>
          <w:sz w:val="22"/>
          <w:szCs w:val="22"/>
          <w:u w:val="single"/>
        </w:rPr>
        <w:t xml:space="preserve">occupant load </w:t>
      </w:r>
      <w:r w:rsidRPr="00915CC2">
        <w:rPr>
          <w:sz w:val="22"/>
          <w:szCs w:val="22"/>
          <w:u w:val="single"/>
        </w:rPr>
        <w:t xml:space="preserve">of 500 or more </w:t>
      </w:r>
      <w:r w:rsidRPr="00915CC2">
        <w:rPr>
          <w:i/>
          <w:iCs/>
          <w:sz w:val="22"/>
          <w:szCs w:val="22"/>
          <w:u w:val="single"/>
        </w:rPr>
        <w:t xml:space="preserve">persons </w:t>
      </w:r>
      <w:r w:rsidRPr="00915CC2">
        <w:rPr>
          <w:sz w:val="22"/>
          <w:szCs w:val="22"/>
          <w:u w:val="single"/>
        </w:rPr>
        <w:t xml:space="preserve">or more than 100 </w:t>
      </w:r>
      <w:r w:rsidRPr="00915CC2">
        <w:rPr>
          <w:sz w:val="22"/>
          <w:szCs w:val="22"/>
        </w:rPr>
        <w:tab/>
      </w:r>
      <w:r w:rsidRPr="00915CC2">
        <w:rPr>
          <w:i/>
          <w:iCs/>
          <w:sz w:val="22"/>
          <w:szCs w:val="22"/>
          <w:u w:val="single"/>
        </w:rPr>
        <w:t xml:space="preserve">persons </w:t>
      </w:r>
      <w:r w:rsidRPr="00915CC2">
        <w:rPr>
          <w:sz w:val="22"/>
          <w:szCs w:val="22"/>
          <w:u w:val="single"/>
        </w:rPr>
        <w:t xml:space="preserve">above or below the lowest </w:t>
      </w:r>
      <w:r w:rsidRPr="00915CC2">
        <w:rPr>
          <w:i/>
          <w:iCs/>
          <w:sz w:val="22"/>
          <w:szCs w:val="22"/>
          <w:u w:val="single"/>
        </w:rPr>
        <w:t>level of exit discharge</w:t>
      </w:r>
      <w:r w:rsidRPr="00915CC2">
        <w:rPr>
          <w:sz w:val="22"/>
          <w:szCs w:val="22"/>
          <w:u w:val="single"/>
        </w:rPr>
        <w:t>.</w:t>
      </w:r>
      <w:r w:rsidRPr="00C10A1A">
        <w:rPr>
          <w:sz w:val="22"/>
          <w:szCs w:val="22"/>
        </w:rPr>
        <w:t xml:space="preserve"> </w:t>
      </w:r>
    </w:p>
    <w:p w:rsidR="00E74C82" w:rsidRPr="00C10A1A" w:rsidRDefault="00E74C82" w:rsidP="00E74C82">
      <w:r w:rsidRPr="00C10A1A">
        <w:t>3. through 15. (No change to current text.)</w:t>
      </w:r>
    </w:p>
    <w:p w:rsidR="00E74C82" w:rsidRDefault="00E74C82" w:rsidP="00E74C82">
      <w:pPr>
        <w:spacing w:line="240" w:lineRule="auto"/>
        <w:contextualSpacing/>
        <w:jc w:val="center"/>
        <w:rPr>
          <w:rFonts w:ascii="Arial" w:hAnsi="Arial" w:cs="Arial"/>
          <w:b/>
        </w:rPr>
      </w:pPr>
      <w:r w:rsidRPr="00C10A1A">
        <w:rPr>
          <w:rFonts w:ascii="Arial" w:hAnsi="Arial" w:cs="Arial"/>
          <w:b/>
        </w:rPr>
        <w:t>SECTION 408</w:t>
      </w:r>
    </w:p>
    <w:p w:rsidR="00E74C82" w:rsidRDefault="00E74C82" w:rsidP="00E74C82">
      <w:pPr>
        <w:spacing w:line="240" w:lineRule="auto"/>
        <w:contextualSpacing/>
        <w:jc w:val="center"/>
        <w:rPr>
          <w:rFonts w:ascii="Arial" w:hAnsi="Arial" w:cs="Arial"/>
          <w:b/>
        </w:rPr>
      </w:pPr>
      <w:r w:rsidRPr="00C10A1A">
        <w:rPr>
          <w:rFonts w:ascii="Arial" w:hAnsi="Arial" w:cs="Arial"/>
          <w:b/>
        </w:rPr>
        <w:t>USE AND OCCUPANCY RELATED REQUIREMENTS</w:t>
      </w:r>
    </w:p>
    <w:p w:rsidR="00E74C82" w:rsidRPr="00C10A1A" w:rsidRDefault="00E74C82" w:rsidP="00E74C82">
      <w:pPr>
        <w:spacing w:line="240" w:lineRule="auto"/>
        <w:contextualSpacing/>
        <w:jc w:val="center"/>
        <w:rPr>
          <w:rFonts w:ascii="Arial" w:hAnsi="Arial" w:cs="Arial"/>
          <w:b/>
        </w:rPr>
      </w:pPr>
    </w:p>
    <w:p w:rsidR="00E74C82" w:rsidRPr="00C10A1A" w:rsidRDefault="00E74C82" w:rsidP="00E74C82">
      <w:pPr>
        <w:rPr>
          <w:rFonts w:ascii="Arial" w:hAnsi="Arial" w:cs="Arial"/>
          <w:u w:val="single"/>
        </w:rPr>
      </w:pPr>
      <w:r w:rsidRPr="00C10A1A">
        <w:rPr>
          <w:rFonts w:ascii="Arial" w:hAnsi="Arial" w:cs="Arial"/>
          <w:b/>
          <w:u w:val="single"/>
        </w:rPr>
        <w:t>408.3</w:t>
      </w:r>
      <w:r w:rsidRPr="00C10A1A">
        <w:rPr>
          <w:rFonts w:ascii="Arial" w:hAnsi="Arial" w:cs="Arial"/>
          <w:u w:val="single"/>
        </w:rPr>
        <w:t xml:space="preserve"> </w:t>
      </w:r>
      <w:r w:rsidRPr="00C10A1A">
        <w:rPr>
          <w:rFonts w:ascii="Arial" w:hAnsi="Arial" w:cs="Arial"/>
          <w:b/>
          <w:u w:val="single"/>
        </w:rPr>
        <w:t>Group B Ambulatory Care Facilities.</w:t>
      </w:r>
      <w:r w:rsidRPr="00C10A1A">
        <w:rPr>
          <w:rFonts w:ascii="Arial" w:hAnsi="Arial" w:cs="Arial"/>
          <w:u w:val="single"/>
        </w:rPr>
        <w:t xml:space="preserve"> Group B Ambulatory Care Facilities shall comply with the requirements of Sections 408.3.1 through 408.3.3 and Section 401 through 406.</w:t>
      </w:r>
    </w:p>
    <w:p w:rsidR="00E74C82" w:rsidRPr="00C10A1A" w:rsidRDefault="00E74C82" w:rsidP="00E74C82">
      <w:pPr>
        <w:rPr>
          <w:rFonts w:ascii="Arial" w:hAnsi="Arial" w:cs="Arial"/>
          <w:u w:val="single"/>
        </w:rPr>
      </w:pPr>
      <w:proofErr w:type="gramStart"/>
      <w:r w:rsidRPr="00C10A1A">
        <w:rPr>
          <w:rFonts w:ascii="Arial" w:hAnsi="Arial" w:cs="Arial"/>
          <w:b/>
          <w:u w:val="single"/>
        </w:rPr>
        <w:t>Section 408.3.1 Fire evacuation plan.</w:t>
      </w:r>
      <w:proofErr w:type="gramEnd"/>
      <w:r w:rsidRPr="00C10A1A">
        <w:rPr>
          <w:rFonts w:ascii="Arial" w:hAnsi="Arial" w:cs="Arial"/>
          <w:u w:val="single"/>
        </w:rPr>
        <w:t xml:space="preserve">  The fire safety and evacuation plan required by Section 404 shall include a description of special staff actions needed to protect patients and the members of the public requiring special assistance.  This shall include procedures for staff who must stabilize patients in </w:t>
      </w:r>
      <w:proofErr w:type="gramStart"/>
      <w:r w:rsidRPr="00C10A1A">
        <w:rPr>
          <w:rFonts w:ascii="Arial" w:hAnsi="Arial" w:cs="Arial"/>
          <w:u w:val="single"/>
        </w:rPr>
        <w:t>a defend</w:t>
      </w:r>
      <w:proofErr w:type="gramEnd"/>
      <w:r w:rsidRPr="00C10A1A">
        <w:rPr>
          <w:rFonts w:ascii="Arial" w:hAnsi="Arial" w:cs="Arial"/>
          <w:u w:val="single"/>
        </w:rPr>
        <w:t xml:space="preserve"> in place response prior to evacuation. </w:t>
      </w:r>
    </w:p>
    <w:p w:rsidR="00E74C82" w:rsidRPr="00C10A1A" w:rsidRDefault="00E74C82" w:rsidP="00E74C82">
      <w:pPr>
        <w:rPr>
          <w:rFonts w:ascii="Arial" w:hAnsi="Arial" w:cs="Arial"/>
          <w:u w:val="single"/>
        </w:rPr>
      </w:pPr>
      <w:proofErr w:type="gramStart"/>
      <w:r w:rsidRPr="00C10A1A">
        <w:rPr>
          <w:rFonts w:ascii="Arial" w:hAnsi="Arial" w:cs="Arial"/>
          <w:b/>
          <w:u w:val="single"/>
        </w:rPr>
        <w:t>Section 408.3.2 Fire safety plan.</w:t>
      </w:r>
      <w:proofErr w:type="gramEnd"/>
      <w:r w:rsidRPr="00C10A1A">
        <w:rPr>
          <w:rFonts w:ascii="Arial" w:hAnsi="Arial" w:cs="Arial"/>
          <w:u w:val="single"/>
        </w:rPr>
        <w:t xml:space="preserve">  A copy of the plan shall be maintained at the facility at all times.  Plan shall include the following in addition to the requirements of Section 404:</w:t>
      </w:r>
    </w:p>
    <w:p w:rsidR="00E74C82" w:rsidRPr="00C10A1A" w:rsidRDefault="00E74C82" w:rsidP="00E74C82">
      <w:pPr>
        <w:pStyle w:val="ListParagraph"/>
        <w:numPr>
          <w:ilvl w:val="0"/>
          <w:numId w:val="18"/>
        </w:numPr>
        <w:rPr>
          <w:rFonts w:ascii="Arial" w:hAnsi="Arial" w:cs="Arial"/>
          <w:u w:val="single"/>
        </w:rPr>
      </w:pPr>
      <w:r w:rsidRPr="00C10A1A">
        <w:rPr>
          <w:rFonts w:ascii="Arial" w:hAnsi="Arial" w:cs="Arial"/>
          <w:u w:val="single"/>
        </w:rPr>
        <w:t xml:space="preserve"> Location and number of any patient rendered incapable of self preservation.</w:t>
      </w:r>
    </w:p>
    <w:p w:rsidR="00E74C82" w:rsidRPr="00C10A1A" w:rsidRDefault="00E74C82" w:rsidP="00E74C82">
      <w:pPr>
        <w:pStyle w:val="ListParagraph"/>
        <w:numPr>
          <w:ilvl w:val="0"/>
          <w:numId w:val="18"/>
        </w:numPr>
        <w:rPr>
          <w:rFonts w:ascii="Arial" w:hAnsi="Arial" w:cs="Arial"/>
          <w:u w:val="single"/>
        </w:rPr>
      </w:pPr>
      <w:r w:rsidRPr="00C10A1A">
        <w:rPr>
          <w:rFonts w:ascii="Arial" w:hAnsi="Arial" w:cs="Arial"/>
          <w:u w:val="single"/>
        </w:rPr>
        <w:t>Size and extent of each Ambulatory Care Facility.</w:t>
      </w:r>
    </w:p>
    <w:p w:rsidR="00E74C82" w:rsidRPr="00C10A1A" w:rsidRDefault="00E74C82" w:rsidP="00E74C82">
      <w:pPr>
        <w:pStyle w:val="ListParagraph"/>
        <w:numPr>
          <w:ilvl w:val="0"/>
          <w:numId w:val="18"/>
        </w:numPr>
        <w:rPr>
          <w:rFonts w:ascii="Arial" w:hAnsi="Arial" w:cs="Arial"/>
          <w:u w:val="single"/>
        </w:rPr>
      </w:pPr>
      <w:r w:rsidRPr="00C10A1A">
        <w:rPr>
          <w:rFonts w:ascii="Arial" w:hAnsi="Arial" w:cs="Arial"/>
          <w:u w:val="single"/>
        </w:rPr>
        <w:t>Exits and access to exits from each Ambulatory Care Facility.</w:t>
      </w:r>
    </w:p>
    <w:p w:rsidR="00E74C82" w:rsidRPr="00C10A1A" w:rsidRDefault="00E74C82" w:rsidP="00E74C82">
      <w:pPr>
        <w:pStyle w:val="ListParagraph"/>
        <w:numPr>
          <w:ilvl w:val="0"/>
          <w:numId w:val="18"/>
        </w:numPr>
        <w:rPr>
          <w:rFonts w:ascii="Arial" w:hAnsi="Arial" w:cs="Arial"/>
          <w:u w:val="single"/>
        </w:rPr>
      </w:pPr>
      <w:r w:rsidRPr="00C10A1A">
        <w:rPr>
          <w:rFonts w:ascii="Arial" w:hAnsi="Arial" w:cs="Arial"/>
          <w:u w:val="single"/>
        </w:rPr>
        <w:t>Location of adjacent smoke compartments or refuge areas, if required.</w:t>
      </w:r>
    </w:p>
    <w:p w:rsidR="00E74C82" w:rsidRPr="00C10A1A" w:rsidRDefault="00E74C82" w:rsidP="00E74C82">
      <w:pPr>
        <w:pStyle w:val="ListParagraph"/>
        <w:numPr>
          <w:ilvl w:val="0"/>
          <w:numId w:val="18"/>
        </w:numPr>
        <w:rPr>
          <w:rFonts w:ascii="Arial" w:hAnsi="Arial" w:cs="Arial"/>
          <w:u w:val="single"/>
        </w:rPr>
      </w:pPr>
      <w:r w:rsidRPr="00C10A1A">
        <w:rPr>
          <w:rFonts w:ascii="Arial" w:hAnsi="Arial" w:cs="Arial"/>
          <w:u w:val="single"/>
        </w:rPr>
        <w:t>Path of travel to adjacent smoke compartments.</w:t>
      </w:r>
    </w:p>
    <w:p w:rsidR="00E74C82" w:rsidRPr="00C10A1A" w:rsidRDefault="00E74C82" w:rsidP="00E74C82">
      <w:pPr>
        <w:pStyle w:val="ListParagraph"/>
        <w:numPr>
          <w:ilvl w:val="0"/>
          <w:numId w:val="18"/>
        </w:numPr>
        <w:rPr>
          <w:rFonts w:ascii="Arial" w:hAnsi="Arial" w:cs="Arial"/>
          <w:u w:val="single"/>
        </w:rPr>
      </w:pPr>
      <w:r w:rsidRPr="00C10A1A">
        <w:rPr>
          <w:rFonts w:ascii="Arial" w:hAnsi="Arial" w:cs="Arial"/>
          <w:u w:val="single"/>
        </w:rPr>
        <w:t>Location of any special locking, delayed egress or access control arrangements.</w:t>
      </w:r>
    </w:p>
    <w:p w:rsidR="00E74C82" w:rsidRPr="00C10A1A" w:rsidRDefault="00E74C82" w:rsidP="00E74C82">
      <w:pPr>
        <w:rPr>
          <w:rFonts w:ascii="Arial" w:hAnsi="Arial" w:cs="Arial"/>
          <w:b/>
          <w:u w:val="single"/>
        </w:rPr>
      </w:pPr>
      <w:r w:rsidRPr="00C10A1A">
        <w:rPr>
          <w:rFonts w:ascii="Arial" w:hAnsi="Arial" w:cs="Arial"/>
          <w:b/>
          <w:u w:val="single"/>
        </w:rPr>
        <w:t xml:space="preserve">Section </w:t>
      </w:r>
      <w:proofErr w:type="gramStart"/>
      <w:r w:rsidRPr="00C10A1A">
        <w:rPr>
          <w:rFonts w:ascii="Arial" w:hAnsi="Arial" w:cs="Arial"/>
          <w:b/>
          <w:u w:val="single"/>
        </w:rPr>
        <w:t>408.3.3  Maintenance</w:t>
      </w:r>
      <w:proofErr w:type="gramEnd"/>
      <w:r w:rsidRPr="00C10A1A">
        <w:rPr>
          <w:rFonts w:ascii="Arial" w:hAnsi="Arial" w:cs="Arial"/>
          <w:b/>
          <w:u w:val="single"/>
        </w:rPr>
        <w:t xml:space="preserve"> of plans.  </w:t>
      </w:r>
      <w:r w:rsidRPr="00C10A1A">
        <w:rPr>
          <w:rFonts w:ascii="Arial" w:hAnsi="Arial" w:cs="Arial"/>
          <w:u w:val="single"/>
        </w:rPr>
        <w:t>Plans required by Sections 404 and 408.3 shall be maintained to reflect the current layout and procedure.  Any changes to the plan shall be approved by the fire code official.</w:t>
      </w:r>
    </w:p>
    <w:p w:rsidR="00E74C82" w:rsidRPr="00C10A1A" w:rsidRDefault="00E74C82" w:rsidP="00E74C82">
      <w:pPr>
        <w:rPr>
          <w:rFonts w:ascii="Arial" w:hAnsi="Arial" w:cs="Arial"/>
          <w:b/>
          <w:u w:val="single"/>
        </w:rPr>
      </w:pPr>
      <w:proofErr w:type="gramStart"/>
      <w:r w:rsidRPr="00C10A1A">
        <w:rPr>
          <w:rFonts w:ascii="Arial" w:hAnsi="Arial" w:cs="Arial"/>
          <w:b/>
          <w:u w:val="single"/>
        </w:rPr>
        <w:t>Section 408.3.3 Staff training.</w:t>
      </w:r>
      <w:proofErr w:type="gramEnd"/>
      <w:r w:rsidRPr="00C10A1A">
        <w:rPr>
          <w:rFonts w:ascii="Arial" w:hAnsi="Arial" w:cs="Arial"/>
          <w:b/>
          <w:u w:val="single"/>
        </w:rPr>
        <w:t xml:space="preserve">  </w:t>
      </w:r>
      <w:r w:rsidRPr="00C10A1A">
        <w:rPr>
          <w:rFonts w:ascii="Arial" w:hAnsi="Arial" w:cs="Arial"/>
          <w:u w:val="single"/>
        </w:rPr>
        <w:t>Employees shall be periodically instructed and kept informed of their duties under the plan.  Such instruction shall be reviewed by the staff at least every two months.  Records documenting training shall be maintained at the facility at all times.</w:t>
      </w:r>
    </w:p>
    <w:p w:rsidR="00E74C82" w:rsidRPr="00C10A1A" w:rsidRDefault="00E74C82" w:rsidP="00E74C82">
      <w:pPr>
        <w:rPr>
          <w:rFonts w:ascii="Arial" w:hAnsi="Arial" w:cs="Arial"/>
        </w:rPr>
      </w:pPr>
      <w:r w:rsidRPr="00C10A1A">
        <w:rPr>
          <w:rFonts w:ascii="Arial" w:hAnsi="Arial" w:cs="Arial"/>
          <w:b/>
        </w:rPr>
        <w:t>408.6</w:t>
      </w:r>
      <w:r w:rsidRPr="00C10A1A">
        <w:rPr>
          <w:rFonts w:ascii="Arial" w:hAnsi="Arial" w:cs="Arial"/>
        </w:rPr>
        <w:t xml:space="preserve"> </w:t>
      </w:r>
      <w:r w:rsidRPr="00C10A1A">
        <w:rPr>
          <w:rFonts w:ascii="Arial" w:hAnsi="Arial" w:cs="Arial"/>
          <w:b/>
        </w:rPr>
        <w:t>Group I-2.</w:t>
      </w:r>
      <w:r w:rsidRPr="00C10A1A">
        <w:rPr>
          <w:rFonts w:ascii="Arial" w:hAnsi="Arial" w:cs="Arial"/>
        </w:rPr>
        <w:t xml:space="preserve"> Group I-2 occupancies shall comply with the requirements of Sections 408.3.x through 408.3.x and Section 401 through 406.  </w:t>
      </w:r>
      <w:r w:rsidRPr="00C10A1A">
        <w:rPr>
          <w:rFonts w:ascii="Arial" w:hAnsi="Arial" w:cs="Arial"/>
          <w:strike/>
        </w:rPr>
        <w:t>Drills are not required to comply with the time requirements of Section 405.4.</w:t>
      </w:r>
    </w:p>
    <w:p w:rsidR="00E74C82" w:rsidRPr="00C10A1A" w:rsidRDefault="00E74C82" w:rsidP="00E74C82">
      <w:pPr>
        <w:rPr>
          <w:rFonts w:ascii="Arial" w:hAnsi="Arial" w:cs="Arial"/>
          <w:u w:val="single"/>
        </w:rPr>
      </w:pPr>
      <w:proofErr w:type="gramStart"/>
      <w:r w:rsidRPr="00C10A1A">
        <w:rPr>
          <w:rFonts w:ascii="Arial" w:hAnsi="Arial" w:cs="Arial"/>
          <w:b/>
          <w:u w:val="single"/>
        </w:rPr>
        <w:t>Section 408.6.1 Fire evacuation plan.</w:t>
      </w:r>
      <w:proofErr w:type="gramEnd"/>
      <w:r w:rsidRPr="00C10A1A">
        <w:rPr>
          <w:rFonts w:ascii="Arial" w:hAnsi="Arial" w:cs="Arial"/>
          <w:u w:val="single"/>
        </w:rPr>
        <w:t xml:space="preserve">  The fire safety and evacuation plan required by Section 404 shall include a description of special staff actions needed to protect patients and the members of the public requiring special assistance.  Plan shall include the following in addition to the requirements of Section 404:</w:t>
      </w:r>
    </w:p>
    <w:p w:rsidR="00E74C82" w:rsidRPr="00C10A1A" w:rsidRDefault="00E74C82" w:rsidP="00E74C82">
      <w:pPr>
        <w:pStyle w:val="ListParagraph"/>
        <w:numPr>
          <w:ilvl w:val="0"/>
          <w:numId w:val="21"/>
        </w:numPr>
        <w:rPr>
          <w:rFonts w:ascii="Arial" w:hAnsi="Arial" w:cs="Arial"/>
          <w:u w:val="single"/>
        </w:rPr>
      </w:pPr>
      <w:r w:rsidRPr="00C10A1A">
        <w:rPr>
          <w:rFonts w:ascii="Arial" w:hAnsi="Arial" w:cs="Arial"/>
          <w:u w:val="single"/>
        </w:rPr>
        <w:t xml:space="preserve">Procedures supporting </w:t>
      </w:r>
      <w:proofErr w:type="gramStart"/>
      <w:r w:rsidRPr="00C10A1A">
        <w:rPr>
          <w:rFonts w:ascii="Arial" w:hAnsi="Arial" w:cs="Arial"/>
          <w:u w:val="single"/>
        </w:rPr>
        <w:t>a defend</w:t>
      </w:r>
      <w:proofErr w:type="gramEnd"/>
      <w:r w:rsidRPr="00C10A1A">
        <w:rPr>
          <w:rFonts w:ascii="Arial" w:hAnsi="Arial" w:cs="Arial"/>
          <w:u w:val="single"/>
        </w:rPr>
        <w:t xml:space="preserve"> in place response.</w:t>
      </w:r>
    </w:p>
    <w:p w:rsidR="00E74C82" w:rsidRPr="00C10A1A" w:rsidRDefault="00E74C82" w:rsidP="00E74C82">
      <w:pPr>
        <w:pStyle w:val="ListParagraph"/>
        <w:numPr>
          <w:ilvl w:val="0"/>
          <w:numId w:val="21"/>
        </w:numPr>
        <w:rPr>
          <w:rFonts w:ascii="Arial" w:hAnsi="Arial" w:cs="Arial"/>
          <w:u w:val="single"/>
        </w:rPr>
      </w:pPr>
      <w:r w:rsidRPr="00C10A1A">
        <w:rPr>
          <w:rFonts w:ascii="Arial" w:hAnsi="Arial" w:cs="Arial"/>
          <w:u w:val="single"/>
        </w:rPr>
        <w:t>Procedures for a full building evacuation.</w:t>
      </w:r>
    </w:p>
    <w:p w:rsidR="00E74C82" w:rsidRPr="00C10A1A" w:rsidRDefault="00E74C82" w:rsidP="00E74C82">
      <w:pPr>
        <w:pStyle w:val="ListParagraph"/>
        <w:numPr>
          <w:ilvl w:val="0"/>
          <w:numId w:val="21"/>
        </w:numPr>
        <w:rPr>
          <w:rFonts w:ascii="Arial" w:hAnsi="Arial" w:cs="Arial"/>
          <w:u w:val="single"/>
        </w:rPr>
      </w:pPr>
      <w:r w:rsidRPr="00C10A1A">
        <w:rPr>
          <w:rFonts w:ascii="Arial" w:hAnsi="Arial" w:cs="Arial"/>
          <w:u w:val="single"/>
        </w:rPr>
        <w:t>Procedures for containment/evacuation of restrained patients, if present.</w:t>
      </w:r>
    </w:p>
    <w:p w:rsidR="00E74C82" w:rsidRPr="00C10A1A" w:rsidRDefault="00E74C82" w:rsidP="00E74C82">
      <w:pPr>
        <w:pStyle w:val="ListParagraph"/>
        <w:numPr>
          <w:ilvl w:val="0"/>
          <w:numId w:val="21"/>
        </w:numPr>
        <w:rPr>
          <w:rFonts w:ascii="Arial" w:hAnsi="Arial" w:cs="Arial"/>
          <w:u w:val="single"/>
        </w:rPr>
      </w:pPr>
      <w:r w:rsidRPr="00C10A1A">
        <w:rPr>
          <w:rFonts w:ascii="Arial" w:hAnsi="Arial" w:cs="Arial"/>
          <w:u w:val="single"/>
        </w:rPr>
        <w:t>A description of the staff actions necessary in areas with a private mode alarm.</w:t>
      </w:r>
    </w:p>
    <w:p w:rsidR="00E74C82" w:rsidRPr="00C10A1A" w:rsidRDefault="00E74C82" w:rsidP="00E74C82">
      <w:pPr>
        <w:pStyle w:val="ListParagraph"/>
        <w:numPr>
          <w:ilvl w:val="0"/>
          <w:numId w:val="21"/>
        </w:numPr>
        <w:rPr>
          <w:rFonts w:ascii="Arial" w:hAnsi="Arial" w:cs="Arial"/>
          <w:u w:val="single"/>
        </w:rPr>
      </w:pPr>
      <w:r w:rsidRPr="00C10A1A">
        <w:rPr>
          <w:rFonts w:ascii="Arial" w:hAnsi="Arial" w:cs="Arial"/>
          <w:u w:val="single"/>
        </w:rPr>
        <w:t>A written plan for maintenance of the means of egress.</w:t>
      </w:r>
    </w:p>
    <w:p w:rsidR="00E74C82" w:rsidRPr="00C10A1A" w:rsidRDefault="00E74C82" w:rsidP="00E74C82">
      <w:pPr>
        <w:rPr>
          <w:rFonts w:ascii="Arial" w:hAnsi="Arial" w:cs="Arial"/>
          <w:u w:val="single"/>
        </w:rPr>
      </w:pPr>
      <w:r w:rsidRPr="00C10A1A">
        <w:rPr>
          <w:rFonts w:ascii="Arial" w:hAnsi="Arial" w:cs="Arial"/>
          <w:b/>
          <w:u w:val="single"/>
        </w:rPr>
        <w:t>Section 408.6.2 Fire safety plans.</w:t>
      </w:r>
      <w:r w:rsidRPr="00C10A1A">
        <w:rPr>
          <w:rFonts w:ascii="Arial" w:hAnsi="Arial" w:cs="Arial"/>
          <w:u w:val="single"/>
        </w:rPr>
        <w:t xml:space="preserve">  A copy of the plan shall be maintained at the facility at all times.  Plans shall include the following in addition to the requirements of Section 404:</w:t>
      </w:r>
    </w:p>
    <w:p w:rsidR="00E74C82" w:rsidRPr="00C10A1A" w:rsidRDefault="00E74C82" w:rsidP="00E74C82">
      <w:pPr>
        <w:pStyle w:val="ListParagraph"/>
        <w:numPr>
          <w:ilvl w:val="0"/>
          <w:numId w:val="19"/>
        </w:numPr>
        <w:rPr>
          <w:rFonts w:ascii="Arial" w:hAnsi="Arial" w:cs="Arial"/>
          <w:u w:val="single"/>
        </w:rPr>
      </w:pPr>
      <w:r w:rsidRPr="00C10A1A">
        <w:rPr>
          <w:rFonts w:ascii="Arial" w:hAnsi="Arial" w:cs="Arial"/>
          <w:u w:val="single"/>
        </w:rPr>
        <w:t xml:space="preserve"> Location and number of any patient sleeping rooms and operating rooms.</w:t>
      </w:r>
    </w:p>
    <w:p w:rsidR="00E74C82" w:rsidRPr="00C10A1A" w:rsidRDefault="00E74C82" w:rsidP="00E74C82">
      <w:pPr>
        <w:pStyle w:val="ListParagraph"/>
        <w:numPr>
          <w:ilvl w:val="0"/>
          <w:numId w:val="19"/>
        </w:numPr>
        <w:rPr>
          <w:rFonts w:ascii="Arial" w:hAnsi="Arial" w:cs="Arial"/>
          <w:u w:val="single"/>
        </w:rPr>
      </w:pPr>
      <w:r w:rsidRPr="00C10A1A">
        <w:rPr>
          <w:rFonts w:ascii="Arial" w:hAnsi="Arial" w:cs="Arial"/>
          <w:u w:val="single"/>
        </w:rPr>
        <w:t>Location of adjacent smoke compartments or refuge areas.</w:t>
      </w:r>
    </w:p>
    <w:p w:rsidR="00E74C82" w:rsidRPr="00C10A1A" w:rsidRDefault="00E74C82" w:rsidP="00E74C82">
      <w:pPr>
        <w:pStyle w:val="ListParagraph"/>
        <w:numPr>
          <w:ilvl w:val="0"/>
          <w:numId w:val="19"/>
        </w:numPr>
        <w:rPr>
          <w:rFonts w:ascii="Arial" w:hAnsi="Arial" w:cs="Arial"/>
          <w:u w:val="single"/>
        </w:rPr>
      </w:pPr>
      <w:r w:rsidRPr="00C10A1A">
        <w:rPr>
          <w:rFonts w:ascii="Arial" w:hAnsi="Arial" w:cs="Arial"/>
          <w:u w:val="single"/>
        </w:rPr>
        <w:t>Path of travel to adjacent smoke compartments.</w:t>
      </w:r>
    </w:p>
    <w:p w:rsidR="00E74C82" w:rsidRPr="00C10A1A" w:rsidRDefault="00E74C82" w:rsidP="00E74C82">
      <w:pPr>
        <w:pStyle w:val="ListParagraph"/>
        <w:numPr>
          <w:ilvl w:val="0"/>
          <w:numId w:val="19"/>
        </w:numPr>
        <w:rPr>
          <w:rFonts w:ascii="Arial" w:hAnsi="Arial" w:cs="Arial"/>
          <w:u w:val="single"/>
        </w:rPr>
      </w:pPr>
      <w:r w:rsidRPr="00C10A1A">
        <w:rPr>
          <w:rFonts w:ascii="Arial" w:hAnsi="Arial" w:cs="Arial"/>
          <w:u w:val="single"/>
        </w:rPr>
        <w:t>Location of any special locking, delayed egress or access control arrangements.</w:t>
      </w:r>
    </w:p>
    <w:p w:rsidR="00E74C82" w:rsidRPr="00C10A1A" w:rsidRDefault="00E74C82" w:rsidP="00E74C82">
      <w:pPr>
        <w:pStyle w:val="ListParagraph"/>
        <w:numPr>
          <w:ilvl w:val="0"/>
          <w:numId w:val="19"/>
        </w:numPr>
        <w:rPr>
          <w:rFonts w:ascii="Arial" w:hAnsi="Arial" w:cs="Arial"/>
          <w:u w:val="single"/>
        </w:rPr>
      </w:pPr>
      <w:r w:rsidRPr="00C10A1A">
        <w:rPr>
          <w:rFonts w:ascii="Arial" w:hAnsi="Arial" w:cs="Arial"/>
          <w:u w:val="single"/>
        </w:rPr>
        <w:t>Location of occupant evacuation elevators, if provided.</w:t>
      </w:r>
    </w:p>
    <w:p w:rsidR="00E74C82" w:rsidRPr="00C10A1A" w:rsidRDefault="00E74C82" w:rsidP="00E74C82">
      <w:pPr>
        <w:rPr>
          <w:rFonts w:ascii="Arial" w:hAnsi="Arial" w:cs="Arial"/>
          <w:b/>
          <w:u w:val="single"/>
        </w:rPr>
      </w:pPr>
      <w:r w:rsidRPr="00C10A1A">
        <w:rPr>
          <w:rFonts w:ascii="Arial" w:hAnsi="Arial" w:cs="Arial"/>
          <w:b/>
          <w:u w:val="single"/>
        </w:rPr>
        <w:t xml:space="preserve">Section </w:t>
      </w:r>
      <w:proofErr w:type="gramStart"/>
      <w:r w:rsidRPr="00C10A1A">
        <w:rPr>
          <w:rFonts w:ascii="Arial" w:hAnsi="Arial" w:cs="Arial"/>
          <w:b/>
          <w:u w:val="single"/>
        </w:rPr>
        <w:t>408.6.3  Maintenance</w:t>
      </w:r>
      <w:proofErr w:type="gramEnd"/>
      <w:r w:rsidRPr="00C10A1A">
        <w:rPr>
          <w:rFonts w:ascii="Arial" w:hAnsi="Arial" w:cs="Arial"/>
          <w:b/>
          <w:u w:val="single"/>
        </w:rPr>
        <w:t xml:space="preserve"> of plans.  </w:t>
      </w:r>
      <w:r w:rsidRPr="00C10A1A">
        <w:rPr>
          <w:rFonts w:ascii="Arial" w:hAnsi="Arial" w:cs="Arial"/>
          <w:u w:val="single"/>
        </w:rPr>
        <w:t xml:space="preserve">Plans required by Sections 404 and 408.3 shall be maintained to reflect the current layout and procedures.  Any changes to the plan shall be approved by the fire code official.  Temporary modifications to the fire safety system shall be in accordance with Section </w:t>
      </w:r>
      <w:proofErr w:type="spellStart"/>
      <w:r w:rsidRPr="00C10A1A">
        <w:rPr>
          <w:rFonts w:ascii="Arial" w:hAnsi="Arial" w:cs="Arial"/>
          <w:u w:val="single"/>
        </w:rPr>
        <w:t>XXX.x</w:t>
      </w:r>
      <w:proofErr w:type="spellEnd"/>
      <w:r w:rsidRPr="00C10A1A">
        <w:rPr>
          <w:rFonts w:ascii="Arial" w:hAnsi="Arial" w:cs="Arial"/>
          <w:u w:val="single"/>
        </w:rPr>
        <w:t>.</w:t>
      </w:r>
    </w:p>
    <w:p w:rsidR="00E74C82" w:rsidRPr="00C10A1A" w:rsidRDefault="00E74C82" w:rsidP="00E74C82">
      <w:pPr>
        <w:rPr>
          <w:rFonts w:ascii="Arial" w:hAnsi="Arial" w:cs="Arial"/>
          <w:u w:val="single"/>
        </w:rPr>
      </w:pPr>
      <w:proofErr w:type="gramStart"/>
      <w:r w:rsidRPr="00C10A1A">
        <w:rPr>
          <w:rFonts w:ascii="Arial" w:hAnsi="Arial" w:cs="Arial"/>
          <w:b/>
          <w:u w:val="single"/>
        </w:rPr>
        <w:t>Section 408.6.3 Staff training.</w:t>
      </w:r>
      <w:proofErr w:type="gramEnd"/>
      <w:r w:rsidRPr="00C10A1A">
        <w:rPr>
          <w:rFonts w:ascii="Arial" w:hAnsi="Arial" w:cs="Arial"/>
          <w:b/>
          <w:u w:val="single"/>
        </w:rPr>
        <w:t xml:space="preserve">  </w:t>
      </w:r>
      <w:r w:rsidRPr="00C10A1A">
        <w:rPr>
          <w:rFonts w:ascii="Arial" w:hAnsi="Arial" w:cs="Arial"/>
          <w:u w:val="single"/>
        </w:rPr>
        <w:t>Employees shall be instructed on their duties under the plan immediately upon employment.  Such instruction shall be reviewed by the staff at least every two months.  Records documenting training shall be maintained at the facility at all times.</w:t>
      </w:r>
    </w:p>
    <w:p w:rsidR="00E74C82" w:rsidRPr="00C10A1A" w:rsidRDefault="00E74C82" w:rsidP="00E74C82">
      <w:pPr>
        <w:rPr>
          <w:rFonts w:ascii="Arial" w:hAnsi="Arial" w:cs="Arial"/>
          <w:b/>
          <w:u w:val="single"/>
        </w:rPr>
      </w:pPr>
      <w:proofErr w:type="gramStart"/>
      <w:r w:rsidRPr="00C10A1A">
        <w:rPr>
          <w:rFonts w:ascii="Arial" w:hAnsi="Arial" w:cs="Arial"/>
          <w:b/>
          <w:u w:val="single"/>
        </w:rPr>
        <w:t>Section 408.6.4 Emergency Evacuation Drills.</w:t>
      </w:r>
      <w:proofErr w:type="gramEnd"/>
      <w:r w:rsidRPr="00C10A1A">
        <w:rPr>
          <w:rFonts w:ascii="Arial" w:hAnsi="Arial" w:cs="Arial"/>
          <w:b/>
          <w:u w:val="single"/>
        </w:rPr>
        <w:t xml:space="preserve">  </w:t>
      </w:r>
      <w:r w:rsidRPr="00C10A1A">
        <w:rPr>
          <w:rFonts w:ascii="Arial" w:hAnsi="Arial" w:cs="Arial"/>
          <w:u w:val="single"/>
        </w:rPr>
        <w:t>Emergency evacuation drills shall comply with Section 405.</w:t>
      </w:r>
    </w:p>
    <w:p w:rsidR="00E74C82" w:rsidRPr="00C10A1A" w:rsidRDefault="00E74C82" w:rsidP="00E74C82">
      <w:pPr>
        <w:rPr>
          <w:rFonts w:ascii="Arial" w:hAnsi="Arial" w:cs="Arial"/>
          <w:b/>
          <w:u w:val="single"/>
        </w:rPr>
      </w:pPr>
      <w:r w:rsidRPr="00C10A1A">
        <w:rPr>
          <w:rFonts w:ascii="Arial" w:hAnsi="Arial" w:cs="Arial"/>
          <w:b/>
          <w:u w:val="single"/>
        </w:rPr>
        <w:t>Exceptions:</w:t>
      </w:r>
    </w:p>
    <w:p w:rsidR="00E74C82" w:rsidRPr="00C10A1A" w:rsidRDefault="00E74C82" w:rsidP="00E74C82">
      <w:pPr>
        <w:pStyle w:val="ListParagraph"/>
        <w:numPr>
          <w:ilvl w:val="0"/>
          <w:numId w:val="20"/>
        </w:numPr>
        <w:rPr>
          <w:rFonts w:ascii="Arial" w:hAnsi="Arial" w:cs="Arial"/>
          <w:u w:val="single"/>
        </w:rPr>
      </w:pPr>
      <w:r w:rsidRPr="00C10A1A">
        <w:rPr>
          <w:rFonts w:ascii="Arial" w:hAnsi="Arial" w:cs="Arial"/>
          <w:u w:val="single"/>
        </w:rPr>
        <w:t>Drills are not required to comply with the time requirements of Section 405.4.</w:t>
      </w:r>
    </w:p>
    <w:p w:rsidR="00E74C82" w:rsidRPr="00C10A1A" w:rsidRDefault="00E74C82" w:rsidP="00E74C82">
      <w:pPr>
        <w:pStyle w:val="ListParagraph"/>
        <w:numPr>
          <w:ilvl w:val="0"/>
          <w:numId w:val="20"/>
        </w:numPr>
        <w:rPr>
          <w:rFonts w:ascii="Arial" w:hAnsi="Arial" w:cs="Arial"/>
          <w:u w:val="single"/>
        </w:rPr>
      </w:pPr>
      <w:r w:rsidRPr="00C10A1A">
        <w:rPr>
          <w:rFonts w:ascii="Arial" w:hAnsi="Arial" w:cs="Arial"/>
          <w:u w:val="single"/>
        </w:rPr>
        <w:t>The movement of patients to safe areas or to the exterior of the building is not required.</w:t>
      </w:r>
    </w:p>
    <w:p w:rsidR="00E74C82" w:rsidRPr="00C10A1A" w:rsidRDefault="00E74C82" w:rsidP="00E74C82">
      <w:pPr>
        <w:pStyle w:val="ListParagraph"/>
        <w:numPr>
          <w:ilvl w:val="0"/>
          <w:numId w:val="20"/>
        </w:numPr>
        <w:rPr>
          <w:rFonts w:ascii="Arial" w:hAnsi="Arial" w:cs="Arial"/>
          <w:u w:val="single"/>
        </w:rPr>
      </w:pPr>
      <w:r w:rsidRPr="00C10A1A">
        <w:rPr>
          <w:rFonts w:ascii="Arial" w:hAnsi="Arial" w:cs="Arial"/>
          <w:u w:val="single"/>
        </w:rPr>
        <w:t>When emergency evacuation drill are conducted after visiting hours or when patients are residents are expected to be asleep, a coded announcement shall be permitted instead of audible alarms.</w:t>
      </w:r>
    </w:p>
    <w:p w:rsidR="00E74C82" w:rsidRPr="00C10A1A" w:rsidRDefault="00E74C82" w:rsidP="00E74C82">
      <w:pPr>
        <w:rPr>
          <w:rFonts w:ascii="Arial" w:hAnsi="Arial" w:cs="Arial"/>
          <w:strike/>
        </w:rPr>
      </w:pPr>
      <w:proofErr w:type="gramStart"/>
      <w:r w:rsidRPr="00C10A1A">
        <w:rPr>
          <w:rFonts w:ascii="Arial" w:hAnsi="Arial" w:cs="Arial"/>
          <w:b/>
          <w:strike/>
        </w:rPr>
        <w:t>408.6.1  Evacuation</w:t>
      </w:r>
      <w:proofErr w:type="gramEnd"/>
      <w:r w:rsidRPr="00C10A1A">
        <w:rPr>
          <w:rFonts w:ascii="Arial" w:hAnsi="Arial" w:cs="Arial"/>
          <w:b/>
          <w:strike/>
        </w:rPr>
        <w:t xml:space="preserve"> not required.</w:t>
      </w:r>
      <w:r w:rsidRPr="00C10A1A">
        <w:rPr>
          <w:rFonts w:ascii="Arial" w:hAnsi="Arial" w:cs="Arial"/>
          <w:strike/>
        </w:rPr>
        <w:t xml:space="preserve">  During emergency evacuation drills, the movement of patients to safe areas or to the exterior of the building is not required.</w:t>
      </w:r>
    </w:p>
    <w:p w:rsidR="00E74C82" w:rsidRPr="00C10A1A" w:rsidRDefault="00E74C82" w:rsidP="00E74C82">
      <w:pPr>
        <w:rPr>
          <w:rFonts w:ascii="Arial" w:hAnsi="Arial" w:cs="Arial"/>
          <w:strike/>
        </w:rPr>
      </w:pPr>
      <w:proofErr w:type="gramStart"/>
      <w:r w:rsidRPr="00C10A1A">
        <w:rPr>
          <w:rFonts w:ascii="Arial" w:hAnsi="Arial" w:cs="Arial"/>
          <w:b/>
          <w:strike/>
        </w:rPr>
        <w:t>408.6.2  Coded</w:t>
      </w:r>
      <w:proofErr w:type="gramEnd"/>
      <w:r w:rsidRPr="00C10A1A">
        <w:rPr>
          <w:rFonts w:ascii="Arial" w:hAnsi="Arial" w:cs="Arial"/>
          <w:b/>
          <w:strike/>
        </w:rPr>
        <w:t xml:space="preserve"> alarm signal.</w:t>
      </w:r>
      <w:r w:rsidRPr="00C10A1A">
        <w:rPr>
          <w:rFonts w:ascii="Arial" w:hAnsi="Arial" w:cs="Arial"/>
          <w:strike/>
        </w:rPr>
        <w:t xml:space="preserve">  When emergency evacuation drill are conducted after visiting hours or when patients are residents are expected to be asleep, a coded announcement shall be permitted instead of audible alarms.</w:t>
      </w:r>
    </w:p>
    <w:p w:rsidR="00B65281" w:rsidRPr="001C3945" w:rsidRDefault="00B65281" w:rsidP="00B65281">
      <w:pPr>
        <w:spacing w:after="0"/>
        <w:rPr>
          <w:rFonts w:ascii="Arial" w:hAnsi="Arial" w:cs="Arial"/>
          <w:b/>
          <w:sz w:val="20"/>
          <w:szCs w:val="20"/>
          <w:u w:val="single"/>
        </w:rPr>
      </w:pPr>
    </w:p>
    <w:p w:rsidR="00E87332" w:rsidRPr="001C3945" w:rsidRDefault="00E87332" w:rsidP="00C3057A">
      <w:pPr>
        <w:spacing w:after="0"/>
        <w:jc w:val="center"/>
        <w:rPr>
          <w:rFonts w:ascii="Arial" w:hAnsi="Arial" w:cs="Arial"/>
          <w:b/>
          <w:sz w:val="20"/>
          <w:szCs w:val="20"/>
          <w:u w:val="single"/>
        </w:rPr>
      </w:pPr>
      <w:r w:rsidRPr="001C3945">
        <w:rPr>
          <w:rFonts w:ascii="Arial" w:hAnsi="Arial" w:cs="Arial"/>
          <w:b/>
          <w:sz w:val="20"/>
          <w:szCs w:val="20"/>
          <w:u w:val="single"/>
        </w:rPr>
        <w:t>NEW CODE ISSUES</w:t>
      </w:r>
    </w:p>
    <w:p w:rsidR="00E87332" w:rsidRPr="001C3945" w:rsidRDefault="00E87332" w:rsidP="00C3057A">
      <w:pPr>
        <w:spacing w:after="0"/>
        <w:jc w:val="center"/>
        <w:rPr>
          <w:rFonts w:ascii="Arial" w:hAnsi="Arial" w:cs="Arial"/>
          <w:sz w:val="20"/>
          <w:szCs w:val="20"/>
        </w:rPr>
      </w:pPr>
    </w:p>
    <w:p w:rsidR="00AE66AC" w:rsidRPr="00CC493B" w:rsidRDefault="00CC493B" w:rsidP="00241147">
      <w:pPr>
        <w:spacing w:after="0"/>
        <w:rPr>
          <w:rFonts w:ascii="Arial" w:hAnsi="Arial" w:cs="Arial"/>
          <w:sz w:val="20"/>
          <w:szCs w:val="20"/>
        </w:rPr>
      </w:pPr>
      <w:proofErr w:type="gramStart"/>
      <w:r w:rsidRPr="00CC493B">
        <w:rPr>
          <w:rFonts w:ascii="Arial" w:hAnsi="Arial" w:cs="Arial"/>
          <w:sz w:val="20"/>
          <w:szCs w:val="20"/>
        </w:rPr>
        <w:t>None at this time.</w:t>
      </w:r>
      <w:proofErr w:type="gramEnd"/>
    </w:p>
    <w:p w:rsidR="00EE65C9" w:rsidRPr="001C3945" w:rsidRDefault="00EE65C9" w:rsidP="00EE65C9">
      <w:pPr>
        <w:spacing w:after="0"/>
        <w:jc w:val="center"/>
        <w:rPr>
          <w:rFonts w:ascii="Arial" w:hAnsi="Arial" w:cs="Arial"/>
          <w:b/>
          <w:sz w:val="20"/>
          <w:szCs w:val="20"/>
          <w:u w:val="single"/>
        </w:rPr>
      </w:pPr>
      <w:r w:rsidRPr="001C3945">
        <w:rPr>
          <w:rFonts w:ascii="Arial" w:hAnsi="Arial" w:cs="Arial"/>
          <w:b/>
          <w:sz w:val="20"/>
          <w:szCs w:val="20"/>
          <w:u w:val="single"/>
        </w:rPr>
        <w:t>WG CROSS OVER ISSUES</w:t>
      </w:r>
    </w:p>
    <w:p w:rsidR="00031188" w:rsidRDefault="00031188" w:rsidP="00EE65C9">
      <w:pPr>
        <w:spacing w:after="0"/>
        <w:rPr>
          <w:rFonts w:ascii="Arial" w:hAnsi="Arial" w:cs="Arial"/>
          <w:sz w:val="20"/>
          <w:szCs w:val="20"/>
        </w:rPr>
      </w:pPr>
    </w:p>
    <w:p w:rsidR="00EE65C9" w:rsidRPr="001C3945" w:rsidRDefault="00CC493B" w:rsidP="00EE65C9">
      <w:pPr>
        <w:spacing w:after="0"/>
        <w:rPr>
          <w:rFonts w:ascii="Arial" w:hAnsi="Arial" w:cs="Arial"/>
          <w:sz w:val="20"/>
          <w:szCs w:val="20"/>
        </w:rPr>
      </w:pPr>
      <w:proofErr w:type="gramStart"/>
      <w:r>
        <w:rPr>
          <w:rFonts w:ascii="Arial" w:hAnsi="Arial" w:cs="Arial"/>
          <w:sz w:val="20"/>
          <w:szCs w:val="20"/>
        </w:rPr>
        <w:t>None at this time.</w:t>
      </w:r>
      <w:proofErr w:type="gramEnd"/>
    </w:p>
    <w:p w:rsidR="000627AF" w:rsidRPr="001C3945" w:rsidRDefault="00B7320F" w:rsidP="000627AF">
      <w:pPr>
        <w:spacing w:line="240" w:lineRule="auto"/>
        <w:contextualSpacing/>
        <w:jc w:val="center"/>
        <w:rPr>
          <w:rFonts w:ascii="Arial" w:hAnsi="Arial" w:cs="Arial"/>
          <w:b/>
          <w:sz w:val="20"/>
          <w:szCs w:val="20"/>
          <w:u w:val="single"/>
        </w:rPr>
      </w:pPr>
      <w:r w:rsidRPr="001C3945">
        <w:rPr>
          <w:rFonts w:ascii="Arial" w:hAnsi="Arial" w:cs="Arial"/>
          <w:b/>
          <w:sz w:val="20"/>
          <w:szCs w:val="20"/>
          <w:u w:val="single"/>
        </w:rPr>
        <w:t>FURTHER RESEARCH ISSUES</w:t>
      </w:r>
    </w:p>
    <w:p w:rsidR="00C77076" w:rsidRDefault="00C77076" w:rsidP="00B7491E">
      <w:pPr>
        <w:spacing w:after="0"/>
        <w:rPr>
          <w:rFonts w:ascii="Arial" w:hAnsi="Arial" w:cs="Arial"/>
          <w:b/>
          <w:sz w:val="20"/>
          <w:szCs w:val="20"/>
        </w:rPr>
      </w:pPr>
    </w:p>
    <w:p w:rsidR="00967D11" w:rsidRPr="001C3945" w:rsidRDefault="00EE65C9" w:rsidP="00B7491E">
      <w:pPr>
        <w:spacing w:after="0"/>
        <w:rPr>
          <w:rFonts w:ascii="Arial" w:hAnsi="Arial" w:cs="Arial"/>
          <w:bCs/>
          <w:sz w:val="20"/>
          <w:szCs w:val="20"/>
        </w:rPr>
      </w:pPr>
      <w:r w:rsidRPr="001C3945">
        <w:rPr>
          <w:rFonts w:ascii="Arial" w:hAnsi="Arial" w:cs="Arial"/>
          <w:b/>
          <w:sz w:val="20"/>
          <w:szCs w:val="20"/>
        </w:rPr>
        <w:t>ISSUE 5A</w:t>
      </w:r>
      <w:r w:rsidR="00CC493B">
        <w:rPr>
          <w:rFonts w:ascii="Arial" w:hAnsi="Arial" w:cs="Arial"/>
          <w:b/>
          <w:sz w:val="20"/>
          <w:szCs w:val="20"/>
        </w:rPr>
        <w:t xml:space="preserve"> (AHC </w:t>
      </w:r>
      <w:proofErr w:type="spellStart"/>
      <w:r w:rsidR="00CC493B">
        <w:rPr>
          <w:rFonts w:ascii="Arial" w:hAnsi="Arial" w:cs="Arial"/>
          <w:b/>
          <w:sz w:val="20"/>
          <w:szCs w:val="20"/>
        </w:rPr>
        <w:t>Mtg</w:t>
      </w:r>
      <w:proofErr w:type="spellEnd"/>
      <w:r w:rsidR="00CC493B">
        <w:rPr>
          <w:rFonts w:ascii="Arial" w:hAnsi="Arial" w:cs="Arial"/>
          <w:b/>
          <w:sz w:val="20"/>
          <w:szCs w:val="20"/>
        </w:rPr>
        <w:t xml:space="preserve"> #2)</w:t>
      </w:r>
      <w:r w:rsidRPr="001C3945">
        <w:rPr>
          <w:rFonts w:ascii="Arial" w:hAnsi="Arial" w:cs="Arial"/>
          <w:b/>
          <w:sz w:val="20"/>
          <w:szCs w:val="20"/>
        </w:rPr>
        <w:t xml:space="preserve">: </w:t>
      </w:r>
      <w:r w:rsidR="00967D11" w:rsidRPr="001C3945">
        <w:rPr>
          <w:rFonts w:ascii="Arial" w:hAnsi="Arial" w:cs="Arial"/>
          <w:bCs/>
          <w:sz w:val="20"/>
          <w:szCs w:val="20"/>
        </w:rPr>
        <w:t xml:space="preserve">It was suggested that the issue of ceiling tile uplift under fire conditions should be studied before final submittal of </w:t>
      </w:r>
      <w:r w:rsidR="00103807" w:rsidRPr="001C3945">
        <w:rPr>
          <w:rFonts w:ascii="Arial" w:hAnsi="Arial" w:cs="Arial"/>
          <w:bCs/>
          <w:sz w:val="20"/>
          <w:szCs w:val="20"/>
        </w:rPr>
        <w:t>a</w:t>
      </w:r>
      <w:r w:rsidR="00967D11" w:rsidRPr="001C3945">
        <w:rPr>
          <w:rFonts w:ascii="Arial" w:hAnsi="Arial" w:cs="Arial"/>
          <w:bCs/>
          <w:sz w:val="20"/>
          <w:szCs w:val="20"/>
        </w:rPr>
        <w:t xml:space="preserve"> code change proposal.  Some research has been done with both standard response and QR sprinklers with no significant problems noted. This is an item that should be </w:t>
      </w:r>
      <w:r w:rsidR="00FF6F49" w:rsidRPr="001C3945">
        <w:rPr>
          <w:rFonts w:ascii="Arial" w:hAnsi="Arial" w:cs="Arial"/>
          <w:bCs/>
          <w:sz w:val="20"/>
          <w:szCs w:val="20"/>
        </w:rPr>
        <w:t>referred</w:t>
      </w:r>
      <w:r w:rsidR="00967D11" w:rsidRPr="001C3945">
        <w:rPr>
          <w:rFonts w:ascii="Arial" w:hAnsi="Arial" w:cs="Arial"/>
          <w:bCs/>
          <w:sz w:val="20"/>
          <w:szCs w:val="20"/>
        </w:rPr>
        <w:t xml:space="preserve"> for additional ASHE research work.</w:t>
      </w:r>
    </w:p>
    <w:p w:rsidR="00D940F9" w:rsidRDefault="00D940F9" w:rsidP="00B7491E">
      <w:pPr>
        <w:spacing w:after="0"/>
        <w:rPr>
          <w:rFonts w:ascii="Arial" w:hAnsi="Arial" w:cs="Arial"/>
          <w:sz w:val="20"/>
          <w:szCs w:val="20"/>
        </w:rPr>
      </w:pPr>
    </w:p>
    <w:p w:rsidR="00967D11" w:rsidRPr="001C3945" w:rsidRDefault="00D940F9" w:rsidP="00B7491E">
      <w:pPr>
        <w:spacing w:after="0"/>
        <w:rPr>
          <w:rFonts w:ascii="Arial" w:hAnsi="Arial" w:cs="Arial"/>
          <w:sz w:val="20"/>
          <w:szCs w:val="20"/>
        </w:rPr>
      </w:pPr>
      <w:r w:rsidRPr="00D940F9">
        <w:rPr>
          <w:rFonts w:ascii="Arial" w:hAnsi="Arial" w:cs="Arial"/>
          <w:b/>
          <w:sz w:val="20"/>
          <w:szCs w:val="20"/>
        </w:rPr>
        <w:t>AHC MEETING 3 UPDATE:</w:t>
      </w:r>
      <w:r>
        <w:rPr>
          <w:rFonts w:ascii="Arial" w:hAnsi="Arial" w:cs="Arial"/>
          <w:sz w:val="20"/>
          <w:szCs w:val="20"/>
        </w:rPr>
        <w:t xml:space="preserve"> </w:t>
      </w:r>
      <w:r w:rsidRPr="00BC5147">
        <w:rPr>
          <w:rFonts w:ascii="Arial" w:hAnsi="Arial" w:cs="Arial"/>
          <w:sz w:val="20"/>
          <w:szCs w:val="20"/>
        </w:rPr>
        <w:t>T</w:t>
      </w:r>
      <w:r w:rsidRPr="00BC5147">
        <w:rPr>
          <w:rFonts w:ascii="Arial" w:hAnsi="Arial" w:cs="Arial"/>
          <w:bCs/>
        </w:rPr>
        <w:t>he task group is still awaiting data and technical reports on smoke transmission through ceilings from ASHE.</w:t>
      </w:r>
    </w:p>
    <w:p w:rsidR="00E929D7" w:rsidRPr="001C3945" w:rsidRDefault="00E929D7" w:rsidP="00B7491E">
      <w:pPr>
        <w:spacing w:after="0"/>
        <w:rPr>
          <w:rFonts w:ascii="Arial" w:eastAsia="SymbolMT" w:hAnsi="Arial" w:cs="Arial"/>
          <w:sz w:val="20"/>
          <w:szCs w:val="20"/>
        </w:rPr>
      </w:pPr>
    </w:p>
    <w:p w:rsidR="00E929D7" w:rsidRPr="001C3945" w:rsidRDefault="00E929D7" w:rsidP="00B7491E">
      <w:pPr>
        <w:spacing w:after="0"/>
        <w:rPr>
          <w:rFonts w:ascii="Arial" w:hAnsi="Arial" w:cs="Arial"/>
          <w:sz w:val="20"/>
          <w:szCs w:val="20"/>
        </w:rPr>
      </w:pPr>
    </w:p>
    <w:p w:rsidR="0064593A" w:rsidRPr="001C3945" w:rsidRDefault="0064593A" w:rsidP="00EE65C9">
      <w:pPr>
        <w:spacing w:after="0"/>
        <w:jc w:val="center"/>
        <w:rPr>
          <w:rFonts w:ascii="Arial" w:hAnsi="Arial" w:cs="Arial"/>
          <w:b/>
          <w:sz w:val="20"/>
          <w:szCs w:val="20"/>
          <w:u w:val="single"/>
        </w:rPr>
      </w:pPr>
      <w:r w:rsidRPr="001C3945">
        <w:rPr>
          <w:rFonts w:ascii="Arial" w:hAnsi="Arial" w:cs="Arial"/>
          <w:b/>
          <w:sz w:val="20"/>
          <w:szCs w:val="20"/>
          <w:u w:val="single"/>
        </w:rPr>
        <w:t>OUT-OF-</w:t>
      </w:r>
      <w:proofErr w:type="gramStart"/>
      <w:r w:rsidRPr="001C3945">
        <w:rPr>
          <w:rFonts w:ascii="Arial" w:hAnsi="Arial" w:cs="Arial"/>
          <w:b/>
          <w:sz w:val="20"/>
          <w:szCs w:val="20"/>
          <w:u w:val="single"/>
        </w:rPr>
        <w:t xml:space="preserve">SCOPE </w:t>
      </w:r>
      <w:r w:rsidR="00E929D7" w:rsidRPr="001C3945">
        <w:rPr>
          <w:rFonts w:ascii="Arial" w:hAnsi="Arial" w:cs="Arial"/>
          <w:b/>
          <w:sz w:val="20"/>
          <w:szCs w:val="20"/>
          <w:u w:val="single"/>
        </w:rPr>
        <w:t xml:space="preserve"> </w:t>
      </w:r>
      <w:r w:rsidRPr="001C3945">
        <w:rPr>
          <w:rFonts w:ascii="Arial" w:hAnsi="Arial" w:cs="Arial"/>
          <w:b/>
          <w:sz w:val="20"/>
          <w:szCs w:val="20"/>
          <w:u w:val="single"/>
        </w:rPr>
        <w:t>ISSUES</w:t>
      </w:r>
      <w:proofErr w:type="gramEnd"/>
      <w:r w:rsidR="00E55D72" w:rsidRPr="001C3945">
        <w:rPr>
          <w:rFonts w:ascii="Arial" w:hAnsi="Arial" w:cs="Arial"/>
          <w:b/>
          <w:sz w:val="20"/>
          <w:szCs w:val="20"/>
          <w:u w:val="single"/>
        </w:rPr>
        <w:t>/”PARKING LOT”</w:t>
      </w:r>
    </w:p>
    <w:p w:rsidR="00E55D72" w:rsidRPr="001C3945" w:rsidRDefault="00E55D72" w:rsidP="0064593A">
      <w:pPr>
        <w:spacing w:after="0"/>
        <w:rPr>
          <w:rFonts w:ascii="Arial" w:hAnsi="Arial" w:cs="Arial"/>
          <w:b/>
          <w:sz w:val="20"/>
          <w:szCs w:val="20"/>
          <w:u w:val="single"/>
        </w:rPr>
      </w:pPr>
    </w:p>
    <w:p w:rsidR="00D940F9" w:rsidRPr="00D940F9" w:rsidRDefault="00D940F9" w:rsidP="00E55D72">
      <w:pPr>
        <w:spacing w:line="200" w:lineRule="exact"/>
        <w:rPr>
          <w:rFonts w:ascii="Arial" w:hAnsi="Arial" w:cs="Arial"/>
          <w:sz w:val="20"/>
          <w:szCs w:val="20"/>
        </w:rPr>
      </w:pPr>
      <w:r>
        <w:rPr>
          <w:rFonts w:ascii="Arial" w:hAnsi="Arial" w:cs="Arial"/>
          <w:b/>
          <w:sz w:val="20"/>
          <w:szCs w:val="20"/>
        </w:rPr>
        <w:t xml:space="preserve">Issue #4D: </w:t>
      </w:r>
      <w:r w:rsidRPr="00D940F9">
        <w:rPr>
          <w:rFonts w:ascii="Arial" w:hAnsi="Arial" w:cs="Arial"/>
          <w:sz w:val="20"/>
          <w:szCs w:val="20"/>
        </w:rPr>
        <w:t xml:space="preserve">Moved here per AHC Meeting #2.  </w:t>
      </w:r>
    </w:p>
    <w:p w:rsidR="008B641C" w:rsidRPr="008B641C" w:rsidRDefault="008B641C" w:rsidP="00E55D72">
      <w:pPr>
        <w:spacing w:line="200" w:lineRule="exact"/>
        <w:rPr>
          <w:rFonts w:ascii="Arial" w:hAnsi="Arial" w:cs="Arial"/>
          <w:b/>
          <w:sz w:val="20"/>
          <w:szCs w:val="20"/>
        </w:rPr>
      </w:pPr>
      <w:r w:rsidRPr="008B641C">
        <w:rPr>
          <w:rFonts w:ascii="Arial" w:hAnsi="Arial" w:cs="Arial"/>
          <w:b/>
          <w:sz w:val="20"/>
          <w:szCs w:val="20"/>
        </w:rPr>
        <w:t xml:space="preserve">Issue #10: </w:t>
      </w:r>
      <w:r w:rsidRPr="008B641C">
        <w:rPr>
          <w:rFonts w:ascii="Arial" w:hAnsi="Arial" w:cs="Arial"/>
          <w:bCs/>
          <w:sz w:val="20"/>
          <w:szCs w:val="20"/>
        </w:rPr>
        <w:t xml:space="preserve">This </w:t>
      </w:r>
      <w:r w:rsidR="00CB3372">
        <w:rPr>
          <w:rFonts w:ascii="Arial" w:hAnsi="Arial" w:cs="Arial"/>
          <w:bCs/>
          <w:sz w:val="20"/>
          <w:szCs w:val="20"/>
        </w:rPr>
        <w:t>duplicates</w:t>
      </w:r>
      <w:r w:rsidRPr="008B641C">
        <w:rPr>
          <w:rFonts w:ascii="Arial" w:hAnsi="Arial" w:cs="Arial"/>
          <w:bCs/>
          <w:sz w:val="20"/>
          <w:szCs w:val="20"/>
        </w:rPr>
        <w:t xml:space="preserve"> General WG Topic #8, </w:t>
      </w:r>
      <w:r w:rsidR="00CB3372">
        <w:rPr>
          <w:rFonts w:ascii="Arial" w:hAnsi="Arial" w:cs="Arial"/>
          <w:bCs/>
          <w:sz w:val="20"/>
          <w:szCs w:val="20"/>
        </w:rPr>
        <w:t xml:space="preserve">and </w:t>
      </w:r>
      <w:r w:rsidRPr="008B641C">
        <w:rPr>
          <w:rFonts w:ascii="Arial" w:hAnsi="Arial" w:cs="Arial"/>
          <w:bCs/>
          <w:sz w:val="20"/>
          <w:szCs w:val="20"/>
        </w:rPr>
        <w:t>so is placed in the parking lot.</w:t>
      </w:r>
    </w:p>
    <w:p w:rsidR="00E55D72" w:rsidRPr="001C3945" w:rsidRDefault="008B641C" w:rsidP="00E55D72">
      <w:pPr>
        <w:spacing w:line="200" w:lineRule="exact"/>
        <w:rPr>
          <w:rFonts w:ascii="Arial" w:eastAsia="SymbolMT" w:hAnsi="Arial" w:cs="Arial"/>
          <w:sz w:val="20"/>
          <w:szCs w:val="20"/>
        </w:rPr>
      </w:pPr>
      <w:r>
        <w:rPr>
          <w:rFonts w:ascii="Arial" w:hAnsi="Arial" w:cs="Arial"/>
          <w:b/>
          <w:sz w:val="20"/>
          <w:szCs w:val="20"/>
        </w:rPr>
        <w:t>I</w:t>
      </w:r>
      <w:r w:rsidR="00E55D72" w:rsidRPr="001C3945">
        <w:rPr>
          <w:rFonts w:ascii="Arial" w:hAnsi="Arial" w:cs="Arial"/>
          <w:b/>
          <w:sz w:val="20"/>
          <w:szCs w:val="20"/>
        </w:rPr>
        <w:t>ssue #10</w:t>
      </w:r>
      <w:r>
        <w:rPr>
          <w:rFonts w:ascii="Arial" w:hAnsi="Arial" w:cs="Arial"/>
          <w:b/>
          <w:sz w:val="20"/>
          <w:szCs w:val="20"/>
        </w:rPr>
        <w:t>A</w:t>
      </w:r>
      <w:r w:rsidR="00E55D72" w:rsidRPr="001C3945">
        <w:rPr>
          <w:rFonts w:ascii="Arial" w:hAnsi="Arial" w:cs="Arial"/>
          <w:b/>
          <w:sz w:val="20"/>
          <w:szCs w:val="20"/>
        </w:rPr>
        <w:t>:</w:t>
      </w:r>
      <w:r w:rsidR="00E55D72" w:rsidRPr="001C3945">
        <w:rPr>
          <w:rFonts w:ascii="Arial" w:hAnsi="Arial" w:cs="Arial"/>
          <w:sz w:val="20"/>
          <w:szCs w:val="20"/>
        </w:rPr>
        <w:t xml:space="preserve"> </w:t>
      </w:r>
      <w:r w:rsidR="00CB3372" w:rsidRPr="00D940F9">
        <w:rPr>
          <w:rFonts w:ascii="Arial" w:hAnsi="Arial" w:cs="Arial"/>
          <w:sz w:val="20"/>
          <w:szCs w:val="20"/>
        </w:rPr>
        <w:t xml:space="preserve">Moved here per AHC Meeting #2.  </w:t>
      </w:r>
    </w:p>
    <w:p w:rsidR="0064593A" w:rsidRPr="001C3945" w:rsidRDefault="003E2B6D" w:rsidP="003E2B6D">
      <w:pPr>
        <w:spacing w:line="200" w:lineRule="exact"/>
        <w:rPr>
          <w:rFonts w:ascii="Arial" w:hAnsi="Arial" w:cs="Arial"/>
          <w:sz w:val="20"/>
          <w:szCs w:val="20"/>
          <w:u w:val="single"/>
        </w:rPr>
      </w:pPr>
      <w:r w:rsidRPr="001C3945">
        <w:rPr>
          <w:rFonts w:ascii="Arial" w:eastAsia="SymbolMT" w:hAnsi="Arial" w:cs="Arial"/>
          <w:b/>
          <w:sz w:val="20"/>
          <w:szCs w:val="20"/>
        </w:rPr>
        <w:lastRenderedPageBreak/>
        <w:t>Issue #11A:</w:t>
      </w:r>
      <w:r w:rsidRPr="001C3945">
        <w:rPr>
          <w:rFonts w:ascii="Arial" w:eastAsia="SymbolMT" w:hAnsi="Arial" w:cs="Arial"/>
          <w:sz w:val="20"/>
          <w:szCs w:val="20"/>
        </w:rPr>
        <w:t xml:space="preserve"> </w:t>
      </w:r>
      <w:r w:rsidR="00CB3372" w:rsidRPr="00D940F9">
        <w:rPr>
          <w:rFonts w:ascii="Arial" w:hAnsi="Arial" w:cs="Arial"/>
          <w:sz w:val="20"/>
          <w:szCs w:val="20"/>
        </w:rPr>
        <w:t xml:space="preserve">Moved here per AHC Meeting #2.  </w:t>
      </w:r>
    </w:p>
    <w:p w:rsidR="00EE65C9" w:rsidRPr="001C3945" w:rsidRDefault="00B7320F" w:rsidP="00EE65C9">
      <w:pPr>
        <w:spacing w:after="0"/>
        <w:jc w:val="center"/>
        <w:rPr>
          <w:rFonts w:ascii="Arial" w:hAnsi="Arial" w:cs="Arial"/>
          <w:b/>
          <w:sz w:val="20"/>
          <w:szCs w:val="20"/>
          <w:u w:val="single"/>
        </w:rPr>
      </w:pPr>
      <w:r w:rsidRPr="001C3945">
        <w:rPr>
          <w:rFonts w:ascii="Arial" w:hAnsi="Arial" w:cs="Arial"/>
          <w:b/>
          <w:sz w:val="20"/>
          <w:szCs w:val="20"/>
          <w:u w:val="single"/>
        </w:rPr>
        <w:t>ADDITONAL ISSUES TO BE BROUGHT TO AHC ATTENTION</w:t>
      </w:r>
    </w:p>
    <w:p w:rsidR="00575EFE" w:rsidRDefault="00575EFE" w:rsidP="00575EFE">
      <w:pPr>
        <w:spacing w:after="0"/>
        <w:rPr>
          <w:rFonts w:ascii="Arial" w:hAnsi="Arial" w:cs="Arial"/>
          <w:sz w:val="20"/>
          <w:szCs w:val="20"/>
        </w:rPr>
      </w:pPr>
    </w:p>
    <w:p w:rsidR="00B7320F" w:rsidRPr="001C3945" w:rsidRDefault="00575EFE" w:rsidP="00B7491E">
      <w:pPr>
        <w:spacing w:after="0"/>
        <w:rPr>
          <w:rFonts w:ascii="Arial" w:hAnsi="Arial" w:cs="Arial"/>
          <w:b/>
          <w:sz w:val="20"/>
          <w:szCs w:val="20"/>
          <w:u w:val="single"/>
        </w:rPr>
      </w:pPr>
      <w:proofErr w:type="gramStart"/>
      <w:r w:rsidRPr="00CC493B">
        <w:rPr>
          <w:rFonts w:ascii="Arial" w:hAnsi="Arial" w:cs="Arial"/>
          <w:sz w:val="20"/>
          <w:szCs w:val="20"/>
        </w:rPr>
        <w:t>None at this time.</w:t>
      </w:r>
      <w:proofErr w:type="gramEnd"/>
    </w:p>
    <w:p w:rsidR="00715766" w:rsidRPr="001C3945" w:rsidRDefault="00715766" w:rsidP="00715766">
      <w:pPr>
        <w:spacing w:after="0"/>
        <w:jc w:val="center"/>
        <w:rPr>
          <w:rFonts w:ascii="Arial" w:hAnsi="Arial" w:cs="Arial"/>
          <w:b/>
          <w:sz w:val="20"/>
          <w:szCs w:val="20"/>
          <w:u w:val="single"/>
        </w:rPr>
      </w:pPr>
      <w:r w:rsidRPr="001C3945">
        <w:rPr>
          <w:rFonts w:ascii="Arial" w:hAnsi="Arial" w:cs="Arial"/>
          <w:b/>
          <w:sz w:val="20"/>
          <w:szCs w:val="20"/>
          <w:u w:val="single"/>
        </w:rPr>
        <w:t>WG PROGRESS ASSESSMENT</w:t>
      </w:r>
    </w:p>
    <w:p w:rsidR="00715766" w:rsidRPr="001C3945" w:rsidRDefault="00715766" w:rsidP="00715766">
      <w:pPr>
        <w:spacing w:after="0" w:line="240" w:lineRule="auto"/>
        <w:rPr>
          <w:rFonts w:ascii="Arial" w:hAnsi="Arial" w:cs="Arial"/>
        </w:rPr>
      </w:pPr>
    </w:p>
    <w:p w:rsidR="00715766" w:rsidRPr="001C3945" w:rsidRDefault="00D632C2" w:rsidP="00715766">
      <w:pPr>
        <w:spacing w:after="0" w:line="240" w:lineRule="auto"/>
        <w:rPr>
          <w:rFonts w:ascii="Arial" w:hAnsi="Arial" w:cs="Arial"/>
          <w:sz w:val="20"/>
          <w:szCs w:val="20"/>
        </w:rPr>
      </w:pPr>
      <w:r>
        <w:rPr>
          <w:rFonts w:ascii="Arial" w:hAnsi="Arial" w:cs="Arial"/>
          <w:sz w:val="20"/>
          <w:szCs w:val="20"/>
        </w:rPr>
        <w:tab/>
      </w:r>
      <w:r w:rsidR="00715766" w:rsidRPr="001C3945">
        <w:rPr>
          <w:rFonts w:ascii="Arial" w:hAnsi="Arial" w:cs="Arial"/>
          <w:sz w:val="20"/>
          <w:szCs w:val="20"/>
        </w:rPr>
        <w:t xml:space="preserve">The Fire/Fire Safety Work Group has had </w:t>
      </w:r>
      <w:r w:rsidR="008B641C">
        <w:rPr>
          <w:rFonts w:ascii="Arial" w:hAnsi="Arial" w:cs="Arial"/>
          <w:sz w:val="20"/>
          <w:szCs w:val="20"/>
        </w:rPr>
        <w:t>a total of 12</w:t>
      </w:r>
      <w:r w:rsidR="00715766" w:rsidRPr="001C3945">
        <w:rPr>
          <w:rFonts w:ascii="Arial" w:hAnsi="Arial" w:cs="Arial"/>
          <w:sz w:val="20"/>
          <w:szCs w:val="20"/>
        </w:rPr>
        <w:t xml:space="preserve"> teleconference calls --- every Thursday at 10:00 AM EDT, from May 12 through </w:t>
      </w:r>
      <w:r w:rsidR="008B641C">
        <w:rPr>
          <w:rFonts w:ascii="Arial" w:hAnsi="Arial" w:cs="Arial"/>
          <w:sz w:val="20"/>
          <w:szCs w:val="20"/>
        </w:rPr>
        <w:t>August 4</w:t>
      </w:r>
      <w:r w:rsidR="00715766" w:rsidRPr="001C3945">
        <w:rPr>
          <w:rFonts w:ascii="Arial" w:hAnsi="Arial" w:cs="Arial"/>
          <w:sz w:val="20"/>
          <w:szCs w:val="20"/>
        </w:rPr>
        <w:t>, 2011.  Here is a summary of those calls and the FSWG member and interested party attendance:</w:t>
      </w:r>
    </w:p>
    <w:p w:rsidR="00990750" w:rsidRPr="001C3945" w:rsidRDefault="007A0FD1" w:rsidP="00715766">
      <w:pPr>
        <w:spacing w:after="0" w:line="240" w:lineRule="auto"/>
        <w:contextualSpacing/>
        <w:rPr>
          <w:rFonts w:ascii="Arial" w:hAnsi="Arial" w:cs="Arial"/>
          <w:sz w:val="20"/>
          <w:szCs w:val="20"/>
        </w:rPr>
      </w:pPr>
      <w:r w:rsidRPr="001C3945">
        <w:rPr>
          <w:rFonts w:ascii="Arial" w:hAnsi="Arial" w:cs="Arial"/>
          <w:sz w:val="20"/>
          <w:szCs w:val="20"/>
        </w:rPr>
        <w:tab/>
      </w:r>
      <w:r w:rsidR="00715766" w:rsidRPr="001C3945">
        <w:rPr>
          <w:rFonts w:ascii="Arial" w:hAnsi="Arial" w:cs="Arial"/>
          <w:sz w:val="20"/>
          <w:szCs w:val="20"/>
        </w:rPr>
        <w:t xml:space="preserve">The FSWG progress has shown fairly steady improvement over the </w:t>
      </w:r>
      <w:r w:rsidR="008B641C">
        <w:rPr>
          <w:rFonts w:ascii="Arial" w:hAnsi="Arial" w:cs="Arial"/>
          <w:sz w:val="20"/>
          <w:szCs w:val="20"/>
        </w:rPr>
        <w:t>12</w:t>
      </w:r>
      <w:r w:rsidR="00715766" w:rsidRPr="001C3945">
        <w:rPr>
          <w:rFonts w:ascii="Arial" w:hAnsi="Arial" w:cs="Arial"/>
          <w:sz w:val="20"/>
          <w:szCs w:val="20"/>
        </w:rPr>
        <w:t xml:space="preserve"> teleconferences to date.  </w:t>
      </w:r>
      <w:r w:rsidR="00575EFE">
        <w:rPr>
          <w:rFonts w:ascii="Arial" w:hAnsi="Arial" w:cs="Arial"/>
          <w:sz w:val="20"/>
          <w:szCs w:val="20"/>
        </w:rPr>
        <w:t xml:space="preserve">With the review and direction provided at AHC Meeting #2, </w:t>
      </w:r>
      <w:r w:rsidR="00715766" w:rsidRPr="001C3945">
        <w:rPr>
          <w:rFonts w:ascii="Arial" w:hAnsi="Arial" w:cs="Arial"/>
          <w:sz w:val="20"/>
          <w:szCs w:val="20"/>
        </w:rPr>
        <w:t xml:space="preserve">things started moving along and the WG appears to have found its pace. </w:t>
      </w:r>
    </w:p>
    <w:p w:rsidR="00990750" w:rsidRPr="001C3945" w:rsidRDefault="00990750" w:rsidP="00715766">
      <w:pPr>
        <w:spacing w:after="0" w:line="240" w:lineRule="auto"/>
        <w:contextualSpacing/>
        <w:rPr>
          <w:rFonts w:ascii="Arial" w:hAnsi="Arial" w:cs="Arial"/>
          <w:sz w:val="20"/>
          <w:szCs w:val="20"/>
        </w:rPr>
      </w:pPr>
      <w:r w:rsidRPr="001C3945">
        <w:rPr>
          <w:rFonts w:ascii="Arial" w:hAnsi="Arial" w:cs="Arial"/>
          <w:sz w:val="20"/>
          <w:szCs w:val="20"/>
        </w:rPr>
        <w:tab/>
      </w:r>
      <w:r w:rsidR="00715766" w:rsidRPr="001C3945">
        <w:rPr>
          <w:rFonts w:ascii="Arial" w:hAnsi="Arial" w:cs="Arial"/>
          <w:sz w:val="20"/>
          <w:szCs w:val="20"/>
        </w:rPr>
        <w:t>WG member and interested party participation has been constructive</w:t>
      </w:r>
      <w:r w:rsidR="00575EFE">
        <w:rPr>
          <w:rFonts w:ascii="Arial" w:hAnsi="Arial" w:cs="Arial"/>
          <w:sz w:val="20"/>
          <w:szCs w:val="20"/>
        </w:rPr>
        <w:t xml:space="preserve">. John Williams, the AHC chair and Jeff O’Neill, the AHC Vice-chair, </w:t>
      </w:r>
      <w:r w:rsidR="00715766" w:rsidRPr="001C3945">
        <w:rPr>
          <w:rFonts w:ascii="Arial" w:hAnsi="Arial" w:cs="Arial"/>
          <w:sz w:val="20"/>
          <w:szCs w:val="20"/>
        </w:rPr>
        <w:t>ha</w:t>
      </w:r>
      <w:r w:rsidR="00575EFE">
        <w:rPr>
          <w:rFonts w:ascii="Arial" w:hAnsi="Arial" w:cs="Arial"/>
          <w:sz w:val="20"/>
          <w:szCs w:val="20"/>
        </w:rPr>
        <w:t>ve continued to</w:t>
      </w:r>
      <w:r w:rsidR="00715766" w:rsidRPr="001C3945">
        <w:rPr>
          <w:rFonts w:ascii="Arial" w:hAnsi="Arial" w:cs="Arial"/>
          <w:sz w:val="20"/>
          <w:szCs w:val="20"/>
        </w:rPr>
        <w:t xml:space="preserve"> participate in many of the teleconferences of this and the other WG’s which has assisted in keeping the work group on track by providing some “big picture” insights and background information</w:t>
      </w:r>
      <w:r w:rsidR="00575EFE">
        <w:rPr>
          <w:rFonts w:ascii="Arial" w:hAnsi="Arial" w:cs="Arial"/>
          <w:sz w:val="20"/>
          <w:szCs w:val="20"/>
        </w:rPr>
        <w:t>.</w:t>
      </w:r>
    </w:p>
    <w:p w:rsidR="00990750" w:rsidRPr="001C3945" w:rsidRDefault="00990750" w:rsidP="00715766">
      <w:pPr>
        <w:spacing w:after="0" w:line="240" w:lineRule="auto"/>
        <w:contextualSpacing/>
        <w:rPr>
          <w:rFonts w:ascii="Arial" w:hAnsi="Arial" w:cs="Arial"/>
          <w:sz w:val="20"/>
          <w:szCs w:val="20"/>
        </w:rPr>
      </w:pPr>
      <w:r w:rsidRPr="001C3945">
        <w:rPr>
          <w:rFonts w:ascii="Arial" w:hAnsi="Arial" w:cs="Arial"/>
          <w:sz w:val="20"/>
          <w:szCs w:val="20"/>
        </w:rPr>
        <w:tab/>
      </w:r>
      <w:r w:rsidR="00715766" w:rsidRPr="001C3945">
        <w:rPr>
          <w:rFonts w:ascii="Arial" w:hAnsi="Arial" w:cs="Arial"/>
          <w:sz w:val="20"/>
          <w:szCs w:val="20"/>
        </w:rPr>
        <w:t xml:space="preserve">As seen in the report, several issues have come to a tentative conclusion </w:t>
      </w:r>
      <w:r w:rsidR="00B943B1">
        <w:rPr>
          <w:rFonts w:ascii="Arial" w:hAnsi="Arial" w:cs="Arial"/>
          <w:sz w:val="20"/>
          <w:szCs w:val="20"/>
        </w:rPr>
        <w:t xml:space="preserve">with prepared code change proposals ready for review and approval by the AHC </w:t>
      </w:r>
      <w:r w:rsidR="00715766" w:rsidRPr="001C3945">
        <w:rPr>
          <w:rFonts w:ascii="Arial" w:hAnsi="Arial" w:cs="Arial"/>
          <w:sz w:val="20"/>
          <w:szCs w:val="20"/>
        </w:rPr>
        <w:t xml:space="preserve">and </w:t>
      </w:r>
      <w:r w:rsidR="00B943B1">
        <w:rPr>
          <w:rFonts w:ascii="Arial" w:hAnsi="Arial" w:cs="Arial"/>
          <w:sz w:val="20"/>
          <w:szCs w:val="20"/>
        </w:rPr>
        <w:t>the others</w:t>
      </w:r>
      <w:r w:rsidR="00715766" w:rsidRPr="001C3945">
        <w:rPr>
          <w:rFonts w:ascii="Arial" w:hAnsi="Arial" w:cs="Arial"/>
          <w:sz w:val="20"/>
          <w:szCs w:val="20"/>
        </w:rPr>
        <w:t xml:space="preserve"> </w:t>
      </w:r>
      <w:r w:rsidR="00B943B1">
        <w:rPr>
          <w:rFonts w:ascii="Arial" w:hAnsi="Arial" w:cs="Arial"/>
          <w:sz w:val="20"/>
          <w:szCs w:val="20"/>
        </w:rPr>
        <w:t>are well on their way toward completion. An issue that has caused some slowing in progress on Issue #5 is that t</w:t>
      </w:r>
      <w:r w:rsidR="00B943B1" w:rsidRPr="00BC5147">
        <w:rPr>
          <w:rFonts w:ascii="Arial" w:hAnsi="Arial" w:cs="Arial"/>
          <w:bCs/>
        </w:rPr>
        <w:t>he task group is still awaiting data and technical reports on smoke transmission through ceilings from ASHE.</w:t>
      </w:r>
      <w:r w:rsidR="00B943B1">
        <w:rPr>
          <w:rFonts w:ascii="Arial" w:hAnsi="Arial" w:cs="Arial"/>
          <w:bCs/>
        </w:rPr>
        <w:t xml:space="preserve"> </w:t>
      </w:r>
      <w:r w:rsidR="00715766" w:rsidRPr="001C3945">
        <w:rPr>
          <w:rFonts w:ascii="Arial" w:hAnsi="Arial" w:cs="Arial"/>
          <w:sz w:val="20"/>
          <w:szCs w:val="20"/>
        </w:rPr>
        <w:t xml:space="preserve">If the </w:t>
      </w:r>
      <w:r w:rsidR="00B943B1">
        <w:rPr>
          <w:rFonts w:ascii="Arial" w:hAnsi="Arial" w:cs="Arial"/>
          <w:sz w:val="20"/>
          <w:szCs w:val="20"/>
        </w:rPr>
        <w:t xml:space="preserve">current </w:t>
      </w:r>
      <w:r w:rsidR="00715766" w:rsidRPr="001C3945">
        <w:rPr>
          <w:rFonts w:ascii="Arial" w:hAnsi="Arial" w:cs="Arial"/>
          <w:sz w:val="20"/>
          <w:szCs w:val="20"/>
        </w:rPr>
        <w:t xml:space="preserve">pace continues, the FSWG should be able to complete all assigned tasks as planned and needed. </w:t>
      </w:r>
    </w:p>
    <w:p w:rsidR="00241147" w:rsidRPr="001C3945" w:rsidRDefault="00990750" w:rsidP="00415513">
      <w:pPr>
        <w:spacing w:after="0" w:line="240" w:lineRule="auto"/>
        <w:contextualSpacing/>
        <w:rPr>
          <w:rFonts w:ascii="Arial" w:hAnsi="Arial" w:cs="Arial"/>
          <w:b/>
          <w:i/>
          <w:sz w:val="20"/>
          <w:szCs w:val="20"/>
        </w:rPr>
      </w:pPr>
      <w:r w:rsidRPr="001C3945">
        <w:rPr>
          <w:rFonts w:ascii="Arial" w:hAnsi="Arial" w:cs="Arial"/>
          <w:sz w:val="20"/>
          <w:szCs w:val="20"/>
        </w:rPr>
        <w:tab/>
      </w:r>
    </w:p>
    <w:sectPr w:rsidR="00241147" w:rsidRPr="001C3945" w:rsidSect="0016087D">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4C82" w:rsidRDefault="00E74C82" w:rsidP="0064593A">
      <w:pPr>
        <w:spacing w:after="0" w:line="240" w:lineRule="auto"/>
      </w:pPr>
      <w:r>
        <w:separator/>
      </w:r>
    </w:p>
  </w:endnote>
  <w:endnote w:type="continuationSeparator" w:id="0">
    <w:p w:rsidR="00E74C82" w:rsidRDefault="00E74C82" w:rsidP="006459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1FF" w:rsidRDefault="00CC11FF">
    <w:pPr>
      <w:pStyle w:val="Footer"/>
    </w:pPr>
  </w:p>
  <w:p w:rsidR="00E74C82" w:rsidRDefault="00CC11FF" w:rsidP="00CC11FF">
    <w:pPr>
      <w:pStyle w:val="Footer"/>
      <w:jc w:val="center"/>
      <w:rPr>
        <w:szCs w:val="16"/>
      </w:rPr>
    </w:pPr>
    <w:r>
      <w:rPr>
        <w:szCs w:val="16"/>
      </w:rPr>
      <w:t>Fire/Fire Safety Work Group Report to AHC Meeting #3</w:t>
    </w:r>
  </w:p>
  <w:p w:rsidR="00CC11FF" w:rsidRPr="00CC11FF" w:rsidRDefault="00CC11FF" w:rsidP="00CC11FF">
    <w:pPr>
      <w:pStyle w:val="Footer"/>
      <w:jc w:val="center"/>
      <w:rPr>
        <w:szCs w:val="16"/>
      </w:rPr>
    </w:pPr>
    <w:r>
      <w:rPr>
        <w:szCs w:val="16"/>
      </w:rPr>
      <w:t>August 10 &amp; 11, 2011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4C82" w:rsidRDefault="00E74C82" w:rsidP="0064593A">
      <w:pPr>
        <w:spacing w:after="0" w:line="240" w:lineRule="auto"/>
      </w:pPr>
      <w:r>
        <w:separator/>
      </w:r>
    </w:p>
  </w:footnote>
  <w:footnote w:type="continuationSeparator" w:id="0">
    <w:p w:rsidR="00E74C82" w:rsidRDefault="00E74C82" w:rsidP="006459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A4F24"/>
    <w:multiLevelType w:val="hybridMultilevel"/>
    <w:tmpl w:val="99A49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E61822"/>
    <w:multiLevelType w:val="hybridMultilevel"/>
    <w:tmpl w:val="FA346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8B1437"/>
    <w:multiLevelType w:val="hybridMultilevel"/>
    <w:tmpl w:val="2C066BCC"/>
    <w:lvl w:ilvl="0" w:tplc="0010CF5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F60098"/>
    <w:multiLevelType w:val="hybridMultilevel"/>
    <w:tmpl w:val="888CFCEE"/>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1CD72653"/>
    <w:multiLevelType w:val="hybridMultilevel"/>
    <w:tmpl w:val="5E241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B0EEC"/>
    <w:multiLevelType w:val="hybridMultilevel"/>
    <w:tmpl w:val="5CCC8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F67141"/>
    <w:multiLevelType w:val="hybridMultilevel"/>
    <w:tmpl w:val="EA4E69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874C4F"/>
    <w:multiLevelType w:val="hybridMultilevel"/>
    <w:tmpl w:val="712E6992"/>
    <w:lvl w:ilvl="0" w:tplc="5E9E2F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6B221F0"/>
    <w:multiLevelType w:val="hybridMultilevel"/>
    <w:tmpl w:val="BA56F25E"/>
    <w:lvl w:ilvl="0" w:tplc="2328F9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F51B4E"/>
    <w:multiLevelType w:val="hybridMultilevel"/>
    <w:tmpl w:val="55921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F65F30"/>
    <w:multiLevelType w:val="hybridMultilevel"/>
    <w:tmpl w:val="DCF2C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8363255"/>
    <w:multiLevelType w:val="hybridMultilevel"/>
    <w:tmpl w:val="240E7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930B60"/>
    <w:multiLevelType w:val="hybridMultilevel"/>
    <w:tmpl w:val="E3003754"/>
    <w:lvl w:ilvl="0" w:tplc="F3105A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FE3010B"/>
    <w:multiLevelType w:val="hybridMultilevel"/>
    <w:tmpl w:val="83C48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B374FD"/>
    <w:multiLevelType w:val="hybridMultilevel"/>
    <w:tmpl w:val="2B2A4EAA"/>
    <w:lvl w:ilvl="0" w:tplc="5D087C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6665329"/>
    <w:multiLevelType w:val="hybridMultilevel"/>
    <w:tmpl w:val="422023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B9351F9"/>
    <w:multiLevelType w:val="hybridMultilevel"/>
    <w:tmpl w:val="1F346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113D67"/>
    <w:multiLevelType w:val="hybridMultilevel"/>
    <w:tmpl w:val="ADA4E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1743F1"/>
    <w:multiLevelType w:val="hybridMultilevel"/>
    <w:tmpl w:val="39806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0A4AED"/>
    <w:multiLevelType w:val="hybridMultilevel"/>
    <w:tmpl w:val="55921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E6C49DB"/>
    <w:multiLevelType w:val="hybridMultilevel"/>
    <w:tmpl w:val="9CC26B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11"/>
  </w:num>
  <w:num w:numId="3">
    <w:abstractNumId w:val="2"/>
  </w:num>
  <w:num w:numId="4">
    <w:abstractNumId w:val="0"/>
  </w:num>
  <w:num w:numId="5">
    <w:abstractNumId w:val="15"/>
  </w:num>
  <w:num w:numId="6">
    <w:abstractNumId w:val="7"/>
  </w:num>
  <w:num w:numId="7">
    <w:abstractNumId w:val="12"/>
  </w:num>
  <w:num w:numId="8">
    <w:abstractNumId w:val="17"/>
  </w:num>
  <w:num w:numId="9">
    <w:abstractNumId w:val="4"/>
  </w:num>
  <w:num w:numId="10">
    <w:abstractNumId w:val="13"/>
  </w:num>
  <w:num w:numId="11">
    <w:abstractNumId w:val="6"/>
  </w:num>
  <w:num w:numId="12">
    <w:abstractNumId w:val="3"/>
  </w:num>
  <w:num w:numId="13">
    <w:abstractNumId w:val="10"/>
  </w:num>
  <w:num w:numId="14">
    <w:abstractNumId w:val="16"/>
  </w:num>
  <w:num w:numId="15">
    <w:abstractNumId w:val="14"/>
  </w:num>
  <w:num w:numId="16">
    <w:abstractNumId w:val="5"/>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9"/>
  </w:num>
  <w:num w:numId="20">
    <w:abstractNumId w:val="8"/>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rsids>
    <w:rsidRoot w:val="00241147"/>
    <w:rsid w:val="00000944"/>
    <w:rsid w:val="00003970"/>
    <w:rsid w:val="00031188"/>
    <w:rsid w:val="0004072F"/>
    <w:rsid w:val="000627AF"/>
    <w:rsid w:val="0006326D"/>
    <w:rsid w:val="0007273F"/>
    <w:rsid w:val="000875F2"/>
    <w:rsid w:val="000931C8"/>
    <w:rsid w:val="000A5FDD"/>
    <w:rsid w:val="000B2693"/>
    <w:rsid w:val="000E0700"/>
    <w:rsid w:val="000F50A0"/>
    <w:rsid w:val="00103807"/>
    <w:rsid w:val="0014361D"/>
    <w:rsid w:val="0016087D"/>
    <w:rsid w:val="001677A7"/>
    <w:rsid w:val="00174A71"/>
    <w:rsid w:val="0018264A"/>
    <w:rsid w:val="0018531D"/>
    <w:rsid w:val="00191956"/>
    <w:rsid w:val="001C3945"/>
    <w:rsid w:val="001C62F5"/>
    <w:rsid w:val="001E2D08"/>
    <w:rsid w:val="001E309F"/>
    <w:rsid w:val="001F30F1"/>
    <w:rsid w:val="001F4F93"/>
    <w:rsid w:val="002218EA"/>
    <w:rsid w:val="00234AE1"/>
    <w:rsid w:val="00240330"/>
    <w:rsid w:val="00241147"/>
    <w:rsid w:val="0025420C"/>
    <w:rsid w:val="00263706"/>
    <w:rsid w:val="002728C5"/>
    <w:rsid w:val="00273053"/>
    <w:rsid w:val="002956A3"/>
    <w:rsid w:val="002A200E"/>
    <w:rsid w:val="002D3C23"/>
    <w:rsid w:val="002D52B1"/>
    <w:rsid w:val="002E1491"/>
    <w:rsid w:val="002E5264"/>
    <w:rsid w:val="00303E6D"/>
    <w:rsid w:val="00316BA0"/>
    <w:rsid w:val="00325669"/>
    <w:rsid w:val="00331B10"/>
    <w:rsid w:val="00335866"/>
    <w:rsid w:val="00336A18"/>
    <w:rsid w:val="00341D43"/>
    <w:rsid w:val="00353C68"/>
    <w:rsid w:val="003A79F6"/>
    <w:rsid w:val="003C4AF0"/>
    <w:rsid w:val="003E2B6D"/>
    <w:rsid w:val="00412101"/>
    <w:rsid w:val="00415513"/>
    <w:rsid w:val="00421CE0"/>
    <w:rsid w:val="004254ED"/>
    <w:rsid w:val="00435476"/>
    <w:rsid w:val="004379EF"/>
    <w:rsid w:val="004502AE"/>
    <w:rsid w:val="00497522"/>
    <w:rsid w:val="004A3AD8"/>
    <w:rsid w:val="004A681E"/>
    <w:rsid w:val="004C7D35"/>
    <w:rsid w:val="005047D7"/>
    <w:rsid w:val="00516C61"/>
    <w:rsid w:val="00534B1E"/>
    <w:rsid w:val="005570E9"/>
    <w:rsid w:val="0056003B"/>
    <w:rsid w:val="00575EFE"/>
    <w:rsid w:val="005810FD"/>
    <w:rsid w:val="005844B0"/>
    <w:rsid w:val="00592D6E"/>
    <w:rsid w:val="005B2B38"/>
    <w:rsid w:val="00617C30"/>
    <w:rsid w:val="0064593A"/>
    <w:rsid w:val="00647F33"/>
    <w:rsid w:val="0067407E"/>
    <w:rsid w:val="00686368"/>
    <w:rsid w:val="006963A8"/>
    <w:rsid w:val="006A592A"/>
    <w:rsid w:val="006A70A7"/>
    <w:rsid w:val="006B402F"/>
    <w:rsid w:val="006B4386"/>
    <w:rsid w:val="006C12DC"/>
    <w:rsid w:val="006E0CBE"/>
    <w:rsid w:val="0070282B"/>
    <w:rsid w:val="00715766"/>
    <w:rsid w:val="00716A47"/>
    <w:rsid w:val="00716BF8"/>
    <w:rsid w:val="00732740"/>
    <w:rsid w:val="00734457"/>
    <w:rsid w:val="0075275C"/>
    <w:rsid w:val="00756001"/>
    <w:rsid w:val="00757CEC"/>
    <w:rsid w:val="0076736B"/>
    <w:rsid w:val="00780687"/>
    <w:rsid w:val="00780C72"/>
    <w:rsid w:val="00783474"/>
    <w:rsid w:val="00785A61"/>
    <w:rsid w:val="007A0FD1"/>
    <w:rsid w:val="007A43E5"/>
    <w:rsid w:val="007D5910"/>
    <w:rsid w:val="007D6DEC"/>
    <w:rsid w:val="007E7B1F"/>
    <w:rsid w:val="0080076C"/>
    <w:rsid w:val="008025B1"/>
    <w:rsid w:val="008130E6"/>
    <w:rsid w:val="008824F2"/>
    <w:rsid w:val="00884F3E"/>
    <w:rsid w:val="008B641C"/>
    <w:rsid w:val="00912916"/>
    <w:rsid w:val="0092638E"/>
    <w:rsid w:val="00930503"/>
    <w:rsid w:val="00967D11"/>
    <w:rsid w:val="00977E9F"/>
    <w:rsid w:val="009815D9"/>
    <w:rsid w:val="00985CFB"/>
    <w:rsid w:val="00990750"/>
    <w:rsid w:val="009A1B20"/>
    <w:rsid w:val="009A4650"/>
    <w:rsid w:val="009B7132"/>
    <w:rsid w:val="009D15FF"/>
    <w:rsid w:val="009E6F71"/>
    <w:rsid w:val="00A014EF"/>
    <w:rsid w:val="00A64148"/>
    <w:rsid w:val="00A67BCE"/>
    <w:rsid w:val="00A67E50"/>
    <w:rsid w:val="00AB0CAB"/>
    <w:rsid w:val="00AC1D2D"/>
    <w:rsid w:val="00AD3195"/>
    <w:rsid w:val="00AE66AC"/>
    <w:rsid w:val="00AE735D"/>
    <w:rsid w:val="00B12865"/>
    <w:rsid w:val="00B44405"/>
    <w:rsid w:val="00B557C6"/>
    <w:rsid w:val="00B65281"/>
    <w:rsid w:val="00B7320F"/>
    <w:rsid w:val="00B7491E"/>
    <w:rsid w:val="00B777EE"/>
    <w:rsid w:val="00B817D0"/>
    <w:rsid w:val="00B943B1"/>
    <w:rsid w:val="00BA64B6"/>
    <w:rsid w:val="00BB6CAA"/>
    <w:rsid w:val="00BC5147"/>
    <w:rsid w:val="00BE0408"/>
    <w:rsid w:val="00BE230A"/>
    <w:rsid w:val="00BF53FD"/>
    <w:rsid w:val="00BF7993"/>
    <w:rsid w:val="00C201FC"/>
    <w:rsid w:val="00C20C1B"/>
    <w:rsid w:val="00C3057A"/>
    <w:rsid w:val="00C34E8E"/>
    <w:rsid w:val="00C47A08"/>
    <w:rsid w:val="00C53EC9"/>
    <w:rsid w:val="00C5737E"/>
    <w:rsid w:val="00C66AF0"/>
    <w:rsid w:val="00C77076"/>
    <w:rsid w:val="00C806F2"/>
    <w:rsid w:val="00C947B4"/>
    <w:rsid w:val="00CB3372"/>
    <w:rsid w:val="00CC11FF"/>
    <w:rsid w:val="00CC13C3"/>
    <w:rsid w:val="00CC1E89"/>
    <w:rsid w:val="00CC398A"/>
    <w:rsid w:val="00CC493B"/>
    <w:rsid w:val="00CF120C"/>
    <w:rsid w:val="00CF6C7D"/>
    <w:rsid w:val="00D13D98"/>
    <w:rsid w:val="00D22210"/>
    <w:rsid w:val="00D251E5"/>
    <w:rsid w:val="00D501C1"/>
    <w:rsid w:val="00D632C2"/>
    <w:rsid w:val="00D64291"/>
    <w:rsid w:val="00D940F9"/>
    <w:rsid w:val="00D970F9"/>
    <w:rsid w:val="00DB6E07"/>
    <w:rsid w:val="00DC691B"/>
    <w:rsid w:val="00DD6885"/>
    <w:rsid w:val="00DF2383"/>
    <w:rsid w:val="00E002EF"/>
    <w:rsid w:val="00E10978"/>
    <w:rsid w:val="00E35EE1"/>
    <w:rsid w:val="00E44885"/>
    <w:rsid w:val="00E506BC"/>
    <w:rsid w:val="00E50E44"/>
    <w:rsid w:val="00E55D72"/>
    <w:rsid w:val="00E74C82"/>
    <w:rsid w:val="00E8616F"/>
    <w:rsid w:val="00E87332"/>
    <w:rsid w:val="00E929D7"/>
    <w:rsid w:val="00EA2771"/>
    <w:rsid w:val="00EA4FC0"/>
    <w:rsid w:val="00EA614A"/>
    <w:rsid w:val="00EC3D18"/>
    <w:rsid w:val="00EC7826"/>
    <w:rsid w:val="00ED2E2B"/>
    <w:rsid w:val="00EE65C9"/>
    <w:rsid w:val="00F102D8"/>
    <w:rsid w:val="00F11949"/>
    <w:rsid w:val="00F611B5"/>
    <w:rsid w:val="00F64076"/>
    <w:rsid w:val="00F77EC2"/>
    <w:rsid w:val="00F869A5"/>
    <w:rsid w:val="00F97526"/>
    <w:rsid w:val="00FA343F"/>
    <w:rsid w:val="00FC2D9A"/>
    <w:rsid w:val="00FD67A3"/>
    <w:rsid w:val="00FE58F8"/>
    <w:rsid w:val="00FF6F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8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1147"/>
    <w:pPr>
      <w:ind w:left="720"/>
      <w:contextualSpacing/>
    </w:pPr>
  </w:style>
  <w:style w:type="paragraph" w:styleId="BalloonText">
    <w:name w:val="Balloon Text"/>
    <w:basedOn w:val="Normal"/>
    <w:link w:val="BalloonTextChar"/>
    <w:uiPriority w:val="99"/>
    <w:semiHidden/>
    <w:unhideWhenUsed/>
    <w:rsid w:val="006459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593A"/>
    <w:rPr>
      <w:rFonts w:ascii="Tahoma" w:hAnsi="Tahoma" w:cs="Tahoma"/>
      <w:sz w:val="16"/>
      <w:szCs w:val="16"/>
    </w:rPr>
  </w:style>
  <w:style w:type="paragraph" w:styleId="Header">
    <w:name w:val="header"/>
    <w:basedOn w:val="Normal"/>
    <w:link w:val="HeaderChar"/>
    <w:uiPriority w:val="99"/>
    <w:semiHidden/>
    <w:unhideWhenUsed/>
    <w:rsid w:val="0064593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4593A"/>
  </w:style>
  <w:style w:type="paragraph" w:styleId="Footer">
    <w:name w:val="footer"/>
    <w:basedOn w:val="Normal"/>
    <w:link w:val="FooterChar"/>
    <w:uiPriority w:val="99"/>
    <w:unhideWhenUsed/>
    <w:rsid w:val="006459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593A"/>
  </w:style>
  <w:style w:type="paragraph" w:styleId="NoSpacing">
    <w:name w:val="No Spacing"/>
    <w:uiPriority w:val="1"/>
    <w:qFormat/>
    <w:rsid w:val="00263706"/>
    <w:pPr>
      <w:spacing w:after="0" w:line="240" w:lineRule="auto"/>
    </w:pPr>
  </w:style>
  <w:style w:type="table" w:styleId="TableGrid">
    <w:name w:val="Table Grid"/>
    <w:basedOn w:val="TableNormal"/>
    <w:uiPriority w:val="59"/>
    <w:rsid w:val="007157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Normal"/>
    <w:rsid w:val="00A014EF"/>
    <w:pPr>
      <w:widowControl w:val="0"/>
      <w:suppressLineNumbers/>
      <w:suppressAutoHyphens/>
      <w:spacing w:after="0" w:line="240" w:lineRule="auto"/>
    </w:pPr>
    <w:rPr>
      <w:rFonts w:ascii="Times New Roman" w:eastAsia="SimSun" w:hAnsi="Times New Roman" w:cs="Tahoma"/>
      <w:kern w:val="1"/>
      <w:sz w:val="24"/>
      <w:szCs w:val="24"/>
      <w:lang w:eastAsia="hi-IN" w:bidi="hi-IN"/>
    </w:rPr>
  </w:style>
  <w:style w:type="character" w:styleId="CommentReference">
    <w:name w:val="annotation reference"/>
    <w:basedOn w:val="DefaultParagraphFont"/>
    <w:uiPriority w:val="99"/>
    <w:semiHidden/>
    <w:unhideWhenUsed/>
    <w:rsid w:val="00A014EF"/>
    <w:rPr>
      <w:sz w:val="16"/>
      <w:szCs w:val="16"/>
    </w:rPr>
  </w:style>
  <w:style w:type="paragraph" w:styleId="CommentText">
    <w:name w:val="annotation text"/>
    <w:basedOn w:val="Normal"/>
    <w:link w:val="CommentTextChar"/>
    <w:uiPriority w:val="99"/>
    <w:semiHidden/>
    <w:unhideWhenUsed/>
    <w:rsid w:val="00A014EF"/>
    <w:pPr>
      <w:widowControl w:val="0"/>
      <w:suppressAutoHyphens/>
      <w:spacing w:after="0" w:line="240" w:lineRule="auto"/>
    </w:pPr>
    <w:rPr>
      <w:rFonts w:ascii="Times New Roman" w:eastAsia="SimSun" w:hAnsi="Times New Roman" w:cs="Mangal"/>
      <w:kern w:val="1"/>
      <w:sz w:val="20"/>
      <w:szCs w:val="18"/>
      <w:lang w:eastAsia="hi-IN" w:bidi="hi-IN"/>
    </w:rPr>
  </w:style>
  <w:style w:type="character" w:customStyle="1" w:styleId="CommentTextChar">
    <w:name w:val="Comment Text Char"/>
    <w:basedOn w:val="DefaultParagraphFont"/>
    <w:link w:val="CommentText"/>
    <w:uiPriority w:val="99"/>
    <w:semiHidden/>
    <w:rsid w:val="00A014EF"/>
    <w:rPr>
      <w:rFonts w:ascii="Times New Roman" w:eastAsia="SimSun" w:hAnsi="Times New Roman" w:cs="Mangal"/>
      <w:kern w:val="1"/>
      <w:sz w:val="20"/>
      <w:szCs w:val="18"/>
      <w:lang w:eastAsia="hi-IN" w:bidi="hi-IN"/>
    </w:rPr>
  </w:style>
  <w:style w:type="paragraph" w:customStyle="1" w:styleId="Default">
    <w:name w:val="Default"/>
    <w:rsid w:val="00E74C8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421488947">
      <w:bodyDiv w:val="1"/>
      <w:marLeft w:val="0"/>
      <w:marRight w:val="0"/>
      <w:marTop w:val="0"/>
      <w:marBottom w:val="0"/>
      <w:divBdr>
        <w:top w:val="none" w:sz="0" w:space="0" w:color="auto"/>
        <w:left w:val="none" w:sz="0" w:space="0" w:color="auto"/>
        <w:bottom w:val="none" w:sz="0" w:space="0" w:color="auto"/>
        <w:right w:val="none" w:sz="0" w:space="0" w:color="auto"/>
      </w:divBdr>
    </w:div>
    <w:div w:id="672486942">
      <w:bodyDiv w:val="1"/>
      <w:marLeft w:val="0"/>
      <w:marRight w:val="0"/>
      <w:marTop w:val="0"/>
      <w:marBottom w:val="0"/>
      <w:divBdr>
        <w:top w:val="none" w:sz="0" w:space="0" w:color="auto"/>
        <w:left w:val="none" w:sz="0" w:space="0" w:color="auto"/>
        <w:bottom w:val="none" w:sz="0" w:space="0" w:color="auto"/>
        <w:right w:val="none" w:sz="0" w:space="0" w:color="auto"/>
      </w:divBdr>
    </w:div>
    <w:div w:id="712657150">
      <w:bodyDiv w:val="1"/>
      <w:marLeft w:val="0"/>
      <w:marRight w:val="0"/>
      <w:marTop w:val="0"/>
      <w:marBottom w:val="0"/>
      <w:divBdr>
        <w:top w:val="none" w:sz="0" w:space="0" w:color="auto"/>
        <w:left w:val="none" w:sz="0" w:space="0" w:color="auto"/>
        <w:bottom w:val="none" w:sz="0" w:space="0" w:color="auto"/>
        <w:right w:val="none" w:sz="0" w:space="0" w:color="auto"/>
      </w:divBdr>
    </w:div>
    <w:div w:id="105736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555929772F35F4399E787E4041EFD2B" ma:contentTypeVersion="3" ma:contentTypeDescription="Create a new document." ma:contentTypeScope="" ma:versionID="b26152a81f793d3ee9e52910781396f3">
  <xsd:schema xmlns:xsd="http://www.w3.org/2001/XMLSchema" xmlns:p="http://schemas.microsoft.com/office/2006/metadata/properties" xmlns:ns1="http://schemas.microsoft.com/sharepoint/v3" xmlns:ns2="951785fb-7d39-494a-bebb-59dfe5ffeffa" targetNamespace="http://schemas.microsoft.com/office/2006/metadata/properties" ma:root="true" ma:fieldsID="11f879dbaf6f1f7a726edd562a03bd41" ns1:_="" ns2:_="">
    <xsd:import namespace="http://schemas.microsoft.com/sharepoint/v3"/>
    <xsd:import namespace="951785fb-7d39-494a-bebb-59dfe5ffeffa"/>
    <xsd:element name="properties">
      <xsd:complexType>
        <xsd:sequence>
          <xsd:element name="documentManagement">
            <xsd:complexType>
              <xsd:all>
                <xsd:element ref="ns1:PublishingStartDate" minOccurs="0"/>
                <xsd:element ref="ns1:PublishingExpirationDate" minOccurs="0"/>
                <xsd:element ref="ns2:ICCSafeDocumentType" minOccurs="0"/>
                <xsd:element ref="ns1:PublishedDate"/>
                <xsd:element ref="ns2:Work_x0020_Group"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element name="PublishedDate" ma:index="11" ma:displayName="Published" ma:default="[today]" ma:format="DateOnly" ma:internalName="PublishedDate">
      <xsd:simpleType>
        <xsd:restriction base="dms:DateTime"/>
      </xsd:simpleType>
    </xsd:element>
  </xsd:schema>
  <xsd:schema xmlns:xsd="http://www.w3.org/2001/XMLSchema" xmlns:dms="http://schemas.microsoft.com/office/2006/documentManagement/types" targetNamespace="951785fb-7d39-494a-bebb-59dfe5ffeffa" elementFormDefault="qualified">
    <xsd:import namespace="http://schemas.microsoft.com/office/2006/documentManagement/types"/>
    <xsd:element name="ICCSafeDocumentType" ma:index="10" nillable="true" ma:displayName="Type" ma:default="September 23 - 24, 2013 Meeting" ma:format="RadioButtons" ma:internalName="ICCSafeDocumentType">
      <xsd:simpleType>
        <xsd:restriction base="dms:Choice">
          <xsd:enumeration value="September 23 - 24, 2013 Meeting"/>
          <xsd:enumeration value="July 9-10, 2013 Meeting"/>
          <xsd:enumeration value="March 21-22, 2013 Meeting"/>
          <xsd:enumeration value="Meeting Agenda(s)"/>
          <xsd:enumeration value="Meeting Minute(s)"/>
          <xsd:enumeration value="Meeting Notice(s)"/>
          <xsd:enumeration value="Misc Document(s)"/>
          <xsd:enumeration value="Resource Document(s)"/>
          <xsd:enumeration value="NONE"/>
        </xsd:restriction>
      </xsd:simpleType>
    </xsd:element>
    <xsd:element name="Work_x0020_Group" ma:index="12" nillable="true" ma:displayName="Work Group" ma:internalName="Work_x0020_Group">
      <xsd:complexType>
        <xsd:complexContent>
          <xsd:extension base="dms:MultiChoice">
            <xsd:sequence>
              <xsd:element name="Value" maxOccurs="unbounded" minOccurs="0" nillable="true">
                <xsd:simpleType>
                  <xsd:restriction base="dms:Choice">
                    <xsd:enumeration value="Egress Work Group"/>
                    <xsd:enumeration value="Fire/Fire Safety Work Group"/>
                    <xsd:enumeration value="General Work Group"/>
                    <xsd:enumeration value="Occupancy Work Group"/>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Work_x0020_Group xmlns="951785fb-7d39-494a-bebb-59dfe5ffeffa">Fire/Fire Safety Work Group</Work_x0020_Group>
    <PublishingExpirationDate xmlns="http://schemas.microsoft.com/sharepoint/v3" xsi:nil="true"/>
    <PublishingStartDate xmlns="http://schemas.microsoft.com/sharepoint/v3" xsi:nil="true"/>
    <PublishedDate xmlns="http://schemas.microsoft.com/sharepoint/v3">2011-08-05T04:00:00+00:00</PublishedDate>
    <ICCSafeDocumentType xmlns="951785fb-7d39-494a-bebb-59dfe5ffeffa">NONE</ICCSafeDocumentType>
  </documentManagement>
</p:properties>
</file>

<file path=customXml/itemProps1.xml><?xml version="1.0" encoding="utf-8"?>
<ds:datastoreItem xmlns:ds="http://schemas.openxmlformats.org/officeDocument/2006/customXml" ds:itemID="{BB6FA0BC-4285-4A17-9D55-A9F6D208C92C}"/>
</file>

<file path=customXml/itemProps2.xml><?xml version="1.0" encoding="utf-8"?>
<ds:datastoreItem xmlns:ds="http://schemas.openxmlformats.org/officeDocument/2006/customXml" ds:itemID="{C7FDFCB3-2A01-4366-AB9D-1DB1DAFC8C3D}"/>
</file>

<file path=customXml/itemProps3.xml><?xml version="1.0" encoding="utf-8"?>
<ds:datastoreItem xmlns:ds="http://schemas.openxmlformats.org/officeDocument/2006/customXml" ds:itemID="{076E1323-D804-4149-8E43-03C73A7D28FE}"/>
</file>

<file path=customXml/itemProps4.xml><?xml version="1.0" encoding="utf-8"?>
<ds:datastoreItem xmlns:ds="http://schemas.openxmlformats.org/officeDocument/2006/customXml" ds:itemID="{063E036E-5A66-4E8A-B567-3560F31CB6D5}"/>
</file>

<file path=docProps/app.xml><?xml version="1.0" encoding="utf-8"?>
<Properties xmlns="http://schemas.openxmlformats.org/officeDocument/2006/extended-properties" xmlns:vt="http://schemas.openxmlformats.org/officeDocument/2006/docPropsVTypes">
  <Template>Normal</Template>
  <TotalTime>0</TotalTime>
  <Pages>16</Pages>
  <Words>5447</Words>
  <Characters>31054</Characters>
  <Application>Microsoft Office Word</Application>
  <DocSecurity>0</DocSecurity>
  <Lines>258</Lines>
  <Paragraphs>72</Paragraphs>
  <ScaleCrop>false</ScaleCrop>
  <Company/>
  <LinksUpToDate>false</LinksUpToDate>
  <CharactersWithSpaces>36429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Fire/Fire Safety Work Group Report - Meeting #3</dc:title>
  <dc:creator/>
  <cp:lastModifiedBy/>
  <cp:revision>1</cp:revision>
  <dcterms:created xsi:type="dcterms:W3CDTF">2011-08-05T19:24:00Z</dcterms:created>
  <dcterms:modified xsi:type="dcterms:W3CDTF">2011-08-05T20:11:00Z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0x010100B555929772F35F4399E787E4041EFD2B</vt:lpwstr>
  </property>
</Properties>
</file>